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76752" w14:textId="77777777" w:rsidR="00E30E97" w:rsidRPr="00170D76" w:rsidRDefault="00E30E97" w:rsidP="00E30E97">
      <w:pPr>
        <w:jc w:val="center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14D129D5" wp14:editId="373E97F0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39AB1" w14:textId="77777777" w:rsidR="00E30E97" w:rsidRPr="00170D76" w:rsidRDefault="00E30E97" w:rsidP="00E30E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br/>
        <w:t>Кіровоградської області</w:t>
      </w:r>
    </w:p>
    <w:p w14:paraId="31B25357" w14:textId="77777777" w:rsidR="00E30E97" w:rsidRPr="00170D76" w:rsidRDefault="00E30E97" w:rsidP="00E30E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E30E97" w:rsidRPr="005432EE" w14:paraId="62BE3D63" w14:textId="77777777" w:rsidTr="008D1A7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3FEAF" w14:textId="77777777" w:rsidR="00E30E97" w:rsidRPr="009710CB" w:rsidRDefault="00E30E97" w:rsidP="008D1A79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br/>
              <w:t>тел. 067 817 68 40, е-mail: sel.rada.petrovo@ukr.net, код згідно з ЄДРПОУ 04364199</w:t>
            </w:r>
          </w:p>
        </w:tc>
      </w:tr>
    </w:tbl>
    <w:p w14:paraId="3745F98C" w14:textId="77777777" w:rsidR="00E30E97" w:rsidRPr="005432EE" w:rsidRDefault="00E30E97" w:rsidP="00E30E97">
      <w:pPr>
        <w:spacing w:after="0" w:line="240" w:lineRule="auto"/>
        <w:rPr>
          <w:rFonts w:ascii="Times New Roman" w:eastAsia="Times New Roman" w:hAnsi="Times New Roman"/>
          <w:lang w:val="uk-UA" w:eastAsia="uk-UA"/>
        </w:rPr>
      </w:pPr>
    </w:p>
    <w:p w14:paraId="12834FFF" w14:textId="77777777" w:rsidR="00E30E97" w:rsidRDefault="00E30E97" w:rsidP="00E30E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 І Ш Е Н Н Я</w:t>
      </w:r>
    </w:p>
    <w:p w14:paraId="52A09ED6" w14:textId="77777777" w:rsidR="00E30E97" w:rsidRDefault="00E30E97" w:rsidP="00E30E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FA503B" w14:textId="77777777" w:rsidR="00E30E97" w:rsidRDefault="00E30E97" w:rsidP="00E30E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E4D520" w14:textId="3C71AD3A" w:rsidR="00E30E97" w:rsidRDefault="00E30E97" w:rsidP="00E30E97">
      <w:pPr>
        <w:spacing w:after="0" w:line="240" w:lineRule="auto"/>
        <w:ind w:right="-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від </w:t>
      </w:r>
      <w:r w:rsidR="007C61FF">
        <w:rPr>
          <w:rFonts w:ascii="Times New Roman" w:hAnsi="Times New Roman" w:cs="Times New Roman"/>
          <w:sz w:val="24"/>
          <w:szCs w:val="24"/>
          <w:lang w:val="uk-UA"/>
        </w:rPr>
        <w:t>__ листопада</w:t>
      </w:r>
      <w:r w:rsidR="0029619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року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селище</w:t>
      </w:r>
      <w:r>
        <w:rPr>
          <w:rFonts w:ascii="Times New Roman" w:hAnsi="Times New Roman" w:cs="Times New Roman"/>
          <w:sz w:val="24"/>
          <w:szCs w:val="24"/>
        </w:rPr>
        <w:t xml:space="preserve"> Петрове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№</w:t>
      </w:r>
      <w:r w:rsidR="00477E3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C61FF">
        <w:rPr>
          <w:rFonts w:ascii="Times New Roman" w:hAnsi="Times New Roman" w:cs="Times New Roman"/>
          <w:sz w:val="24"/>
          <w:szCs w:val="24"/>
          <w:lang w:val="uk-UA"/>
        </w:rPr>
        <w:t>___</w:t>
      </w:r>
    </w:p>
    <w:p w14:paraId="0B772E6E" w14:textId="77777777" w:rsidR="00872C1A" w:rsidRPr="00CE3F12" w:rsidRDefault="00872C1A" w:rsidP="00E30E97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14:paraId="763CD835" w14:textId="77777777" w:rsidR="00872C1A" w:rsidRPr="00CE3F12" w:rsidRDefault="00872C1A" w:rsidP="00E30E97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14:paraId="173F7230" w14:textId="77777777" w:rsidR="00872C1A" w:rsidRPr="00CE3F12" w:rsidRDefault="00872C1A" w:rsidP="00E30E97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14:paraId="780C6025" w14:textId="77777777" w:rsidR="00851B96" w:rsidRDefault="00872C1A" w:rsidP="001C522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проєктно</w:t>
      </w:r>
      <w:r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b/>
          <w:sz w:val="24"/>
          <w:szCs w:val="24"/>
          <w:lang w:val="uk-UA"/>
        </w:rPr>
        <w:t>кошторисної документації</w:t>
      </w:r>
      <w:r w:rsidR="00610FC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9B8B83A" w14:textId="77777777" w:rsidR="007C61FF" w:rsidRDefault="00872C1A" w:rsidP="008F625E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по об’єкту </w:t>
      </w:r>
      <w:r w:rsidR="00414417">
        <w:rPr>
          <w:rFonts w:ascii="Times New Roman" w:hAnsi="Times New Roman"/>
          <w:b/>
          <w:sz w:val="24"/>
          <w:szCs w:val="24"/>
          <w:lang w:val="uk-UA"/>
        </w:rPr>
        <w:t>будівництва «</w:t>
      </w:r>
      <w:r w:rsidR="007C61FF">
        <w:rPr>
          <w:rFonts w:ascii="Times New Roman" w:hAnsi="Times New Roman"/>
          <w:b/>
          <w:sz w:val="24"/>
          <w:szCs w:val="24"/>
          <w:lang w:val="uk-UA"/>
        </w:rPr>
        <w:t xml:space="preserve">Заходи з усунення аварії </w:t>
      </w:r>
    </w:p>
    <w:p w14:paraId="70756B7B" w14:textId="77777777" w:rsidR="007C61FF" w:rsidRDefault="007C61FF" w:rsidP="008F625E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в житловому фонді. </w:t>
      </w:r>
      <w:r w:rsidR="00960E36">
        <w:rPr>
          <w:rFonts w:ascii="Times New Roman" w:hAnsi="Times New Roman"/>
          <w:b/>
          <w:sz w:val="24"/>
          <w:szCs w:val="24"/>
          <w:lang w:val="uk-UA"/>
        </w:rPr>
        <w:t xml:space="preserve">Капітальний ремонт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покрівлі </w:t>
      </w:r>
    </w:p>
    <w:p w14:paraId="52008605" w14:textId="20677707" w:rsidR="00477E3C" w:rsidRDefault="007C61FF" w:rsidP="008F625E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житлового будинку</w:t>
      </w:r>
      <w:r w:rsidR="00477E3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за адресою</w:t>
      </w:r>
      <w:r w:rsidR="005B791E">
        <w:rPr>
          <w:rFonts w:ascii="Times New Roman" w:hAnsi="Times New Roman"/>
          <w:b/>
          <w:sz w:val="24"/>
          <w:szCs w:val="24"/>
          <w:lang w:val="uk-UA"/>
        </w:rPr>
        <w:t>:</w:t>
      </w:r>
      <w:r w:rsidR="00477E3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8F625E">
        <w:rPr>
          <w:rFonts w:ascii="Times New Roman" w:hAnsi="Times New Roman"/>
          <w:b/>
          <w:sz w:val="24"/>
          <w:szCs w:val="24"/>
          <w:lang w:val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/>
        </w:rPr>
        <w:t>Соняч</w:t>
      </w:r>
      <w:r w:rsidR="008F625E">
        <w:rPr>
          <w:rFonts w:ascii="Times New Roman" w:hAnsi="Times New Roman"/>
          <w:b/>
          <w:sz w:val="24"/>
          <w:szCs w:val="24"/>
          <w:lang w:val="uk-UA"/>
        </w:rPr>
        <w:t xml:space="preserve">на, буд. </w:t>
      </w:r>
      <w:r>
        <w:rPr>
          <w:rFonts w:ascii="Times New Roman" w:hAnsi="Times New Roman"/>
          <w:b/>
          <w:sz w:val="24"/>
          <w:szCs w:val="24"/>
          <w:lang w:val="uk-UA"/>
        </w:rPr>
        <w:t>6</w:t>
      </w:r>
      <w:r w:rsidR="008F625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E2A5968" w14:textId="1421D3C3" w:rsidR="005B791E" w:rsidRDefault="007C61FF" w:rsidP="00B42510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селище Інгулецьке</w:t>
      </w:r>
      <w:r w:rsidR="005B791E">
        <w:rPr>
          <w:rFonts w:ascii="Times New Roman" w:hAnsi="Times New Roman"/>
          <w:b/>
          <w:sz w:val="24"/>
          <w:szCs w:val="24"/>
          <w:lang w:val="uk-UA"/>
        </w:rPr>
        <w:t>,</w:t>
      </w:r>
      <w:r w:rsidR="008F625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B42510">
        <w:rPr>
          <w:rFonts w:ascii="Times New Roman" w:hAnsi="Times New Roman"/>
          <w:b/>
          <w:sz w:val="24"/>
          <w:szCs w:val="24"/>
          <w:lang w:val="uk-UA"/>
        </w:rPr>
        <w:t>Олександрійськ</w:t>
      </w:r>
      <w:r w:rsidR="005B791E">
        <w:rPr>
          <w:rFonts w:ascii="Times New Roman" w:hAnsi="Times New Roman"/>
          <w:b/>
          <w:sz w:val="24"/>
          <w:szCs w:val="24"/>
          <w:lang w:val="uk-UA"/>
        </w:rPr>
        <w:t xml:space="preserve">ий район, </w:t>
      </w:r>
    </w:p>
    <w:p w14:paraId="4CE2609B" w14:textId="41B7AB10" w:rsidR="00A754AE" w:rsidRDefault="00B42510" w:rsidP="00B42510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Кіровоградськ</w:t>
      </w:r>
      <w:r w:rsidR="005B791E">
        <w:rPr>
          <w:rFonts w:ascii="Times New Roman" w:hAnsi="Times New Roman"/>
          <w:b/>
          <w:sz w:val="24"/>
          <w:szCs w:val="24"/>
          <w:lang w:val="uk-UA"/>
        </w:rPr>
        <w:t xml:space="preserve">а </w:t>
      </w:r>
      <w:r>
        <w:rPr>
          <w:rFonts w:ascii="Times New Roman" w:hAnsi="Times New Roman"/>
          <w:b/>
          <w:sz w:val="24"/>
          <w:szCs w:val="24"/>
          <w:lang w:val="uk-UA"/>
        </w:rPr>
        <w:t>обл</w:t>
      </w:r>
      <w:r w:rsidR="005B791E">
        <w:rPr>
          <w:rFonts w:ascii="Times New Roman" w:hAnsi="Times New Roman"/>
          <w:b/>
          <w:sz w:val="24"/>
          <w:szCs w:val="24"/>
          <w:lang w:val="uk-UA"/>
        </w:rPr>
        <w:t>асть</w:t>
      </w:r>
      <w:r w:rsidR="000F1C0C">
        <w:rPr>
          <w:rFonts w:ascii="Times New Roman" w:hAnsi="Times New Roman"/>
          <w:b/>
          <w:sz w:val="24"/>
          <w:szCs w:val="24"/>
          <w:lang w:val="uk-UA"/>
        </w:rPr>
        <w:t>»</w:t>
      </w:r>
      <w:r w:rsidR="00905E4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23A0F81F" w14:textId="77777777" w:rsidR="00872C1A" w:rsidRPr="00CE3F12" w:rsidRDefault="00872C1A" w:rsidP="00872C1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15B809F" w14:textId="77777777" w:rsidR="00872C1A" w:rsidRPr="00CE3F12" w:rsidRDefault="00872C1A" w:rsidP="00872C1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E6238EA" w14:textId="729BB3FD" w:rsidR="00672A2E" w:rsidRDefault="00672A2E" w:rsidP="007C61FF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експертного звіту (позитивного) </w:t>
      </w:r>
      <w:r>
        <w:rPr>
          <w:rFonts w:ascii="Times New Roman" w:hAnsi="Times New Roman"/>
          <w:sz w:val="24"/>
          <w:szCs w:val="24"/>
          <w:lang w:val="uk-UA"/>
        </w:rPr>
        <w:t xml:space="preserve">щодо розгляду кошторисної частини проєктної документації за робочим проєктом </w:t>
      </w:r>
      <w:r w:rsidRPr="00AD3AAC">
        <w:rPr>
          <w:rFonts w:ascii="Times New Roman" w:hAnsi="Times New Roman"/>
          <w:sz w:val="24"/>
          <w:szCs w:val="24"/>
          <w:lang w:val="uk-UA"/>
        </w:rPr>
        <w:t>«</w:t>
      </w:r>
      <w:r w:rsidR="007C61FF" w:rsidRPr="007C61FF">
        <w:rPr>
          <w:rFonts w:ascii="Times New Roman" w:hAnsi="Times New Roman"/>
          <w:bCs/>
          <w:sz w:val="24"/>
          <w:szCs w:val="24"/>
        </w:rPr>
        <w:t xml:space="preserve">Про затвердження </w:t>
      </w:r>
      <w:r w:rsidR="007C61FF" w:rsidRPr="007C61FF">
        <w:rPr>
          <w:rFonts w:ascii="Times New Roman" w:hAnsi="Times New Roman"/>
          <w:bCs/>
          <w:sz w:val="24"/>
          <w:szCs w:val="24"/>
          <w:lang w:val="uk-UA"/>
        </w:rPr>
        <w:t>проєктно-кошторисної документації по об’єкту будівництва «Заходи з усунення аварії в житловому фонді. Капітальний ремонт покрівлі житлового будинку за адресою: вул. Сонячна, буд. 6, селище Інгулецьке, Олександрійський район, Кіровоградська область</w:t>
      </w:r>
      <w:r>
        <w:rPr>
          <w:rFonts w:ascii="Times New Roman" w:hAnsi="Times New Roman"/>
          <w:sz w:val="24"/>
          <w:szCs w:val="24"/>
          <w:lang w:val="uk-UA"/>
        </w:rPr>
        <w:t xml:space="preserve">» </w:t>
      </w:r>
      <w:r w:rsidR="00B42510">
        <w:rPr>
          <w:rFonts w:ascii="Times New Roman" w:hAnsi="Times New Roman"/>
          <w:sz w:val="24"/>
          <w:szCs w:val="24"/>
          <w:lang w:val="uk-UA"/>
        </w:rPr>
        <w:t xml:space="preserve">ТОВ «Науково-виробниче підприємство «Міжрегіональна будівельна експертиза» </w:t>
      </w:r>
      <w:r>
        <w:rPr>
          <w:rFonts w:ascii="Times New Roman" w:hAnsi="Times New Roman"/>
          <w:sz w:val="24"/>
          <w:szCs w:val="24"/>
          <w:lang w:val="uk-UA"/>
        </w:rPr>
        <w:t xml:space="preserve">від </w:t>
      </w:r>
      <w:r w:rsidR="008F625E">
        <w:rPr>
          <w:rFonts w:ascii="Times New Roman" w:hAnsi="Times New Roman"/>
          <w:sz w:val="24"/>
          <w:szCs w:val="24"/>
          <w:lang w:val="uk-UA"/>
        </w:rPr>
        <w:t>2</w:t>
      </w:r>
      <w:r w:rsidR="007C61FF">
        <w:rPr>
          <w:rFonts w:ascii="Times New Roman" w:hAnsi="Times New Roman"/>
          <w:sz w:val="24"/>
          <w:szCs w:val="24"/>
          <w:lang w:val="uk-UA"/>
        </w:rPr>
        <w:t>7</w:t>
      </w:r>
      <w:r w:rsidR="008F625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C61FF">
        <w:rPr>
          <w:rFonts w:ascii="Times New Roman" w:hAnsi="Times New Roman"/>
          <w:sz w:val="24"/>
          <w:szCs w:val="24"/>
          <w:lang w:val="uk-UA"/>
        </w:rPr>
        <w:t>жовт</w:t>
      </w:r>
      <w:r w:rsidR="008F625E">
        <w:rPr>
          <w:rFonts w:ascii="Times New Roman" w:hAnsi="Times New Roman"/>
          <w:sz w:val="24"/>
          <w:szCs w:val="24"/>
          <w:lang w:val="uk-UA"/>
        </w:rPr>
        <w:t>ня</w:t>
      </w:r>
      <w:r>
        <w:rPr>
          <w:rFonts w:ascii="Times New Roman" w:hAnsi="Times New Roman"/>
          <w:sz w:val="24"/>
          <w:szCs w:val="24"/>
          <w:lang w:val="uk-UA"/>
        </w:rPr>
        <w:t xml:space="preserve"> 202</w:t>
      </w:r>
      <w:r w:rsidR="00960E36"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  <w:lang w:val="uk-UA"/>
        </w:rPr>
        <w:t xml:space="preserve"> року № </w:t>
      </w:r>
      <w:r w:rsidR="00B42510">
        <w:rPr>
          <w:rFonts w:ascii="Times New Roman" w:hAnsi="Times New Roman"/>
          <w:sz w:val="24"/>
          <w:szCs w:val="24"/>
          <w:lang w:val="uk-UA"/>
        </w:rPr>
        <w:t>0</w:t>
      </w:r>
      <w:r w:rsidR="007C61FF">
        <w:rPr>
          <w:rFonts w:ascii="Times New Roman" w:hAnsi="Times New Roman"/>
          <w:sz w:val="24"/>
          <w:szCs w:val="24"/>
          <w:lang w:val="uk-UA"/>
        </w:rPr>
        <w:t>737</w:t>
      </w:r>
      <w:r>
        <w:rPr>
          <w:rFonts w:ascii="Times New Roman" w:hAnsi="Times New Roman"/>
          <w:sz w:val="24"/>
          <w:szCs w:val="24"/>
          <w:lang w:val="uk-UA"/>
        </w:rPr>
        <w:t>-2</w:t>
      </w:r>
      <w:r w:rsidR="00960E36"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  <w:lang w:val="uk-UA"/>
        </w:rPr>
        <w:t>Е, керуючись статтями 28 та 31 Закону України «Про місцеве самоврядування в Україні», виконавчий комітет селищної ради</w:t>
      </w:r>
    </w:p>
    <w:p w14:paraId="792E4B3C" w14:textId="77777777" w:rsidR="00672A2E" w:rsidRPr="00477E3C" w:rsidRDefault="00672A2E" w:rsidP="00672A2E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00094206" w14:textId="77777777" w:rsidR="00672A2E" w:rsidRDefault="00672A2E" w:rsidP="00672A2E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 И Р І Ш И В:</w:t>
      </w:r>
    </w:p>
    <w:p w14:paraId="7E369227" w14:textId="77777777" w:rsidR="00672A2E" w:rsidRPr="00CE3F12" w:rsidRDefault="00672A2E" w:rsidP="00672A2E">
      <w:pPr>
        <w:pStyle w:val="2"/>
        <w:widowControl w:val="0"/>
        <w:tabs>
          <w:tab w:val="left" w:pos="1620"/>
        </w:tabs>
        <w:spacing w:after="0" w:line="240" w:lineRule="auto"/>
        <w:ind w:left="0" w:right="-1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0E91E84B" w14:textId="0E840854" w:rsidR="00672A2E" w:rsidRDefault="00672A2E" w:rsidP="00672A2E">
      <w:pPr>
        <w:tabs>
          <w:tab w:val="left" w:pos="284"/>
          <w:tab w:val="left" w:pos="851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Затвердити проєктно-кошторисну документацію по об’єкту будівництва</w:t>
      </w:r>
      <w:r>
        <w:rPr>
          <w:rFonts w:ascii="Times New Roman" w:hAnsi="Times New Roman"/>
          <w:sz w:val="24"/>
          <w:szCs w:val="24"/>
          <w:lang w:val="uk-UA"/>
        </w:rPr>
        <w:t xml:space="preserve"> «</w:t>
      </w:r>
      <w:r w:rsidR="007C61FF" w:rsidRPr="007C61FF">
        <w:rPr>
          <w:rFonts w:ascii="Times New Roman" w:hAnsi="Times New Roman"/>
          <w:bCs/>
          <w:sz w:val="24"/>
          <w:szCs w:val="24"/>
          <w:lang w:val="uk-UA"/>
        </w:rPr>
        <w:t>Заходи з усунення аварії в житловому фонді. Капітальний ремонт покрівлі житлового будинку за адресою: вул. Сонячна, буд. 6, селище Інгулецьке, Олександрійський район, Кіровоградська область</w:t>
      </w:r>
      <w:r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загальною вартістю </w:t>
      </w:r>
      <w:r w:rsidR="007C61FF">
        <w:rPr>
          <w:rFonts w:ascii="Times New Roman" w:hAnsi="Times New Roman" w:cs="Times New Roman"/>
          <w:sz w:val="24"/>
          <w:szCs w:val="24"/>
          <w:lang w:val="uk-UA"/>
        </w:rPr>
        <w:t>4083,893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тис. грн (</w:t>
      </w:r>
      <w:r w:rsidR="007C61FF">
        <w:rPr>
          <w:rFonts w:ascii="Times New Roman" w:hAnsi="Times New Roman" w:cs="Times New Roman"/>
          <w:sz w:val="24"/>
          <w:szCs w:val="24"/>
          <w:lang w:val="uk-UA"/>
        </w:rPr>
        <w:t>чотири</w:t>
      </w:r>
      <w:r w:rsidR="00F04ACB">
        <w:rPr>
          <w:rFonts w:ascii="Times New Roman" w:hAnsi="Times New Roman" w:cs="Times New Roman"/>
          <w:sz w:val="24"/>
          <w:szCs w:val="24"/>
          <w:lang w:val="uk-UA"/>
        </w:rPr>
        <w:t xml:space="preserve"> мільйо</w:t>
      </w:r>
      <w:r w:rsidR="008F625E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7C61FF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F04AC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C61FF">
        <w:rPr>
          <w:rFonts w:ascii="Times New Roman" w:hAnsi="Times New Roman" w:cs="Times New Roman"/>
          <w:sz w:val="24"/>
          <w:szCs w:val="24"/>
          <w:lang w:val="uk-UA"/>
        </w:rPr>
        <w:t>вісімдесят три</w:t>
      </w:r>
      <w:r w:rsidR="00960E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тисяч</w:t>
      </w:r>
      <w:r w:rsidR="005B791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121DC">
        <w:rPr>
          <w:rFonts w:ascii="Times New Roman" w:hAnsi="Times New Roman" w:cs="Times New Roman"/>
          <w:sz w:val="24"/>
          <w:szCs w:val="24"/>
          <w:lang w:val="uk-UA"/>
        </w:rPr>
        <w:t>вісімсот</w:t>
      </w:r>
      <w:r w:rsidR="005B791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121DC">
        <w:rPr>
          <w:rFonts w:ascii="Times New Roman" w:hAnsi="Times New Roman" w:cs="Times New Roman"/>
          <w:sz w:val="24"/>
          <w:szCs w:val="24"/>
          <w:lang w:val="uk-UA"/>
        </w:rPr>
        <w:t>дев’яносто три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грив</w:t>
      </w:r>
      <w:r w:rsidR="00D121DC">
        <w:rPr>
          <w:rFonts w:ascii="Times New Roman" w:hAnsi="Times New Roman" w:cs="Times New Roman"/>
          <w:sz w:val="24"/>
          <w:szCs w:val="24"/>
          <w:lang w:val="uk-UA"/>
        </w:rPr>
        <w:t>ні</w:t>
      </w:r>
      <w:r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78581B33" w14:textId="27D1DC58" w:rsidR="008F625E" w:rsidRPr="00672A2E" w:rsidRDefault="008F625E" w:rsidP="008F625E">
      <w:pPr>
        <w:tabs>
          <w:tab w:val="left" w:pos="142"/>
          <w:tab w:val="left" w:pos="567"/>
          <w:tab w:val="left" w:pos="709"/>
          <w:tab w:val="left" w:pos="851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7C61FF">
        <w:rPr>
          <w:rFonts w:ascii="Times New Roman" w:hAnsi="Times New Roman"/>
          <w:sz w:val="24"/>
          <w:szCs w:val="24"/>
          <w:lang w:val="uk-UA"/>
        </w:rPr>
        <w:t>Керівнику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C61FF">
        <w:rPr>
          <w:rFonts w:ascii="Times New Roman" w:hAnsi="Times New Roman"/>
          <w:sz w:val="24"/>
          <w:szCs w:val="24"/>
          <w:lang w:val="uk-UA"/>
        </w:rPr>
        <w:t>Балахівської житлово-комунальної контори</w:t>
      </w:r>
      <w:r w:rsidRPr="00FF1E2A">
        <w:rPr>
          <w:rFonts w:ascii="Times New Roman" w:hAnsi="Times New Roman"/>
          <w:sz w:val="24"/>
          <w:szCs w:val="24"/>
          <w:lang w:val="uk-UA"/>
        </w:rPr>
        <w:t xml:space="preserve"> Петрівської селищної ради Олександрійського району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F1E2A">
        <w:rPr>
          <w:rFonts w:ascii="Times New Roman" w:hAnsi="Times New Roman"/>
          <w:sz w:val="24"/>
          <w:szCs w:val="24"/>
          <w:lang w:val="uk-UA"/>
        </w:rPr>
        <w:t xml:space="preserve">Кіровоградської області </w:t>
      </w:r>
      <w:r>
        <w:rPr>
          <w:rFonts w:ascii="Times New Roman" w:hAnsi="Times New Roman"/>
          <w:sz w:val="24"/>
          <w:szCs w:val="24"/>
          <w:lang w:val="uk-UA"/>
        </w:rPr>
        <w:t>здійснити відповідні розрахунки та забезпечити цільове використання коштів згідно кошторису.</w:t>
      </w:r>
    </w:p>
    <w:p w14:paraId="67187E4B" w14:textId="77777777" w:rsidR="008F625E" w:rsidRPr="00EE6D4D" w:rsidRDefault="008F625E" w:rsidP="008F62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442C0208" w14:textId="77777777" w:rsidR="001D1D03" w:rsidRPr="00EE6D4D" w:rsidRDefault="001D1D03" w:rsidP="00703D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6756BB5B" w14:textId="77777777" w:rsidR="002C2EF2" w:rsidRPr="00EE6D4D" w:rsidRDefault="002C2EF2" w:rsidP="00703D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6D00D6FB" w14:textId="4DAB3081" w:rsidR="00E9727F" w:rsidRPr="00E9727F" w:rsidRDefault="00D121DC" w:rsidP="00E97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</w:t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</w:rPr>
        <w:t>елищн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ий </w:t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</w:rPr>
        <w:t>голов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</w:t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 w:rsidR="00E9727F" w:rsidRPr="00E9727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Світлана ТИЛИК</w:t>
      </w:r>
    </w:p>
    <w:p w14:paraId="1363BC76" w14:textId="4BD60814" w:rsidR="00392070" w:rsidRPr="006B2874" w:rsidRDefault="00392070" w:rsidP="00E97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sectPr w:rsidR="00392070" w:rsidRPr="006B2874" w:rsidSect="008A5DE2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0EE6"/>
    <w:rsid w:val="0000351A"/>
    <w:rsid w:val="00011A95"/>
    <w:rsid w:val="000476F7"/>
    <w:rsid w:val="000503CF"/>
    <w:rsid w:val="0006719C"/>
    <w:rsid w:val="0007434B"/>
    <w:rsid w:val="000B424F"/>
    <w:rsid w:val="000F1C0C"/>
    <w:rsid w:val="001118D4"/>
    <w:rsid w:val="00140264"/>
    <w:rsid w:val="00174E7A"/>
    <w:rsid w:val="00175E49"/>
    <w:rsid w:val="001C5221"/>
    <w:rsid w:val="001C7E76"/>
    <w:rsid w:val="001D1D03"/>
    <w:rsid w:val="001D24DA"/>
    <w:rsid w:val="001F509B"/>
    <w:rsid w:val="00201253"/>
    <w:rsid w:val="00214FCE"/>
    <w:rsid w:val="002305CE"/>
    <w:rsid w:val="00235D04"/>
    <w:rsid w:val="0024675E"/>
    <w:rsid w:val="00271F38"/>
    <w:rsid w:val="0029619A"/>
    <w:rsid w:val="002C2EF2"/>
    <w:rsid w:val="002D1CEB"/>
    <w:rsid w:val="002F5583"/>
    <w:rsid w:val="00326401"/>
    <w:rsid w:val="003733FB"/>
    <w:rsid w:val="00392070"/>
    <w:rsid w:val="003B2686"/>
    <w:rsid w:val="003D4AF4"/>
    <w:rsid w:val="0041249A"/>
    <w:rsid w:val="00413992"/>
    <w:rsid w:val="00414417"/>
    <w:rsid w:val="00425D22"/>
    <w:rsid w:val="004565E9"/>
    <w:rsid w:val="00456DF1"/>
    <w:rsid w:val="00477E3C"/>
    <w:rsid w:val="00487E98"/>
    <w:rsid w:val="004955B8"/>
    <w:rsid w:val="004F7DAA"/>
    <w:rsid w:val="00500405"/>
    <w:rsid w:val="00525AFD"/>
    <w:rsid w:val="00550EE6"/>
    <w:rsid w:val="005B791E"/>
    <w:rsid w:val="005C5277"/>
    <w:rsid w:val="005E6453"/>
    <w:rsid w:val="00601E4A"/>
    <w:rsid w:val="00610FC2"/>
    <w:rsid w:val="00621005"/>
    <w:rsid w:val="00672A2E"/>
    <w:rsid w:val="006A7918"/>
    <w:rsid w:val="006B2874"/>
    <w:rsid w:val="00703D85"/>
    <w:rsid w:val="007A167A"/>
    <w:rsid w:val="007C02E4"/>
    <w:rsid w:val="007C464E"/>
    <w:rsid w:val="007C52B7"/>
    <w:rsid w:val="007C61FF"/>
    <w:rsid w:val="00813452"/>
    <w:rsid w:val="00836526"/>
    <w:rsid w:val="00851B96"/>
    <w:rsid w:val="008650CD"/>
    <w:rsid w:val="00872C1A"/>
    <w:rsid w:val="00883B90"/>
    <w:rsid w:val="00885C60"/>
    <w:rsid w:val="008A5DE2"/>
    <w:rsid w:val="008B1FD7"/>
    <w:rsid w:val="008C1261"/>
    <w:rsid w:val="008C5A6F"/>
    <w:rsid w:val="008D48FC"/>
    <w:rsid w:val="008F0406"/>
    <w:rsid w:val="008F625E"/>
    <w:rsid w:val="0090131A"/>
    <w:rsid w:val="00905E44"/>
    <w:rsid w:val="00910446"/>
    <w:rsid w:val="0092677F"/>
    <w:rsid w:val="00960E36"/>
    <w:rsid w:val="00994D95"/>
    <w:rsid w:val="009A4999"/>
    <w:rsid w:val="009D0104"/>
    <w:rsid w:val="009E3C66"/>
    <w:rsid w:val="00A24EF9"/>
    <w:rsid w:val="00A754AE"/>
    <w:rsid w:val="00A827D2"/>
    <w:rsid w:val="00AD3AAC"/>
    <w:rsid w:val="00AD5979"/>
    <w:rsid w:val="00B42510"/>
    <w:rsid w:val="00B6684D"/>
    <w:rsid w:val="00BA0F73"/>
    <w:rsid w:val="00C03B0A"/>
    <w:rsid w:val="00C14792"/>
    <w:rsid w:val="00CE3F12"/>
    <w:rsid w:val="00D052A7"/>
    <w:rsid w:val="00D0726C"/>
    <w:rsid w:val="00D121DC"/>
    <w:rsid w:val="00D23AFB"/>
    <w:rsid w:val="00D37AB8"/>
    <w:rsid w:val="00D52620"/>
    <w:rsid w:val="00D81392"/>
    <w:rsid w:val="00DD1F22"/>
    <w:rsid w:val="00E15DCC"/>
    <w:rsid w:val="00E30E97"/>
    <w:rsid w:val="00E43C86"/>
    <w:rsid w:val="00E9727F"/>
    <w:rsid w:val="00EC2842"/>
    <w:rsid w:val="00EE6D4D"/>
    <w:rsid w:val="00F04ACB"/>
    <w:rsid w:val="00F07E9E"/>
    <w:rsid w:val="00F27BE7"/>
    <w:rsid w:val="00F624AD"/>
    <w:rsid w:val="00F7559C"/>
    <w:rsid w:val="00F805AA"/>
    <w:rsid w:val="00F8132E"/>
    <w:rsid w:val="00F90DF9"/>
    <w:rsid w:val="00F974B7"/>
    <w:rsid w:val="00FA6294"/>
    <w:rsid w:val="00FB6815"/>
    <w:rsid w:val="00FD5DEA"/>
    <w:rsid w:val="00FE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3694B"/>
  <w15:docId w15:val="{2F3722F5-FFAE-4C08-9EF3-80AE9899E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C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872C1A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872C1A"/>
    <w:rPr>
      <w:rFonts w:eastAsiaTheme="minorEastAsia"/>
      <w:lang w:eastAsia="ru-RU"/>
    </w:rPr>
  </w:style>
  <w:style w:type="paragraph" w:customStyle="1" w:styleId="1">
    <w:name w:val="çàãîëîâîê 1"/>
    <w:basedOn w:val="a"/>
    <w:next w:val="a"/>
    <w:rsid w:val="00872C1A"/>
    <w:pPr>
      <w:keepNext/>
      <w:spacing w:before="240" w:after="0" w:line="240" w:lineRule="auto"/>
      <w:jc w:val="center"/>
    </w:pPr>
    <w:rPr>
      <w:rFonts w:ascii="Times New Roman" w:eastAsia="SimSun" w:hAnsi="Times New Roman" w:cs="Times New Roman"/>
      <w:b/>
      <w:spacing w:val="-20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2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NikiforovaN</dc:creator>
  <cp:keywords/>
  <dc:description/>
  <cp:lastModifiedBy>I</cp:lastModifiedBy>
  <cp:revision>118</cp:revision>
  <cp:lastPrinted>2026-06-23T13:30:00Z</cp:lastPrinted>
  <dcterms:created xsi:type="dcterms:W3CDTF">2023-11-14T11:13:00Z</dcterms:created>
  <dcterms:modified xsi:type="dcterms:W3CDTF">2026-10-28T13:27:00Z</dcterms:modified>
</cp:coreProperties>
</file>