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BCD" w:rsidRDefault="005D2BCD" w:rsidP="00D43F52">
      <w:pPr>
        <w:ind w:right="10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 xml:space="preserve">Додаток </w:t>
      </w:r>
    </w:p>
    <w:p w:rsidR="005D2BCD" w:rsidRDefault="005D2BCD" w:rsidP="00D43F52">
      <w:pPr>
        <w:ind w:right="10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 xml:space="preserve">до рішення </w:t>
      </w:r>
      <w:proofErr w:type="spellStart"/>
      <w:r>
        <w:rPr>
          <w:color w:val="000000"/>
          <w:sz w:val="24"/>
          <w:szCs w:val="24"/>
          <w:lang w:val="uk-UA" w:eastAsia="uk-UA"/>
        </w:rPr>
        <w:t>Петрівської</w:t>
      </w:r>
      <w:proofErr w:type="spellEnd"/>
      <w:r>
        <w:rPr>
          <w:color w:val="000000"/>
          <w:sz w:val="24"/>
          <w:szCs w:val="24"/>
          <w:lang w:val="uk-UA" w:eastAsia="uk-UA"/>
        </w:rPr>
        <w:t xml:space="preserve"> селищної ради</w:t>
      </w:r>
    </w:p>
    <w:p w:rsidR="005D2BCD" w:rsidRDefault="00DA02FA" w:rsidP="00D43F52">
      <w:pPr>
        <w:ind w:right="-3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 xml:space="preserve">12 жовтня </w:t>
      </w:r>
      <w:r w:rsidR="00D43F52">
        <w:rPr>
          <w:color w:val="000000"/>
          <w:sz w:val="24"/>
          <w:szCs w:val="24"/>
          <w:lang w:val="uk-UA" w:eastAsia="uk-UA"/>
        </w:rPr>
        <w:t xml:space="preserve">2026 </w:t>
      </w:r>
      <w:r w:rsidR="00FC760E">
        <w:rPr>
          <w:color w:val="000000"/>
          <w:sz w:val="24"/>
          <w:szCs w:val="24"/>
          <w:lang w:val="uk-UA" w:eastAsia="uk-UA"/>
        </w:rPr>
        <w:t>року №</w:t>
      </w:r>
      <w:r>
        <w:rPr>
          <w:color w:val="000000"/>
          <w:sz w:val="24"/>
          <w:szCs w:val="24"/>
          <w:lang w:val="uk-UA" w:eastAsia="uk-UA"/>
        </w:rPr>
        <w:t xml:space="preserve"> 6259/8</w:t>
      </w:r>
      <w:bookmarkStart w:id="0" w:name="_GoBack"/>
      <w:bookmarkEnd w:id="0"/>
    </w:p>
    <w:p w:rsidR="005D2BCD" w:rsidRDefault="005D2BCD" w:rsidP="005D2BCD">
      <w:pPr>
        <w:ind w:right="101" w:firstLine="5387"/>
        <w:rPr>
          <w:color w:val="000000"/>
          <w:sz w:val="24"/>
          <w:szCs w:val="24"/>
          <w:lang w:val="uk-UA" w:eastAsia="uk-UA"/>
        </w:rPr>
      </w:pPr>
    </w:p>
    <w:p w:rsidR="005D2BCD" w:rsidRDefault="005D2BCD" w:rsidP="005D2BCD">
      <w:pPr>
        <w:ind w:right="101" w:firstLine="5387"/>
        <w:rPr>
          <w:color w:val="000000"/>
          <w:sz w:val="24"/>
          <w:szCs w:val="24"/>
          <w:lang w:val="uk-UA" w:eastAsia="uk-UA"/>
        </w:rPr>
      </w:pPr>
    </w:p>
    <w:p w:rsidR="005D2BCD" w:rsidRDefault="005D2BCD" w:rsidP="005D2BCD">
      <w:pPr>
        <w:ind w:right="101" w:firstLine="5387"/>
        <w:rPr>
          <w:color w:val="000000"/>
          <w:sz w:val="24"/>
          <w:szCs w:val="24"/>
          <w:lang w:val="uk-UA" w:eastAsia="uk-UA"/>
        </w:rPr>
      </w:pPr>
    </w:p>
    <w:p w:rsidR="005D2BCD" w:rsidRDefault="005D2BCD" w:rsidP="00FC760E">
      <w:pPr>
        <w:ind w:right="101"/>
        <w:jc w:val="center"/>
        <w:rPr>
          <w:b/>
          <w:color w:val="000000"/>
          <w:sz w:val="24"/>
          <w:szCs w:val="24"/>
          <w:lang w:val="uk-UA" w:eastAsia="uk-UA"/>
        </w:rPr>
      </w:pPr>
      <w:r>
        <w:rPr>
          <w:b/>
          <w:color w:val="000000"/>
          <w:sz w:val="24"/>
          <w:szCs w:val="24"/>
          <w:lang w:val="uk-UA" w:eastAsia="uk-UA"/>
        </w:rPr>
        <w:t>ПЕРЕЛІК</w:t>
      </w:r>
    </w:p>
    <w:p w:rsidR="005D2BCD" w:rsidRDefault="005D2BCD" w:rsidP="00FC760E">
      <w:pPr>
        <w:spacing w:after="200" w:line="276" w:lineRule="auto"/>
        <w:jc w:val="center"/>
        <w:rPr>
          <w:b/>
          <w:sz w:val="24"/>
          <w:szCs w:val="24"/>
          <w:lang w:val="uk-UA" w:eastAsia="ar-SA"/>
        </w:rPr>
      </w:pPr>
      <w:r>
        <w:rPr>
          <w:b/>
          <w:sz w:val="24"/>
          <w:szCs w:val="24"/>
          <w:lang w:val="uk-UA" w:eastAsia="ar-SA"/>
        </w:rPr>
        <w:t xml:space="preserve">майна, що належить до комунальної власності Петрівської селищної територіальної громади в особі </w:t>
      </w:r>
      <w:proofErr w:type="spellStart"/>
      <w:r>
        <w:rPr>
          <w:b/>
          <w:sz w:val="24"/>
          <w:szCs w:val="24"/>
          <w:lang w:val="uk-UA" w:eastAsia="ar-SA"/>
        </w:rPr>
        <w:t>Петрівської</w:t>
      </w:r>
      <w:proofErr w:type="spellEnd"/>
      <w:r>
        <w:rPr>
          <w:b/>
          <w:sz w:val="24"/>
          <w:szCs w:val="24"/>
          <w:lang w:val="uk-UA" w:eastAsia="ar-SA"/>
        </w:rPr>
        <w:t xml:space="preserve"> селищної ради, </w:t>
      </w:r>
      <w:r w:rsidR="00D43F52">
        <w:rPr>
          <w:b/>
          <w:sz w:val="24"/>
          <w:szCs w:val="24"/>
          <w:lang w:val="uk-UA" w:eastAsia="ar-SA"/>
        </w:rPr>
        <w:t xml:space="preserve">    </w:t>
      </w:r>
      <w:r>
        <w:rPr>
          <w:b/>
          <w:sz w:val="24"/>
          <w:szCs w:val="24"/>
          <w:lang w:val="uk-UA" w:eastAsia="ar-SA"/>
        </w:rPr>
        <w:t xml:space="preserve">що передається з балансу </w:t>
      </w:r>
      <w:r w:rsidR="004607D2">
        <w:rPr>
          <w:b/>
          <w:sz w:val="24"/>
          <w:szCs w:val="24"/>
          <w:lang w:val="uk-UA" w:eastAsia="ar-SA"/>
        </w:rPr>
        <w:t>Петрівського ліцею</w:t>
      </w:r>
      <w:r>
        <w:rPr>
          <w:b/>
          <w:sz w:val="24"/>
          <w:szCs w:val="24"/>
          <w:lang w:val="uk-UA" w:eastAsia="ar-SA"/>
        </w:rPr>
        <w:t xml:space="preserve"> Петрівської селищної ради Олександрійського району Кіровоградської області </w:t>
      </w:r>
      <w:r w:rsidR="00D43F52">
        <w:rPr>
          <w:b/>
          <w:sz w:val="24"/>
          <w:szCs w:val="24"/>
          <w:lang w:val="uk-UA" w:eastAsia="ar-SA"/>
        </w:rPr>
        <w:t xml:space="preserve">           </w:t>
      </w:r>
      <w:r>
        <w:rPr>
          <w:b/>
          <w:sz w:val="24"/>
          <w:szCs w:val="24"/>
          <w:lang w:val="uk-UA" w:eastAsia="ar-SA"/>
        </w:rPr>
        <w:t xml:space="preserve">на баланс </w:t>
      </w:r>
      <w:proofErr w:type="spellStart"/>
      <w:r w:rsidR="004607D2">
        <w:rPr>
          <w:b/>
          <w:sz w:val="24"/>
          <w:szCs w:val="24"/>
          <w:lang w:val="uk-UA" w:eastAsia="ar-SA"/>
        </w:rPr>
        <w:t>Володимирівського</w:t>
      </w:r>
      <w:proofErr w:type="spellEnd"/>
      <w:r w:rsidR="004607D2">
        <w:rPr>
          <w:b/>
          <w:sz w:val="24"/>
          <w:szCs w:val="24"/>
          <w:lang w:val="uk-UA" w:eastAsia="ar-SA"/>
        </w:rPr>
        <w:t xml:space="preserve"> закладу дошкільної освіти «Малятко»</w:t>
      </w:r>
      <w:r>
        <w:rPr>
          <w:b/>
          <w:sz w:val="24"/>
          <w:szCs w:val="24"/>
          <w:lang w:val="uk-UA" w:eastAsia="ar-SA"/>
        </w:rPr>
        <w:t xml:space="preserve"> Петрівської селищної ради Олександрійського району Кіровоградської області</w:t>
      </w:r>
    </w:p>
    <w:tbl>
      <w:tblPr>
        <w:tblW w:w="0" w:type="auto"/>
        <w:tblCellSpacing w:w="0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0"/>
        <w:gridCol w:w="2105"/>
        <w:gridCol w:w="1275"/>
        <w:gridCol w:w="1643"/>
        <w:gridCol w:w="1120"/>
        <w:gridCol w:w="20"/>
        <w:gridCol w:w="1384"/>
        <w:gridCol w:w="7"/>
        <w:gridCol w:w="1829"/>
        <w:gridCol w:w="9"/>
      </w:tblGrid>
      <w:tr w:rsidR="00BB446E" w:rsidRPr="00701CDE" w:rsidTr="00D43F52">
        <w:trPr>
          <w:trHeight w:val="368"/>
          <w:tblCellSpacing w:w="0" w:type="dxa"/>
        </w:trPr>
        <w:tc>
          <w:tcPr>
            <w:tcW w:w="5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701CDE" w:rsidP="00BB446E">
            <w:pPr>
              <w:jc w:val="center"/>
              <w:rPr>
                <w:sz w:val="32"/>
                <w:szCs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Найменування та коротка характеристика майна, що передається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Інвентарний</w:t>
            </w:r>
            <w:proofErr w:type="spellEnd"/>
            <w:r w:rsidRPr="00701CDE">
              <w:rPr>
                <w:color w:val="000000"/>
                <w:sz w:val="24"/>
              </w:rPr>
              <w:t xml:space="preserve"> (</w:t>
            </w:r>
            <w:proofErr w:type="spellStart"/>
            <w:r w:rsidRPr="00701CDE">
              <w:rPr>
                <w:color w:val="000000"/>
                <w:sz w:val="24"/>
              </w:rPr>
              <w:t>номенклатурний</w:t>
            </w:r>
            <w:proofErr w:type="spellEnd"/>
            <w:r w:rsidRPr="00701CDE">
              <w:rPr>
                <w:color w:val="000000"/>
                <w:sz w:val="24"/>
              </w:rPr>
              <w:t>) номер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Кількість</w:t>
            </w:r>
            <w:proofErr w:type="spellEnd"/>
            <w:r w:rsidRPr="00701CDE">
              <w:rPr>
                <w:color w:val="000000"/>
                <w:sz w:val="24"/>
              </w:rPr>
              <w:t xml:space="preserve"> </w:t>
            </w:r>
          </w:p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sz w:val="32"/>
                <w:szCs w:val="24"/>
              </w:rPr>
              <w:t> 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Первісна</w:t>
            </w:r>
            <w:proofErr w:type="spellEnd"/>
            <w:r w:rsidRPr="00701CDE">
              <w:rPr>
                <w:color w:val="000000"/>
                <w:sz w:val="24"/>
              </w:rPr>
              <w:t xml:space="preserve"> (</w:t>
            </w:r>
            <w:proofErr w:type="spellStart"/>
            <w:r w:rsidRPr="00701CDE">
              <w:rPr>
                <w:color w:val="000000"/>
                <w:sz w:val="24"/>
              </w:rPr>
              <w:t>переоцінена</w:t>
            </w:r>
            <w:proofErr w:type="spellEnd"/>
            <w:r w:rsidRPr="00701CDE">
              <w:rPr>
                <w:color w:val="000000"/>
                <w:sz w:val="24"/>
              </w:rPr>
              <w:t>)</w:t>
            </w:r>
          </w:p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вартість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Сума</w:t>
            </w:r>
          </w:p>
        </w:tc>
        <w:tc>
          <w:tcPr>
            <w:tcW w:w="14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Знос</w:t>
            </w:r>
            <w:proofErr w:type="spellEnd"/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Термін</w:t>
            </w:r>
            <w:proofErr w:type="spellEnd"/>
            <w:r w:rsidRPr="00701CDE">
              <w:rPr>
                <w:color w:val="000000"/>
                <w:sz w:val="24"/>
              </w:rPr>
              <w:t xml:space="preserve"> </w:t>
            </w:r>
            <w:proofErr w:type="spellStart"/>
            <w:r w:rsidRPr="00701CDE">
              <w:rPr>
                <w:color w:val="000000"/>
                <w:sz w:val="24"/>
              </w:rPr>
              <w:t>експлуатації</w:t>
            </w:r>
            <w:proofErr w:type="spellEnd"/>
          </w:p>
        </w:tc>
      </w:tr>
      <w:tr w:rsidR="00BB446E" w:rsidRPr="00701CDE" w:rsidTr="00D43F52">
        <w:trPr>
          <w:trHeight w:val="368"/>
          <w:tblCellSpacing w:w="0" w:type="dxa"/>
        </w:trPr>
        <w:tc>
          <w:tcPr>
            <w:tcW w:w="5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</w:tr>
      <w:tr w:rsidR="00BB446E" w:rsidRPr="00701CDE" w:rsidTr="00D43F52">
        <w:trPr>
          <w:trHeight w:val="782"/>
          <w:tblCellSpacing w:w="0" w:type="dxa"/>
        </w:trPr>
        <w:tc>
          <w:tcPr>
            <w:tcW w:w="5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46E" w:rsidRPr="00701CDE" w:rsidRDefault="00BB446E" w:rsidP="00BB446E">
            <w:pPr>
              <w:rPr>
                <w:sz w:val="32"/>
                <w:szCs w:val="24"/>
              </w:rPr>
            </w:pPr>
          </w:p>
        </w:tc>
      </w:tr>
      <w:tr w:rsidR="00BB446E" w:rsidRPr="00701CDE" w:rsidTr="00D43F52">
        <w:trPr>
          <w:gridAfter w:val="1"/>
          <w:wAfter w:w="9" w:type="dxa"/>
          <w:trHeight w:val="1155"/>
          <w:tblCellSpacing w:w="0" w:type="dxa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3F52" w:rsidRDefault="00BB446E" w:rsidP="00D43F52">
            <w:pPr>
              <w:ind w:left="-70" w:right="-118"/>
              <w:rPr>
                <w:color w:val="000000"/>
                <w:sz w:val="24"/>
                <w:lang w:val="uk-UA"/>
              </w:rPr>
            </w:pPr>
            <w:r w:rsidRPr="00701CDE">
              <w:rPr>
                <w:color w:val="000000"/>
                <w:sz w:val="24"/>
              </w:rPr>
              <w:t xml:space="preserve">Стартер-генератор </w:t>
            </w:r>
          </w:p>
          <w:p w:rsidR="00BB446E" w:rsidRPr="00701CDE" w:rsidRDefault="00BB446E" w:rsidP="00D43F52">
            <w:pPr>
              <w:ind w:left="-70" w:right="-118"/>
              <w:rPr>
                <w:sz w:val="32"/>
                <w:szCs w:val="24"/>
              </w:rPr>
            </w:pPr>
            <w:proofErr w:type="spellStart"/>
            <w:r w:rsidRPr="00701CDE">
              <w:rPr>
                <w:color w:val="000000"/>
                <w:sz w:val="24"/>
              </w:rPr>
              <w:t>Atimax</w:t>
            </w:r>
            <w:proofErr w:type="spellEnd"/>
            <w:r w:rsidRPr="00701CDE">
              <w:rPr>
                <w:color w:val="000000"/>
                <w:sz w:val="24"/>
              </w:rPr>
              <w:t xml:space="preserve"> ADG 7500 ES3 7 </w:t>
            </w:r>
            <w:proofErr w:type="spellStart"/>
            <w:r w:rsidRPr="00701CDE">
              <w:rPr>
                <w:color w:val="000000"/>
                <w:sz w:val="24"/>
              </w:rPr>
              <w:t>кВА</w:t>
            </w:r>
            <w:proofErr w:type="spellEnd"/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10240134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63516,32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63516,32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>15879,08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446E" w:rsidRPr="00701CDE" w:rsidRDefault="00BB446E" w:rsidP="00BB446E">
            <w:pPr>
              <w:jc w:val="center"/>
              <w:rPr>
                <w:sz w:val="32"/>
                <w:szCs w:val="24"/>
              </w:rPr>
            </w:pPr>
            <w:r w:rsidRPr="00701CDE">
              <w:rPr>
                <w:color w:val="000000"/>
                <w:sz w:val="24"/>
              </w:rPr>
              <w:t xml:space="preserve">10 </w:t>
            </w:r>
            <w:proofErr w:type="spellStart"/>
            <w:r w:rsidRPr="00701CDE">
              <w:rPr>
                <w:color w:val="000000"/>
                <w:sz w:val="24"/>
              </w:rPr>
              <w:t>років</w:t>
            </w:r>
            <w:proofErr w:type="spellEnd"/>
          </w:p>
        </w:tc>
      </w:tr>
    </w:tbl>
    <w:p w:rsidR="00A15E32" w:rsidRPr="00D43F52" w:rsidRDefault="00A15E32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D43F52" w:rsidRPr="00D43F52" w:rsidRDefault="00D43F52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D43F52" w:rsidRDefault="00D43F52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D43F52" w:rsidRPr="00D43F52" w:rsidRDefault="00D43F52" w:rsidP="00D43F52">
      <w:pPr>
        <w:spacing w:after="160" w:line="259" w:lineRule="auto"/>
        <w:contextualSpacing/>
        <w:jc w:val="center"/>
        <w:rPr>
          <w:b/>
          <w:color w:val="000000"/>
          <w:sz w:val="24"/>
          <w:szCs w:val="24"/>
          <w:lang w:val="uk-UA" w:eastAsia="uk-UA"/>
        </w:rPr>
      </w:pPr>
      <w:r>
        <w:rPr>
          <w:b/>
          <w:color w:val="000000"/>
          <w:sz w:val="24"/>
          <w:szCs w:val="24"/>
          <w:lang w:val="uk-UA" w:eastAsia="uk-UA"/>
        </w:rPr>
        <w:t>____________________________________</w:t>
      </w:r>
    </w:p>
    <w:sectPr w:rsidR="00D43F52" w:rsidRPr="00D43F52" w:rsidSect="00D43F52">
      <w:pgSz w:w="16838" w:h="11906" w:orient="landscape"/>
      <w:pgMar w:top="1701" w:right="113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6609"/>
    <w:multiLevelType w:val="multilevel"/>
    <w:tmpl w:val="6FFA544C"/>
    <w:lvl w:ilvl="0">
      <w:start w:val="7"/>
      <w:numFmt w:val="decimal"/>
      <w:lvlText w:val="%1"/>
      <w:lvlJc w:val="left"/>
      <w:pPr>
        <w:ind w:left="360" w:hanging="360"/>
      </w:pPr>
      <w:rPr>
        <w:w w:val="105"/>
      </w:rPr>
    </w:lvl>
    <w:lvl w:ilvl="1">
      <w:start w:val="1"/>
      <w:numFmt w:val="decimal"/>
      <w:lvlText w:val="%1.%2"/>
      <w:lvlJc w:val="left"/>
      <w:pPr>
        <w:ind w:left="502" w:hanging="360"/>
      </w:pPr>
      <w:rPr>
        <w:w w:val="105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w w:val="105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w w:val="105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w w:val="105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w w:val="105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w w:val="105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w w:val="105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w w:val="105"/>
      </w:rPr>
    </w:lvl>
  </w:abstractNum>
  <w:abstractNum w:abstractNumId="1">
    <w:nsid w:val="3847341D"/>
    <w:multiLevelType w:val="multilevel"/>
    <w:tmpl w:val="031831CA"/>
    <w:lvl w:ilvl="0">
      <w:start w:val="3"/>
      <w:numFmt w:val="decimal"/>
      <w:lvlText w:val="%1"/>
      <w:lvlJc w:val="left"/>
      <w:pPr>
        <w:ind w:left="764" w:hanging="346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64" w:hanging="34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28" w:hanging="346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12" w:hanging="346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96" w:hanging="346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80" w:hanging="346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064" w:hanging="346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48" w:hanging="346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832" w:hanging="346"/>
      </w:pPr>
      <w:rPr>
        <w:lang w:val="uk-UA" w:eastAsia="en-US" w:bidi="ar-SA"/>
      </w:rPr>
    </w:lvl>
  </w:abstractNum>
  <w:abstractNum w:abstractNumId="2">
    <w:nsid w:val="3D8F53F0"/>
    <w:multiLevelType w:val="multilevel"/>
    <w:tmpl w:val="9F68CE7A"/>
    <w:lvl w:ilvl="0">
      <w:start w:val="5"/>
      <w:numFmt w:val="decimal"/>
      <w:lvlText w:val="%1"/>
      <w:lvlJc w:val="left"/>
      <w:pPr>
        <w:ind w:left="418" w:hanging="360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60"/>
      </w:pPr>
      <w:rPr>
        <w:spacing w:val="-1"/>
        <w:w w:val="102"/>
        <w:lang w:val="uk-UA" w:eastAsia="en-US" w:bidi="ar-SA"/>
      </w:rPr>
    </w:lvl>
    <w:lvl w:ilvl="2">
      <w:numFmt w:val="bullet"/>
      <w:lvlText w:val="•"/>
      <w:lvlJc w:val="left"/>
      <w:pPr>
        <w:ind w:left="2256" w:hanging="360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60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60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60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60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60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60"/>
      </w:pPr>
      <w:rPr>
        <w:lang w:val="uk-UA" w:eastAsia="en-US" w:bidi="ar-SA"/>
      </w:rPr>
    </w:lvl>
  </w:abstractNum>
  <w:abstractNum w:abstractNumId="3">
    <w:nsid w:val="46B96892"/>
    <w:multiLevelType w:val="hybridMultilevel"/>
    <w:tmpl w:val="DB863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A5E53"/>
    <w:multiLevelType w:val="multilevel"/>
    <w:tmpl w:val="594AC4AE"/>
    <w:lvl w:ilvl="0">
      <w:start w:val="4"/>
      <w:numFmt w:val="decimal"/>
      <w:lvlText w:val="%1"/>
      <w:lvlJc w:val="left"/>
      <w:pPr>
        <w:ind w:left="418" w:hanging="382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82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82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82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82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82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82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82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82"/>
      </w:pPr>
      <w:rPr>
        <w:lang w:val="uk-UA" w:eastAsia="en-US" w:bidi="ar-SA"/>
      </w:rPr>
    </w:lvl>
  </w:abstractNum>
  <w:abstractNum w:abstractNumId="5">
    <w:nsid w:val="6AB61553"/>
    <w:multiLevelType w:val="multilevel"/>
    <w:tmpl w:val="572826F8"/>
    <w:lvl w:ilvl="0">
      <w:start w:val="8"/>
      <w:numFmt w:val="decimal"/>
      <w:lvlText w:val="%1"/>
      <w:lvlJc w:val="left"/>
      <w:pPr>
        <w:ind w:left="418" w:hanging="372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72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72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72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72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72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72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72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72"/>
      </w:pPr>
      <w:rPr>
        <w:lang w:val="uk-UA" w:eastAsia="en-US" w:bidi="ar-SA"/>
      </w:rPr>
    </w:lvl>
  </w:abstractNum>
  <w:abstractNum w:abstractNumId="6">
    <w:nsid w:val="70694488"/>
    <w:multiLevelType w:val="multilevel"/>
    <w:tmpl w:val="2E061254"/>
    <w:lvl w:ilvl="0">
      <w:start w:val="2"/>
      <w:numFmt w:val="decimal"/>
      <w:lvlText w:val="%1"/>
      <w:lvlJc w:val="left"/>
      <w:pPr>
        <w:ind w:left="759" w:hanging="341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59" w:hanging="341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28" w:hanging="34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12" w:hanging="34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96" w:hanging="34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80" w:hanging="34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064" w:hanging="34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48" w:hanging="34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832" w:hanging="341"/>
      </w:pPr>
      <w:rPr>
        <w:lang w:val="uk-UA" w:eastAsia="en-US" w:bidi="ar-SA"/>
      </w:rPr>
    </w:lvl>
  </w:abstractNum>
  <w:abstractNum w:abstractNumId="7">
    <w:nsid w:val="77D20548"/>
    <w:multiLevelType w:val="multilevel"/>
    <w:tmpl w:val="B4E8C824"/>
    <w:lvl w:ilvl="0">
      <w:start w:val="1"/>
      <w:numFmt w:val="decimal"/>
      <w:lvlText w:val="%1"/>
      <w:lvlJc w:val="left"/>
      <w:pPr>
        <w:ind w:left="418" w:hanging="490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49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490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490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490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490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490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490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490"/>
      </w:pPr>
      <w:rPr>
        <w:lang w:val="uk-UA" w:eastAsia="en-US" w:bidi="ar-SA"/>
      </w:rPr>
    </w:lvl>
  </w:abstractNum>
  <w:abstractNum w:abstractNumId="8">
    <w:nsid w:val="7B0D7034"/>
    <w:multiLevelType w:val="multilevel"/>
    <w:tmpl w:val="A3F4682A"/>
    <w:lvl w:ilvl="0">
      <w:start w:val="6"/>
      <w:numFmt w:val="decimal"/>
      <w:lvlText w:val="%1"/>
      <w:lvlJc w:val="left"/>
      <w:pPr>
        <w:ind w:left="418" w:hanging="363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63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63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63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63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63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63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63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63"/>
      </w:pPr>
      <w:rPr>
        <w:lang w:val="uk-UA" w:eastAsia="en-US" w:bidi="ar-SA"/>
      </w:rPr>
    </w:lvl>
  </w:abstractNum>
  <w:abstractNum w:abstractNumId="9">
    <w:nsid w:val="7CFE7C10"/>
    <w:multiLevelType w:val="multilevel"/>
    <w:tmpl w:val="7E46E606"/>
    <w:lvl w:ilvl="0">
      <w:start w:val="9"/>
      <w:numFmt w:val="decimal"/>
      <w:lvlText w:val="%1"/>
      <w:lvlJc w:val="left"/>
      <w:pPr>
        <w:ind w:left="418" w:hanging="418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41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418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418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418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418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418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418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418"/>
      </w:pPr>
      <w:rPr>
        <w:lang w:val="uk-UA" w:eastAsia="en-US" w:bidi="ar-S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F0"/>
    <w:rsid w:val="0000117C"/>
    <w:rsid w:val="00045E1D"/>
    <w:rsid w:val="00057BFA"/>
    <w:rsid w:val="00085158"/>
    <w:rsid w:val="000877EC"/>
    <w:rsid w:val="000D10A4"/>
    <w:rsid w:val="00142EF0"/>
    <w:rsid w:val="00225865"/>
    <w:rsid w:val="00250D09"/>
    <w:rsid w:val="002D4D34"/>
    <w:rsid w:val="0038197F"/>
    <w:rsid w:val="00395DD4"/>
    <w:rsid w:val="004607D2"/>
    <w:rsid w:val="00477D17"/>
    <w:rsid w:val="0050624A"/>
    <w:rsid w:val="005147A6"/>
    <w:rsid w:val="00543B61"/>
    <w:rsid w:val="00562965"/>
    <w:rsid w:val="005D2BCD"/>
    <w:rsid w:val="006C5BD5"/>
    <w:rsid w:val="00701CDE"/>
    <w:rsid w:val="00724F63"/>
    <w:rsid w:val="00966BBF"/>
    <w:rsid w:val="00A15E32"/>
    <w:rsid w:val="00A84718"/>
    <w:rsid w:val="00A84837"/>
    <w:rsid w:val="00AB78E0"/>
    <w:rsid w:val="00B13636"/>
    <w:rsid w:val="00BB446E"/>
    <w:rsid w:val="00CB7B1E"/>
    <w:rsid w:val="00D43F52"/>
    <w:rsid w:val="00DA02FA"/>
    <w:rsid w:val="00DC7D26"/>
    <w:rsid w:val="00DD6A40"/>
    <w:rsid w:val="00E96D86"/>
    <w:rsid w:val="00EC3362"/>
    <w:rsid w:val="00EC475C"/>
    <w:rsid w:val="00EC723B"/>
    <w:rsid w:val="00EE1C29"/>
    <w:rsid w:val="00FC760E"/>
    <w:rsid w:val="00FD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0624A"/>
    <w:pPr>
      <w:ind w:left="708"/>
    </w:pPr>
  </w:style>
  <w:style w:type="character" w:styleId="a5">
    <w:name w:val="Strong"/>
    <w:basedOn w:val="a0"/>
    <w:qFormat/>
    <w:rsid w:val="0050624A"/>
    <w:rPr>
      <w:b/>
      <w:bCs/>
    </w:rPr>
  </w:style>
  <w:style w:type="table" w:customStyle="1" w:styleId="1">
    <w:name w:val="Сетка таблицы1"/>
    <w:basedOn w:val="a1"/>
    <w:next w:val="a6"/>
    <w:uiPriority w:val="59"/>
    <w:rsid w:val="00A15E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A1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95D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D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B446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0624A"/>
    <w:pPr>
      <w:ind w:left="708"/>
    </w:pPr>
  </w:style>
  <w:style w:type="character" w:styleId="a5">
    <w:name w:val="Strong"/>
    <w:basedOn w:val="a0"/>
    <w:qFormat/>
    <w:rsid w:val="0050624A"/>
    <w:rPr>
      <w:b/>
      <w:bCs/>
    </w:rPr>
  </w:style>
  <w:style w:type="table" w:customStyle="1" w:styleId="1">
    <w:name w:val="Сетка таблицы1"/>
    <w:basedOn w:val="a1"/>
    <w:next w:val="a6"/>
    <w:uiPriority w:val="59"/>
    <w:rsid w:val="00A15E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A1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95D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D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B446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272AE-6C8C-49FA-9154-D7DB272C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I</cp:lastModifiedBy>
  <cp:revision>5</cp:revision>
  <cp:lastPrinted>2026-10-05T06:46:00Z</cp:lastPrinted>
  <dcterms:created xsi:type="dcterms:W3CDTF">2026-10-05T06:49:00Z</dcterms:created>
  <dcterms:modified xsi:type="dcterms:W3CDTF">2026-10-13T12:59:00Z</dcterms:modified>
</cp:coreProperties>
</file>