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362" w:rsidRDefault="001E0362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271"/>
        <w:gridCol w:w="7309"/>
      </w:tblGrid>
      <w:tr w:rsidR="001E0362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1E0362" w:rsidRPr="00201783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2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Pr="00916120" w:rsidRDefault="00916120">
            <w:pPr>
              <w:pStyle w:val="TableParagraph"/>
              <w:tabs>
                <w:tab w:val="left" w:pos="1430"/>
                <w:tab w:val="left" w:pos="2376"/>
                <w:tab w:val="left" w:pos="3851"/>
                <w:tab w:val="left" w:pos="4629"/>
                <w:tab w:val="left" w:pos="5584"/>
              </w:tabs>
              <w:ind w:left="105" w:right="1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16120"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>Вулиця</w:t>
            </w:r>
            <w:proofErr w:type="spellEnd"/>
            <w:r w:rsidRPr="00916120"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ab/>
            </w:r>
            <w:r>
              <w:rPr>
                <w:rFonts w:ascii="Times New Roman" w:hAnsi="Times New Roman"/>
                <w:spacing w:val="-3"/>
                <w:w w:val="95"/>
                <w:sz w:val="28"/>
                <w:lang w:val="ru-RU"/>
              </w:rPr>
              <w:t>Каштанова</w:t>
            </w:r>
            <w:r w:rsidRPr="00916120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>,</w:t>
            </w:r>
            <w:r w:rsidRPr="00916120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4,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ab/>
              <w:t>селище Петрове</w:t>
            </w:r>
            <w:r w:rsidRPr="00916120">
              <w:rPr>
                <w:rFonts w:ascii="Times New Roman" w:hAnsi="Times New Roman"/>
                <w:spacing w:val="-2"/>
                <w:sz w:val="28"/>
                <w:lang w:val="ru-RU"/>
              </w:rPr>
              <w:t>,</w:t>
            </w:r>
            <w:r w:rsidRPr="00916120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Олександрійський</w:t>
            </w:r>
            <w:proofErr w:type="spellEnd"/>
            <w:r>
              <w:rPr>
                <w:rFonts w:ascii="Times New Roman" w:hAnsi="Times New Roman"/>
                <w:sz w:val="28"/>
                <w:lang w:val="ru-RU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Кіровоград</w:t>
            </w:r>
            <w:r w:rsidRPr="00916120">
              <w:rPr>
                <w:rFonts w:ascii="Times New Roman" w:hAnsi="Times New Roman"/>
                <w:sz w:val="28"/>
                <w:lang w:val="ru-RU"/>
              </w:rPr>
              <w:t>ська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 область,</w:t>
            </w:r>
            <w:r w:rsidRPr="00916120">
              <w:rPr>
                <w:rFonts w:ascii="Times New Roman" w:hAnsi="Times New Roman"/>
                <w:spacing w:val="-2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28300</w:t>
            </w:r>
            <w:r w:rsidRPr="00916120">
              <w:rPr>
                <w:rFonts w:ascii="Times New Roman" w:hAnsi="Times New Roman"/>
                <w:sz w:val="28"/>
                <w:lang w:val="ru-RU"/>
              </w:rPr>
              <w:t>.</w:t>
            </w:r>
          </w:p>
          <w:p w:rsidR="001E0362" w:rsidRPr="00916120" w:rsidRDefault="00916120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Електронна</w:t>
            </w:r>
            <w:proofErr w:type="spellEnd"/>
            <w:r>
              <w:rPr>
                <w:rFonts w:ascii="Times New Roman" w:hAnsi="Times New Roman"/>
                <w:sz w:val="28"/>
                <w:lang w:val="ru-RU"/>
              </w:rPr>
              <w:t xml:space="preserve"> адреса: </w:t>
            </w:r>
            <w:hyperlink r:id="rId5" w:history="1">
              <w:r w:rsidRPr="00916120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u w:val="none"/>
                  <w:lang w:val="uk-UA"/>
                </w:rPr>
                <w:t>centr</w:t>
              </w:r>
              <w:r w:rsidRPr="00916120">
                <w:rPr>
                  <w:rStyle w:val="a4"/>
                  <w:rFonts w:ascii="Times New Roman" w:hAnsi="Times New Roman" w:cs="Times New Roman"/>
                  <w:b/>
                  <w:color w:val="548DD4" w:themeColor="text2" w:themeTint="99"/>
                  <w:sz w:val="28"/>
                  <w:szCs w:val="28"/>
                  <w:u w:val="none"/>
                  <w:lang w:val="uk-UA"/>
                </w:rPr>
                <w:t>_</w:t>
              </w:r>
              <w:r w:rsidRPr="00916120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u w:val="none"/>
                  <w:lang w:val="uk-UA"/>
                </w:rPr>
                <w:t>nsp.petrove@ukr.net</w:t>
              </w:r>
            </w:hyperlink>
          </w:p>
        </w:tc>
      </w:tr>
      <w:tr w:rsidR="001E0362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7E4" w:rsidRPr="007E5D5B" w:rsidRDefault="002147E4" w:rsidP="002147E4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gram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gram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Чт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15,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 8:00 – 16:00</w:t>
            </w:r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обідня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перерва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7E5D5B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13: 00). Вихідний день: субота, неділя.</w:t>
            </w:r>
          </w:p>
          <w:p w:rsidR="001E0362" w:rsidRDefault="001E0362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E0362" w:rsidRPr="00A87471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spacing w:before="3" w:line="235" w:lineRule="auto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471" w:rsidRPr="00A87471" w:rsidRDefault="00A87471" w:rsidP="00A87471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uk-UA" w:eastAsia="uk-UA"/>
              </w:rPr>
            </w:pPr>
            <w:r>
              <w:rPr>
                <w:rFonts w:ascii="Times New Roman" w:hAnsi="Times New Roman"/>
                <w:b/>
                <w:color w:val="0000FF"/>
                <w:sz w:val="28"/>
                <w:u w:val="thick" w:color="0000FF"/>
                <w:lang w:val="ru-RU"/>
              </w:rPr>
              <w:t>СОЦІАЛЬНА</w:t>
            </w:r>
            <w:r w:rsidRPr="00A87471">
              <w:rPr>
                <w:rFonts w:ascii="Times New Roman" w:hAnsi="Times New Roman"/>
                <w:b/>
                <w:color w:val="0000FF"/>
                <w:sz w:val="28"/>
                <w:u w:val="thick" w:color="0000FF"/>
              </w:rPr>
              <w:t xml:space="preserve"> </w:t>
            </w:r>
            <w:r>
              <w:rPr>
                <w:rFonts w:ascii="Times New Roman" w:hAnsi="Times New Roman"/>
                <w:b/>
                <w:color w:val="0000FF"/>
                <w:sz w:val="28"/>
                <w:u w:val="thick" w:color="0000FF"/>
                <w:lang w:val="ru-RU"/>
              </w:rPr>
              <w:t>АДАПТАЦІЯ</w:t>
            </w:r>
            <w:r w:rsidRPr="00A87471">
              <w:rPr>
                <w:rFonts w:ascii="Times New Roman" w:hAnsi="Times New Roman"/>
                <w:b/>
                <w:color w:val="0000FF"/>
                <w:sz w:val="28"/>
                <w:u w:val="thick" w:color="0000FF"/>
              </w:rPr>
              <w:t xml:space="preserve"> </w:t>
            </w:r>
            <w:r>
              <w:rPr>
                <w:rFonts w:ascii="Times New Roman" w:hAnsi="Times New Roman"/>
                <w:b/>
                <w:color w:val="0000FF"/>
                <w:sz w:val="28"/>
                <w:u w:val="thick" w:color="0000FF"/>
                <w:lang w:val="ru-RU"/>
              </w:rPr>
              <w:t>ВЕТЕРАНІВ</w:t>
            </w:r>
            <w:r w:rsidRPr="00A87471">
              <w:rPr>
                <w:rFonts w:ascii="Times New Roman" w:hAnsi="Times New Roman"/>
                <w:b/>
                <w:color w:val="0000FF"/>
                <w:sz w:val="28"/>
                <w:u w:val="thick" w:color="0000FF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FF"/>
                <w:sz w:val="28"/>
                <w:u w:val="thick" w:color="0000FF"/>
                <w:lang w:val="uk-UA"/>
              </w:rPr>
              <w:t>В</w:t>
            </w:r>
            <w:proofErr w:type="gramEnd"/>
            <w:r>
              <w:rPr>
                <w:rFonts w:ascii="Times New Roman" w:hAnsi="Times New Roman"/>
                <w:b/>
                <w:color w:val="0000FF"/>
                <w:sz w:val="28"/>
                <w:u w:val="thick" w:color="0000FF"/>
                <w:lang w:val="uk-UA"/>
              </w:rPr>
              <w:t>ІЙНИ ТА ЧЛЕНІВ ЇХ СІМЕЙ</w:t>
            </w:r>
          </w:p>
          <w:p w:rsidR="00A87471" w:rsidRPr="00A87471" w:rsidRDefault="00A87471" w:rsidP="00A87471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uk-UA" w:eastAsia="uk-UA"/>
              </w:rPr>
            </w:pPr>
          </w:p>
          <w:p w:rsidR="001E0362" w:rsidRPr="00A87471" w:rsidRDefault="001E0362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E0362" w:rsidRPr="00201783" w:rsidTr="009847CE">
        <w:trPr>
          <w:trHeight w:hRule="exact" w:val="190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Pr="00A87471" w:rsidRDefault="009847CE">
            <w:pPr>
              <w:pStyle w:val="TableParagraph"/>
              <w:ind w:left="105" w:right="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Допомога</w:t>
            </w:r>
            <w:proofErr w:type="spellEnd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відновленні</w:t>
            </w:r>
            <w:proofErr w:type="spellEnd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сімейних</w:t>
            </w:r>
            <w:proofErr w:type="spellEnd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суспільних</w:t>
            </w:r>
            <w:proofErr w:type="spellEnd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зв'язків</w:t>
            </w:r>
            <w:proofErr w:type="spellEnd"/>
            <w:r w:rsidRPr="00EA5D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Сприяння у працевлаштуванні, професійній орієнтації або навчанні.</w:t>
            </w:r>
            <w:r w:rsid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Представництво інтересів та допомога в отриманні інших </w:t>
            </w:r>
            <w:proofErr w:type="spellStart"/>
            <w:proofErr w:type="gramStart"/>
            <w:r w:rsidRP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</w:t>
            </w:r>
            <w:proofErr w:type="gramEnd"/>
            <w:r w:rsidRP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інпослуг</w:t>
            </w:r>
            <w:proofErr w:type="spellEnd"/>
            <w:r w:rsidRP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чи пільг.</w:t>
            </w:r>
            <w:r w:rsid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gramStart"/>
            <w:r w:rsidRP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proofErr w:type="gramEnd"/>
            <w:r w:rsidRPr="00EA5D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орекція психологічного стану та супровід фахівців</w:t>
            </w:r>
            <w:r w:rsidRPr="00EA5DA0">
              <w:rPr>
                <w:lang w:val="uk-UA"/>
              </w:rPr>
              <w:t>.</w:t>
            </w:r>
          </w:p>
        </w:tc>
      </w:tr>
      <w:tr w:rsidR="001E0362" w:rsidRPr="00201783" w:rsidTr="00A87471">
        <w:trPr>
          <w:trHeight w:hRule="exact" w:val="113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471" w:rsidRPr="00A87471" w:rsidRDefault="001865F6" w:rsidP="00A8747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="00A87471"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етерани</w:t>
            </w:r>
            <w:proofErr w:type="spellEnd"/>
            <w:r w:rsidR="00A87471"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87471"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війни</w:t>
            </w:r>
            <w:proofErr w:type="spellEnd"/>
            <w:r w:rsidR="00A87471"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 члени </w:t>
            </w:r>
            <w:proofErr w:type="spellStart"/>
            <w:r w:rsidR="00A87471" w:rsidRPr="00A87471">
              <w:rPr>
                <w:rFonts w:ascii="Times New Roman" w:hAnsi="Times New Roman"/>
                <w:sz w:val="28"/>
                <w:szCs w:val="28"/>
                <w:lang w:val="ru-RU"/>
              </w:rPr>
              <w:t>їхніх</w:t>
            </w:r>
            <w:proofErr w:type="spellEnd"/>
            <w:r w:rsidR="00A87471"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="00A87471" w:rsidRPr="00A87471">
              <w:rPr>
                <w:rFonts w:ascii="Times New Roman" w:hAnsi="Times New Roman"/>
                <w:sz w:val="28"/>
                <w:szCs w:val="28"/>
                <w:lang w:val="ru-RU"/>
              </w:rPr>
              <w:t>сімей</w:t>
            </w:r>
            <w:proofErr w:type="spellEnd"/>
            <w:proofErr w:type="gramEnd"/>
            <w:r w:rsidR="00A87471" w:rsidRPr="00A87471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1E0362" w:rsidRPr="00A87471" w:rsidRDefault="001E0362">
            <w:pPr>
              <w:pStyle w:val="TableParagraph"/>
              <w:tabs>
                <w:tab w:val="left" w:pos="4225"/>
                <w:tab w:val="left" w:pos="5440"/>
              </w:tabs>
              <w:ind w:left="105" w:right="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E0362" w:rsidRPr="00A87471" w:rsidTr="00E11933">
        <w:trPr>
          <w:trHeight w:hRule="exact" w:val="156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471" w:rsidRDefault="00A87471" w:rsidP="00A8747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 </w:t>
            </w:r>
            <w:proofErr w:type="spell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місцем</w:t>
            </w:r>
            <w:proofErr w:type="spellEnd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проживання</w:t>
            </w:r>
            <w:proofErr w:type="spellEnd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/ </w:t>
            </w:r>
            <w:proofErr w:type="spell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перебування</w:t>
            </w:r>
            <w:proofErr w:type="spellEnd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отримувача</w:t>
            </w:r>
            <w:proofErr w:type="spellEnd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соц</w:t>
            </w:r>
            <w:proofErr w:type="gramEnd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іальної</w:t>
            </w:r>
            <w:proofErr w:type="spellEnd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вдома</w:t>
            </w:r>
            <w:proofErr w:type="spellEnd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br/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 </w:t>
            </w:r>
            <w:proofErr w:type="spell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приміще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надавача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A87471" w:rsidRDefault="00A87471" w:rsidP="00A8747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87471" w:rsidRDefault="00A87471" w:rsidP="00A8747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87471" w:rsidRPr="00A87471" w:rsidRDefault="00A87471" w:rsidP="00A8747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br/>
            </w:r>
            <w:r w:rsidRPr="00A8747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- </w:t>
            </w:r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</w:t>
            </w:r>
            <w:proofErr w:type="spell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рекреаційному</w:t>
            </w:r>
            <w:proofErr w:type="spellEnd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7471">
              <w:rPr>
                <w:rFonts w:ascii="Times New Roman" w:hAnsi="Times New Roman"/>
                <w:sz w:val="28"/>
                <w:szCs w:val="28"/>
                <w:lang w:val="ru-RU"/>
              </w:rPr>
              <w:t>закладі</w:t>
            </w:r>
            <w:proofErr w:type="spellEnd"/>
            <w:r w:rsidRPr="00A87471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1E0362" w:rsidRPr="00A87471" w:rsidRDefault="001E0362">
            <w:pPr>
              <w:pStyle w:val="TableParagraph"/>
              <w:ind w:left="105" w:right="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E0362" w:rsidRPr="00201783" w:rsidTr="001865F6">
        <w:trPr>
          <w:trHeight w:hRule="exact" w:val="326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ind w:left="105" w:right="1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471" w:rsidRPr="00A87471" w:rsidRDefault="00775C4C" w:rsidP="00A87471">
            <w:pPr>
              <w:pStyle w:val="rvps2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="00A87471" w:rsidRPr="00A87471">
              <w:rPr>
                <w:sz w:val="28"/>
                <w:szCs w:val="28"/>
              </w:rPr>
              <w:t>трок надання соціальної послуги другого етапу визначається залежно від індивідуальних потреб отримувача соціальної послуги, та становить не більше ніж 6 місяців, якщо за вказаний період не було досягнуто результатів, строк здійснення заходів індивідуальної соціальної адаптації може бути продовжено до 12 місяців (за місцем проживання отримувача соціальної послуги, у приміщенні надавача соціальної послуги).</w:t>
            </w:r>
          </w:p>
          <w:p w:rsidR="001E0362" w:rsidRPr="00A87471" w:rsidRDefault="001E0362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</w:tr>
    </w:tbl>
    <w:p w:rsidR="004D4C74" w:rsidRPr="00775C4C" w:rsidRDefault="004D4C74">
      <w:pPr>
        <w:rPr>
          <w:lang w:val="uk-UA"/>
        </w:rPr>
      </w:pPr>
    </w:p>
    <w:sectPr w:rsidR="004D4C74" w:rsidRPr="00775C4C" w:rsidSect="00A87471">
      <w:type w:val="continuous"/>
      <w:pgSz w:w="11910" w:h="16840"/>
      <w:pgMar w:top="567" w:right="567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E0362"/>
    <w:rsid w:val="001865F6"/>
    <w:rsid w:val="001E0362"/>
    <w:rsid w:val="00201783"/>
    <w:rsid w:val="002147E4"/>
    <w:rsid w:val="004D4C74"/>
    <w:rsid w:val="00775C4C"/>
    <w:rsid w:val="00916120"/>
    <w:rsid w:val="009847CE"/>
    <w:rsid w:val="00A87471"/>
    <w:rsid w:val="00E11933"/>
    <w:rsid w:val="00EA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4">
    <w:name w:val="Hyperlink"/>
    <w:rsid w:val="00916120"/>
    <w:rPr>
      <w:color w:val="0000FF"/>
      <w:u w:val="single"/>
    </w:rPr>
  </w:style>
  <w:style w:type="paragraph" w:customStyle="1" w:styleId="rvps2">
    <w:name w:val="rvps2"/>
    <w:basedOn w:val="a"/>
    <w:uiPriority w:val="99"/>
    <w:rsid w:val="00A8747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ntr_nsp.petrove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I</cp:lastModifiedBy>
  <cp:revision>22</cp:revision>
  <dcterms:created xsi:type="dcterms:W3CDTF">2026-10-05T13:17:00Z</dcterms:created>
  <dcterms:modified xsi:type="dcterms:W3CDTF">2026-10-05T13:36:00Z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