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7950595" w14:textId="77777777" w:rsidR="00A078C8" w:rsidRPr="003C2D14" w:rsidRDefault="00A078C8" w:rsidP="00A078C8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3EE9C87E" wp14:editId="29BD5694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3E233" w14:textId="77777777" w:rsidR="00A078C8" w:rsidRPr="003C2D14" w:rsidRDefault="00A078C8" w:rsidP="00A078C8">
      <w:pPr>
        <w:contextualSpacing/>
        <w:jc w:val="center"/>
        <w:rPr>
          <w:rFonts w:cs="Times New Roman"/>
          <w:sz w:val="16"/>
          <w:szCs w:val="16"/>
        </w:rPr>
      </w:pPr>
    </w:p>
    <w:p w14:paraId="7F09736C" w14:textId="77777777" w:rsidR="00A078C8" w:rsidRPr="003C2D14" w:rsidRDefault="00A078C8" w:rsidP="00A078C8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289DFF94" w14:textId="77777777" w:rsidR="00A078C8" w:rsidRPr="003C2D14" w:rsidRDefault="00A078C8" w:rsidP="00A078C8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5062A8A8" w14:textId="77777777" w:rsidR="00A078C8" w:rsidRPr="003C2D14" w:rsidRDefault="00A078C8" w:rsidP="00A078C8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A078C8" w:rsidRPr="003C2D14" w14:paraId="68BF2E6A" w14:textId="77777777" w:rsidTr="00D26787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73ED1157" w14:textId="77777777" w:rsidR="00A078C8" w:rsidRPr="003C2D14" w:rsidRDefault="00A078C8" w:rsidP="00D26787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0964836F" w14:textId="77777777" w:rsidR="00A078C8" w:rsidRPr="003C2D14" w:rsidRDefault="00A078C8" w:rsidP="00A078C8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A078C8" w:rsidRPr="003C2D14" w14:paraId="59CB6DA5" w14:textId="77777777" w:rsidTr="00D26787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012F484" w14:textId="77777777" w:rsidR="00A078C8" w:rsidRPr="003C2D14" w:rsidRDefault="00A078C8" w:rsidP="00D26787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ДЕВ’ЯТА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223B58D3" w14:textId="77777777" w:rsidR="00A078C8" w:rsidRPr="003C2D14" w:rsidRDefault="00A078C8" w:rsidP="00D26787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A078C8" w:rsidRPr="003C2D14" w14:paraId="0E2B2DF6" w14:textId="77777777" w:rsidTr="00D26787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3A285B" w14:textId="77777777" w:rsidR="00A078C8" w:rsidRPr="003C2D14" w:rsidRDefault="00A078C8" w:rsidP="00D26787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A078C8" w:rsidRPr="003C2D14" w14:paraId="04976426" w14:textId="77777777" w:rsidTr="00D26787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8EF66F" w14:textId="77777777" w:rsidR="00A078C8" w:rsidRPr="003C2D14" w:rsidRDefault="00A078C8" w:rsidP="00D26787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90BF69" w14:textId="77777777" w:rsidR="00A078C8" w:rsidRPr="003C2D14" w:rsidRDefault="00A078C8" w:rsidP="00D26787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04 вересня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C1D1A" w14:textId="77777777" w:rsidR="00A078C8" w:rsidRPr="003C2D14" w:rsidRDefault="00A078C8" w:rsidP="00D26787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52EF5" w14:textId="77777777" w:rsidR="00A078C8" w:rsidRPr="003C2D14" w:rsidRDefault="00A078C8" w:rsidP="00D26787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A755E7" w14:textId="54B7B7B3" w:rsidR="00A078C8" w:rsidRPr="003C2D14" w:rsidRDefault="00A078C8" w:rsidP="00D26787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6244/8</w:t>
            </w:r>
          </w:p>
        </w:tc>
      </w:tr>
    </w:tbl>
    <w:p w14:paraId="5FAF2635" w14:textId="77777777" w:rsidR="00A078C8" w:rsidRDefault="00A078C8" w:rsidP="00650514">
      <w:pPr>
        <w:spacing w:line="240" w:lineRule="auto"/>
        <w:outlineLvl w:val="0"/>
        <w:rPr>
          <w:b/>
          <w:szCs w:val="24"/>
        </w:rPr>
      </w:pPr>
    </w:p>
    <w:p w14:paraId="6DB64838" w14:textId="77777777" w:rsidR="00362E71" w:rsidRDefault="00650514" w:rsidP="00650514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1C3296">
        <w:rPr>
          <w:b/>
          <w:szCs w:val="24"/>
        </w:rPr>
        <w:t>припинення</w:t>
      </w:r>
      <w:r w:rsidR="0007041D">
        <w:rPr>
          <w:b/>
          <w:szCs w:val="24"/>
        </w:rPr>
        <w:t xml:space="preserve"> права користування</w:t>
      </w:r>
    </w:p>
    <w:p w14:paraId="04FD7C37" w14:textId="77777777" w:rsidR="003A04B6" w:rsidRDefault="0007041D" w:rsidP="00650514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земельною ділянкою</w:t>
      </w:r>
    </w:p>
    <w:p w14:paraId="0B9304CD" w14:textId="77777777" w:rsidR="00650514" w:rsidRDefault="0007041D" w:rsidP="00650514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громадян</w:t>
      </w:r>
      <w:r w:rsidR="00EF054E">
        <w:rPr>
          <w:b/>
          <w:szCs w:val="24"/>
        </w:rPr>
        <w:t>ином</w:t>
      </w:r>
      <w:r>
        <w:rPr>
          <w:b/>
          <w:szCs w:val="24"/>
        </w:rPr>
        <w:t xml:space="preserve"> </w:t>
      </w:r>
      <w:proofErr w:type="spellStart"/>
      <w:r w:rsidR="00EF054E">
        <w:rPr>
          <w:b/>
          <w:szCs w:val="24"/>
        </w:rPr>
        <w:t>Криворот</w:t>
      </w:r>
      <w:r w:rsidR="00284A55">
        <w:rPr>
          <w:b/>
          <w:szCs w:val="24"/>
        </w:rPr>
        <w:t>ом</w:t>
      </w:r>
      <w:proofErr w:type="spellEnd"/>
      <w:r w:rsidR="00EF054E">
        <w:rPr>
          <w:b/>
          <w:szCs w:val="24"/>
        </w:rPr>
        <w:t xml:space="preserve"> Ігорем Івановичем</w:t>
      </w:r>
    </w:p>
    <w:p w14:paraId="222BF681" w14:textId="77777777" w:rsidR="00650514" w:rsidRDefault="00650514" w:rsidP="00650514">
      <w:pPr>
        <w:spacing w:line="240" w:lineRule="auto"/>
        <w:rPr>
          <w:b/>
          <w:szCs w:val="24"/>
        </w:rPr>
      </w:pPr>
    </w:p>
    <w:p w14:paraId="0FA69137" w14:textId="77777777" w:rsidR="00A078C8" w:rsidRDefault="00A078C8" w:rsidP="00650514">
      <w:pPr>
        <w:spacing w:line="240" w:lineRule="auto"/>
        <w:rPr>
          <w:szCs w:val="24"/>
        </w:rPr>
      </w:pPr>
    </w:p>
    <w:p w14:paraId="0B9C7807" w14:textId="1588C237" w:rsidR="00650514" w:rsidRPr="00643694" w:rsidRDefault="00A078C8" w:rsidP="00A078C8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25 серпня 2026 року № 01.1-17/3401/1</w:t>
      </w:r>
      <w:r w:rsidR="00650514" w:rsidRPr="00643694">
        <w:rPr>
          <w:rFonts w:cs="Times New Roman"/>
          <w:szCs w:val="24"/>
        </w:rPr>
        <w:t xml:space="preserve">, заяву </w:t>
      </w:r>
      <w:r w:rsidR="0007041D">
        <w:rPr>
          <w:rFonts w:cs="Times New Roman"/>
          <w:szCs w:val="24"/>
        </w:rPr>
        <w:t>громадян</w:t>
      </w:r>
      <w:r w:rsidR="00EF054E">
        <w:rPr>
          <w:rFonts w:cs="Times New Roman"/>
          <w:szCs w:val="24"/>
        </w:rPr>
        <w:t>ина</w:t>
      </w:r>
      <w:r w:rsidR="0007041D">
        <w:rPr>
          <w:rFonts w:cs="Times New Roman"/>
          <w:szCs w:val="24"/>
        </w:rPr>
        <w:t xml:space="preserve"> </w:t>
      </w:r>
      <w:r w:rsidR="00EF054E">
        <w:rPr>
          <w:rFonts w:cs="Times New Roman"/>
          <w:szCs w:val="24"/>
        </w:rPr>
        <w:t>Криворота Ігор</w:t>
      </w:r>
      <w:r w:rsidR="00265641">
        <w:rPr>
          <w:rFonts w:cs="Times New Roman"/>
          <w:szCs w:val="24"/>
        </w:rPr>
        <w:t>я</w:t>
      </w:r>
      <w:r w:rsidR="00EF054E">
        <w:rPr>
          <w:rFonts w:cs="Times New Roman"/>
          <w:szCs w:val="24"/>
        </w:rPr>
        <w:t xml:space="preserve"> Івановича</w:t>
      </w:r>
      <w:r w:rsidR="00337EEE">
        <w:rPr>
          <w:rFonts w:cs="Times New Roman"/>
          <w:szCs w:val="24"/>
        </w:rPr>
        <w:t xml:space="preserve"> </w:t>
      </w:r>
      <w:r w:rsidR="00650514" w:rsidRPr="00643694">
        <w:rPr>
          <w:rFonts w:cs="Times New Roman"/>
          <w:szCs w:val="24"/>
        </w:rPr>
        <w:t xml:space="preserve">від </w:t>
      </w:r>
      <w:r w:rsidR="00EF054E">
        <w:rPr>
          <w:rFonts w:cs="Times New Roman"/>
          <w:szCs w:val="24"/>
        </w:rPr>
        <w:t>11</w:t>
      </w:r>
      <w:r w:rsidR="005A791C">
        <w:rPr>
          <w:rFonts w:cs="Times New Roman"/>
          <w:szCs w:val="24"/>
        </w:rPr>
        <w:t>.</w:t>
      </w:r>
      <w:r w:rsidR="00CE149F">
        <w:rPr>
          <w:rFonts w:cs="Times New Roman"/>
          <w:szCs w:val="24"/>
        </w:rPr>
        <w:t>0</w:t>
      </w:r>
      <w:r w:rsidR="00EF054E">
        <w:rPr>
          <w:rFonts w:cs="Times New Roman"/>
          <w:szCs w:val="24"/>
        </w:rPr>
        <w:t>8</w:t>
      </w:r>
      <w:r w:rsidR="005A791C">
        <w:rPr>
          <w:rFonts w:cs="Times New Roman"/>
          <w:szCs w:val="24"/>
        </w:rPr>
        <w:t>.202</w:t>
      </w:r>
      <w:r w:rsidR="00CE149F">
        <w:rPr>
          <w:rFonts w:cs="Times New Roman"/>
          <w:szCs w:val="24"/>
        </w:rPr>
        <w:t>6</w:t>
      </w:r>
      <w:r w:rsidR="00650514" w:rsidRPr="00643694">
        <w:rPr>
          <w:rFonts w:cs="Times New Roman"/>
          <w:szCs w:val="24"/>
        </w:rPr>
        <w:t xml:space="preserve"> року</w:t>
      </w:r>
      <w:r w:rsidR="00446F5C">
        <w:rPr>
          <w:rFonts w:cs="Times New Roman"/>
          <w:szCs w:val="24"/>
        </w:rPr>
        <w:t xml:space="preserve"> </w:t>
      </w:r>
      <w:r w:rsidR="007C2221">
        <w:rPr>
          <w:rFonts w:cs="Times New Roman"/>
          <w:szCs w:val="24"/>
        </w:rPr>
        <w:t xml:space="preserve">№ </w:t>
      </w:r>
      <w:r w:rsidR="00EF054E">
        <w:rPr>
          <w:rFonts w:cs="Times New Roman"/>
          <w:szCs w:val="24"/>
        </w:rPr>
        <w:t>2</w:t>
      </w:r>
      <w:r w:rsidR="00CE149F">
        <w:rPr>
          <w:rFonts w:cs="Times New Roman"/>
          <w:szCs w:val="24"/>
        </w:rPr>
        <w:t>6</w:t>
      </w:r>
      <w:r w:rsidR="00EF054E">
        <w:rPr>
          <w:rFonts w:cs="Times New Roman"/>
          <w:szCs w:val="24"/>
        </w:rPr>
        <w:t>28</w:t>
      </w:r>
      <w:r w:rsidR="005A791C">
        <w:rPr>
          <w:rFonts w:cs="Times New Roman"/>
          <w:szCs w:val="24"/>
        </w:rPr>
        <w:t>/3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самоврядування в Україні», </w:t>
      </w:r>
      <w:r w:rsidR="0007041D">
        <w:rPr>
          <w:rStyle w:val="Bodytext2"/>
          <w:rFonts w:ascii="Times New Roman" w:hAnsi="Times New Roman" w:cs="Times New Roman"/>
          <w:sz w:val="24"/>
          <w:szCs w:val="24"/>
        </w:rPr>
        <w:t>керуючись статт</w:t>
      </w:r>
      <w:r w:rsidR="00047068">
        <w:rPr>
          <w:rStyle w:val="Bodytext2"/>
          <w:rFonts w:ascii="Times New Roman" w:hAnsi="Times New Roman" w:cs="Times New Roman"/>
          <w:sz w:val="24"/>
          <w:szCs w:val="24"/>
        </w:rPr>
        <w:t>ями 12,</w:t>
      </w:r>
      <w:r w:rsidR="0007041D">
        <w:rPr>
          <w:rStyle w:val="Bodytext2"/>
          <w:rFonts w:ascii="Times New Roman" w:hAnsi="Times New Roman" w:cs="Times New Roman"/>
          <w:sz w:val="24"/>
          <w:szCs w:val="24"/>
        </w:rPr>
        <w:t xml:space="preserve"> 141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Pr="00711B6E">
        <w:rPr>
          <w:rFonts w:eastAsia="MS Mincho" w:cs="Times New Roman"/>
          <w:szCs w:val="24"/>
          <w:lang w:eastAsia="ru-RU"/>
        </w:rPr>
        <w:t xml:space="preserve">на підставі </w:t>
      </w:r>
      <w:r>
        <w:t>висновків та рекомендацій</w:t>
      </w:r>
      <w:r w:rsidRPr="005A5BFE">
        <w:t xml:space="preserve"> </w:t>
      </w:r>
      <w:r>
        <w:t xml:space="preserve">спільного засідання </w:t>
      </w:r>
      <w:r w:rsidRPr="005A5BFE">
        <w:t>по</w:t>
      </w:r>
      <w:r>
        <w:t>стійних комісій селищної ради</w:t>
      </w:r>
      <w:r>
        <w:rPr>
          <w:rFonts w:eastAsia="MS Mincho" w:cs="Times New Roman"/>
          <w:szCs w:val="24"/>
          <w:lang w:eastAsia="ru-RU"/>
        </w:rPr>
        <w:t xml:space="preserve"> від 04 вересня</w:t>
      </w:r>
      <w:r w:rsidRPr="00643694">
        <w:rPr>
          <w:rFonts w:eastAsia="MS Mincho" w:cs="Times New Roman"/>
          <w:szCs w:val="24"/>
          <w:lang w:eastAsia="ru-RU"/>
        </w:rPr>
        <w:t xml:space="preserve"> 202</w:t>
      </w:r>
      <w:r w:rsidRPr="00DC4015">
        <w:rPr>
          <w:rFonts w:eastAsia="MS Mincho" w:cs="Times New Roman"/>
          <w:szCs w:val="24"/>
          <w:lang w:eastAsia="ru-RU"/>
        </w:rPr>
        <w:t>6</w:t>
      </w:r>
      <w:r>
        <w:rPr>
          <w:rFonts w:eastAsia="MS Mincho" w:cs="Times New Roman"/>
          <w:szCs w:val="24"/>
          <w:lang w:eastAsia="ru-RU"/>
        </w:rPr>
        <w:t xml:space="preserve"> року № 763,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0CB54AC3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2201C062" w14:textId="77777777" w:rsidR="00650514" w:rsidRDefault="00650514" w:rsidP="00A078C8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383E2327" w14:textId="77777777" w:rsidR="00A077A1" w:rsidRDefault="00A077A1" w:rsidP="00A077A1">
      <w:pPr>
        <w:spacing w:line="240" w:lineRule="auto"/>
        <w:rPr>
          <w:szCs w:val="24"/>
        </w:rPr>
      </w:pPr>
    </w:p>
    <w:p w14:paraId="42D767CF" w14:textId="0A7671B0" w:rsidR="00A443E7" w:rsidRDefault="00362E71" w:rsidP="00A078C8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>1</w:t>
      </w:r>
      <w:r>
        <w:rPr>
          <w:rFonts w:eastAsia="Times New Roman" w:cs="Times New Roman"/>
          <w:color w:val="auto"/>
          <w:lang w:eastAsia="ru-RU"/>
        </w:rPr>
        <w:t xml:space="preserve">. </w:t>
      </w:r>
      <w:r w:rsidR="0007041D">
        <w:rPr>
          <w:rFonts w:eastAsia="Times New Roman" w:cs="Times New Roman"/>
          <w:color w:val="auto"/>
          <w:lang w:eastAsia="ru-RU"/>
        </w:rPr>
        <w:t xml:space="preserve">Припинити </w:t>
      </w:r>
      <w:r w:rsidR="00265641">
        <w:rPr>
          <w:rFonts w:eastAsia="Times New Roman" w:cs="Times New Roman"/>
          <w:color w:val="auto"/>
          <w:lang w:eastAsia="ru-RU"/>
        </w:rPr>
        <w:t>громадянину Кривороту Ігорю Івановичу</w:t>
      </w:r>
      <w:r w:rsidR="00D404B0">
        <w:rPr>
          <w:rFonts w:eastAsia="Times New Roman" w:cs="Times New Roman"/>
          <w:color w:val="auto"/>
          <w:lang w:eastAsia="ru-RU"/>
        </w:rPr>
        <w:t xml:space="preserve"> </w:t>
      </w:r>
      <w:r w:rsidR="007D277C">
        <w:rPr>
          <w:rFonts w:cs="Times New Roman"/>
          <w:color w:val="auto"/>
          <w:szCs w:val="24"/>
        </w:rPr>
        <w:t xml:space="preserve">(РНОКПП </w:t>
      </w:r>
      <w:r w:rsidR="00EF054E">
        <w:rPr>
          <w:rFonts w:eastAsia="Times New Roman" w:cs="Times New Roman"/>
          <w:color w:val="auto"/>
          <w:lang w:eastAsia="ru-RU"/>
        </w:rPr>
        <w:t>2606406898</w:t>
      </w:r>
      <w:r w:rsidR="007D277C">
        <w:rPr>
          <w:rFonts w:cs="Times New Roman"/>
          <w:color w:val="auto"/>
          <w:szCs w:val="24"/>
        </w:rPr>
        <w:t xml:space="preserve">) </w:t>
      </w:r>
      <w:r w:rsidR="0007041D">
        <w:rPr>
          <w:rFonts w:eastAsia="Times New Roman" w:cs="Times New Roman"/>
          <w:color w:val="auto"/>
          <w:lang w:eastAsia="ru-RU"/>
        </w:rPr>
        <w:t>право користування</w:t>
      </w:r>
      <w:r w:rsidR="00A443E7">
        <w:rPr>
          <w:rFonts w:eastAsia="Times New Roman" w:cs="Times New Roman"/>
          <w:color w:val="auto"/>
          <w:lang w:eastAsia="ru-RU"/>
        </w:rPr>
        <w:t xml:space="preserve"> </w:t>
      </w:r>
      <w:r w:rsidR="00A443E7">
        <w:rPr>
          <w:rFonts w:cs="Times New Roman"/>
        </w:rPr>
        <w:t>земельн</w:t>
      </w:r>
      <w:r w:rsidR="007D277C">
        <w:rPr>
          <w:rFonts w:cs="Times New Roman"/>
        </w:rPr>
        <w:t>ою</w:t>
      </w:r>
      <w:r w:rsidR="00A443E7">
        <w:rPr>
          <w:rFonts w:cs="Times New Roman"/>
        </w:rPr>
        <w:t xml:space="preserve"> ділян</w:t>
      </w:r>
      <w:r w:rsidR="007D277C">
        <w:rPr>
          <w:rFonts w:cs="Times New Roman"/>
        </w:rPr>
        <w:t xml:space="preserve">кою </w:t>
      </w:r>
      <w:r w:rsidR="00A443E7">
        <w:rPr>
          <w:rFonts w:cs="Times New Roman"/>
        </w:rPr>
        <w:t xml:space="preserve">загальною площею </w:t>
      </w:r>
      <w:r w:rsidR="00492C6A">
        <w:rPr>
          <w:rFonts w:cs="Times New Roman"/>
        </w:rPr>
        <w:t>0,</w:t>
      </w:r>
      <w:r w:rsidR="00EF054E">
        <w:rPr>
          <w:rFonts w:cs="Times New Roman"/>
        </w:rPr>
        <w:t>0024</w:t>
      </w:r>
      <w:r w:rsidR="007A7FAE">
        <w:rPr>
          <w:rFonts w:cs="Times New Roman"/>
        </w:rPr>
        <w:t xml:space="preserve"> га</w:t>
      </w:r>
      <w:r w:rsidR="00890753">
        <w:rPr>
          <w:rFonts w:cs="Times New Roman"/>
        </w:rPr>
        <w:t>,</w:t>
      </w:r>
      <w:r w:rsidR="007D277C">
        <w:rPr>
          <w:rFonts w:cs="Times New Roman"/>
        </w:rPr>
        <w:t xml:space="preserve"> </w:t>
      </w:r>
      <w:r w:rsidR="00A443E7" w:rsidRPr="002345D4">
        <w:rPr>
          <w:rFonts w:cs="Times New Roman"/>
          <w:color w:val="auto"/>
        </w:rPr>
        <w:t xml:space="preserve">для </w:t>
      </w:r>
      <w:r w:rsidR="00E53DCF">
        <w:rPr>
          <w:rFonts w:cs="Times New Roman"/>
          <w:color w:val="auto"/>
          <w:shd w:val="clear" w:color="auto" w:fill="FFFFFF"/>
        </w:rPr>
        <w:t>будівництва індивідуальних гаражів</w:t>
      </w:r>
      <w:r w:rsidR="00890753">
        <w:rPr>
          <w:rFonts w:cs="Times New Roman"/>
          <w:color w:val="auto"/>
          <w:shd w:val="clear" w:color="auto" w:fill="FFFFFF"/>
        </w:rPr>
        <w:t>,</w:t>
      </w:r>
      <w:r w:rsidR="00A443E7">
        <w:rPr>
          <w:rFonts w:cs="Times New Roman"/>
          <w:color w:val="auto"/>
          <w:shd w:val="clear" w:color="auto" w:fill="FFFFFF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 w:rsidR="00AC2387">
        <w:rPr>
          <w:rFonts w:cs="Times New Roman"/>
          <w:color w:val="auto"/>
          <w:shd w:val="clear" w:color="auto" w:fill="FFFFFF"/>
        </w:rPr>
        <w:t xml:space="preserve"> -</w:t>
      </w:r>
      <w:r w:rsidR="00D534D4">
        <w:rPr>
          <w:rFonts w:cs="Times New Roman"/>
          <w:color w:val="auto"/>
          <w:shd w:val="clear" w:color="auto" w:fill="FFFFFF"/>
        </w:rPr>
        <w:t xml:space="preserve"> 0</w:t>
      </w:r>
      <w:r w:rsidR="00E53DCF">
        <w:rPr>
          <w:rFonts w:cs="Times New Roman"/>
          <w:color w:val="auto"/>
          <w:shd w:val="clear" w:color="auto" w:fill="FFFFFF"/>
        </w:rPr>
        <w:t>2</w:t>
      </w:r>
      <w:r w:rsidR="00D534D4">
        <w:rPr>
          <w:rFonts w:cs="Times New Roman"/>
          <w:color w:val="auto"/>
          <w:shd w:val="clear" w:color="auto" w:fill="FFFFFF"/>
        </w:rPr>
        <w:t>.0</w:t>
      </w:r>
      <w:r w:rsidR="00E53DCF">
        <w:rPr>
          <w:rFonts w:cs="Times New Roman"/>
          <w:color w:val="auto"/>
          <w:shd w:val="clear" w:color="auto" w:fill="FFFFFF"/>
        </w:rPr>
        <w:t>5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A443E7">
        <w:rPr>
          <w:rFonts w:cs="Times New Roman"/>
          <w:color w:val="auto"/>
          <w:shd w:val="clear" w:color="auto" w:fill="FFFFFF"/>
        </w:rPr>
        <w:t xml:space="preserve">із земель </w:t>
      </w:r>
      <w:r w:rsidR="00E53DCF">
        <w:rPr>
          <w:rFonts w:cs="Times New Roman"/>
          <w:color w:val="auto"/>
          <w:shd w:val="clear" w:color="auto" w:fill="FFFFFF"/>
        </w:rPr>
        <w:t>житлової та громадської забудови</w:t>
      </w:r>
      <w:r w:rsidR="00265641">
        <w:rPr>
          <w:rFonts w:cs="Times New Roman"/>
          <w:color w:val="auto"/>
          <w:shd w:val="clear" w:color="auto" w:fill="FFFFFF"/>
        </w:rPr>
        <w:t xml:space="preserve"> комунальної власності</w:t>
      </w:r>
      <w:r w:rsidR="00337EEE">
        <w:rPr>
          <w:rFonts w:cs="Times New Roman"/>
          <w:color w:val="auto"/>
          <w:shd w:val="clear" w:color="auto" w:fill="FFFFFF"/>
        </w:rPr>
        <w:t xml:space="preserve">, в межах населеного пункту, </w:t>
      </w:r>
      <w:r w:rsidR="00E32C4F">
        <w:rPr>
          <w:rFonts w:cs="Times New Roman"/>
          <w:color w:val="auto"/>
          <w:shd w:val="clear" w:color="auto" w:fill="FFFFFF"/>
        </w:rPr>
        <w:t xml:space="preserve">за адресою: </w:t>
      </w:r>
      <w:r w:rsidR="00A077A1">
        <w:rPr>
          <w:szCs w:val="24"/>
        </w:rPr>
        <w:t xml:space="preserve">вул. </w:t>
      </w:r>
      <w:r w:rsidR="00E53DCF">
        <w:rPr>
          <w:szCs w:val="24"/>
        </w:rPr>
        <w:t>Центральна,</w:t>
      </w:r>
      <w:r w:rsidR="00265641">
        <w:rPr>
          <w:szCs w:val="24"/>
        </w:rPr>
        <w:t xml:space="preserve"> </w:t>
      </w:r>
      <w:r w:rsidR="00D828DA">
        <w:rPr>
          <w:szCs w:val="24"/>
        </w:rPr>
        <w:t xml:space="preserve">                  </w:t>
      </w:r>
      <w:bookmarkStart w:id="2" w:name="_GoBack"/>
      <w:bookmarkEnd w:id="2"/>
      <w:r w:rsidR="00716FB4">
        <w:rPr>
          <w:szCs w:val="24"/>
        </w:rPr>
        <w:t>с-ще Петрове</w:t>
      </w:r>
      <w:r w:rsidR="007D277C">
        <w:rPr>
          <w:szCs w:val="24"/>
        </w:rPr>
        <w:t xml:space="preserve"> </w:t>
      </w:r>
      <w:r w:rsidR="00A443E7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5CB64577" w14:textId="77777777" w:rsidR="007D277C" w:rsidRDefault="007D277C" w:rsidP="00A078C8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 xml:space="preserve">2. Віднести земельну ділянку </w:t>
      </w:r>
      <w:r>
        <w:rPr>
          <w:rFonts w:cs="Times New Roman"/>
        </w:rPr>
        <w:t>загальною площею 0,</w:t>
      </w:r>
      <w:r w:rsidR="00E53DCF" w:rsidRPr="00E53DCF">
        <w:rPr>
          <w:rFonts w:cs="Times New Roman"/>
        </w:rPr>
        <w:t xml:space="preserve"> </w:t>
      </w:r>
      <w:r w:rsidR="00E53DCF">
        <w:rPr>
          <w:rFonts w:cs="Times New Roman"/>
        </w:rPr>
        <w:t>0024</w:t>
      </w:r>
      <w:r>
        <w:rPr>
          <w:rFonts w:cs="Times New Roman"/>
        </w:rPr>
        <w:t xml:space="preserve"> га до земельних ділянок запасу (земельні ділянки, які не надані у власність або користування громадянам чи юридичним особам) </w:t>
      </w:r>
      <w:r>
        <w:rPr>
          <w:rFonts w:cs="Times New Roman"/>
          <w:color w:val="auto"/>
          <w:shd w:val="clear" w:color="auto" w:fill="FFFFFF"/>
        </w:rPr>
        <w:t>Петрівської селищної територіальної громади Олександрійського району Кіровоградської області.</w:t>
      </w:r>
    </w:p>
    <w:p w14:paraId="5793DB31" w14:textId="2B36F7E2" w:rsidR="007D277C" w:rsidRPr="007D277C" w:rsidRDefault="007D277C" w:rsidP="00A078C8">
      <w:pPr>
        <w:spacing w:line="240" w:lineRule="auto"/>
        <w:ind w:firstLine="567"/>
        <w:rPr>
          <w:rFonts w:cs="Times New Roman"/>
        </w:rPr>
      </w:pPr>
      <w:r>
        <w:rPr>
          <w:rFonts w:cs="Times New Roman"/>
        </w:rPr>
        <w:t>3. Земельно-комунальному відділу Петрівської селищної ради внести відповідні зміни до земельно-облікової документації щодо зазначеної земельної ділянки.</w:t>
      </w:r>
    </w:p>
    <w:p w14:paraId="5E4CD565" w14:textId="77777777" w:rsidR="00043626" w:rsidRDefault="00043626" w:rsidP="00A443E7">
      <w:pPr>
        <w:spacing w:line="240" w:lineRule="auto"/>
      </w:pPr>
    </w:p>
    <w:p w14:paraId="44A3616D" w14:textId="77777777" w:rsidR="008D0482" w:rsidRPr="00381D48" w:rsidRDefault="008D0482" w:rsidP="008062EE">
      <w:pPr>
        <w:pStyle w:val="10"/>
      </w:pPr>
    </w:p>
    <w:p w14:paraId="4ADD755A" w14:textId="77777777" w:rsidR="00AC2387" w:rsidRPr="00381D48" w:rsidRDefault="00AC2387" w:rsidP="008062EE">
      <w:pPr>
        <w:pStyle w:val="10"/>
      </w:pPr>
    </w:p>
    <w:p w14:paraId="2CEBE6F9" w14:textId="77777777" w:rsidR="003556E4" w:rsidRDefault="00043626" w:rsidP="008062EE">
      <w:pPr>
        <w:pStyle w:val="10"/>
        <w:rPr>
          <w:b/>
        </w:rPr>
      </w:pPr>
      <w:r w:rsidRPr="00C95F45">
        <w:rPr>
          <w:b/>
        </w:rPr>
        <w:t>Петрівський селищний голова</w:t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p w14:paraId="3E97CC8A" w14:textId="77777777" w:rsidR="00265641" w:rsidRPr="00265641" w:rsidRDefault="00265641" w:rsidP="00265641"/>
    <w:p w14:paraId="58EDD361" w14:textId="77777777" w:rsidR="00265641" w:rsidRDefault="00265641" w:rsidP="00265641">
      <w:pPr>
        <w:rPr>
          <w:rFonts w:eastAsia="Times New Roman" w:cs="Times New Roman"/>
          <w:b/>
          <w:szCs w:val="24"/>
        </w:rPr>
      </w:pPr>
    </w:p>
    <w:sectPr w:rsidR="00265641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2302F"/>
    <w:rsid w:val="00043626"/>
    <w:rsid w:val="000458F8"/>
    <w:rsid w:val="00047068"/>
    <w:rsid w:val="000544CB"/>
    <w:rsid w:val="0005629B"/>
    <w:rsid w:val="00057465"/>
    <w:rsid w:val="0007041D"/>
    <w:rsid w:val="0008392F"/>
    <w:rsid w:val="000A2D75"/>
    <w:rsid w:val="000D12B1"/>
    <w:rsid w:val="001036F4"/>
    <w:rsid w:val="00145BE7"/>
    <w:rsid w:val="00156C72"/>
    <w:rsid w:val="00162209"/>
    <w:rsid w:val="00170410"/>
    <w:rsid w:val="00191815"/>
    <w:rsid w:val="001B609D"/>
    <w:rsid w:val="001B7049"/>
    <w:rsid w:val="001C3296"/>
    <w:rsid w:val="001F4815"/>
    <w:rsid w:val="00236061"/>
    <w:rsid w:val="00261844"/>
    <w:rsid w:val="00263157"/>
    <w:rsid w:val="00265641"/>
    <w:rsid w:val="00275C0C"/>
    <w:rsid w:val="00284A55"/>
    <w:rsid w:val="00291AC6"/>
    <w:rsid w:val="002D4948"/>
    <w:rsid w:val="003331C7"/>
    <w:rsid w:val="00337EEE"/>
    <w:rsid w:val="003556E4"/>
    <w:rsid w:val="003612C2"/>
    <w:rsid w:val="00362E71"/>
    <w:rsid w:val="003773F3"/>
    <w:rsid w:val="00377F36"/>
    <w:rsid w:val="00381D48"/>
    <w:rsid w:val="003A04B6"/>
    <w:rsid w:val="003A0BB6"/>
    <w:rsid w:val="003E62B4"/>
    <w:rsid w:val="0040565A"/>
    <w:rsid w:val="0042582F"/>
    <w:rsid w:val="004274EA"/>
    <w:rsid w:val="00432837"/>
    <w:rsid w:val="00446D36"/>
    <w:rsid w:val="00446F5C"/>
    <w:rsid w:val="00492C6A"/>
    <w:rsid w:val="004F1980"/>
    <w:rsid w:val="004F7722"/>
    <w:rsid w:val="0058730B"/>
    <w:rsid w:val="005A791C"/>
    <w:rsid w:val="005C4F4B"/>
    <w:rsid w:val="006310F4"/>
    <w:rsid w:val="00643694"/>
    <w:rsid w:val="006443F5"/>
    <w:rsid w:val="00650514"/>
    <w:rsid w:val="00653283"/>
    <w:rsid w:val="006A62F6"/>
    <w:rsid w:val="006C1A14"/>
    <w:rsid w:val="006D0B3B"/>
    <w:rsid w:val="00702BB5"/>
    <w:rsid w:val="00716FB4"/>
    <w:rsid w:val="007454E5"/>
    <w:rsid w:val="007A7FAE"/>
    <w:rsid w:val="007B24BF"/>
    <w:rsid w:val="007C2221"/>
    <w:rsid w:val="007D277C"/>
    <w:rsid w:val="008062EE"/>
    <w:rsid w:val="00806DC5"/>
    <w:rsid w:val="00860B0C"/>
    <w:rsid w:val="00871D93"/>
    <w:rsid w:val="008818FE"/>
    <w:rsid w:val="00890753"/>
    <w:rsid w:val="00893B09"/>
    <w:rsid w:val="008B292D"/>
    <w:rsid w:val="008B2C79"/>
    <w:rsid w:val="008D0482"/>
    <w:rsid w:val="008D13D9"/>
    <w:rsid w:val="009201D8"/>
    <w:rsid w:val="00932055"/>
    <w:rsid w:val="00952648"/>
    <w:rsid w:val="00955325"/>
    <w:rsid w:val="0098238B"/>
    <w:rsid w:val="009860D3"/>
    <w:rsid w:val="009A00F6"/>
    <w:rsid w:val="00A048FB"/>
    <w:rsid w:val="00A077A1"/>
    <w:rsid w:val="00A078C8"/>
    <w:rsid w:val="00A443E7"/>
    <w:rsid w:val="00AB3AAD"/>
    <w:rsid w:val="00AC2387"/>
    <w:rsid w:val="00B224A0"/>
    <w:rsid w:val="00B35596"/>
    <w:rsid w:val="00B37C8D"/>
    <w:rsid w:val="00B5450E"/>
    <w:rsid w:val="00B61676"/>
    <w:rsid w:val="00B926A6"/>
    <w:rsid w:val="00B96D16"/>
    <w:rsid w:val="00BF688F"/>
    <w:rsid w:val="00C06FA5"/>
    <w:rsid w:val="00C85989"/>
    <w:rsid w:val="00C95F45"/>
    <w:rsid w:val="00CB11C6"/>
    <w:rsid w:val="00CC1E9C"/>
    <w:rsid w:val="00CC7FED"/>
    <w:rsid w:val="00CE149F"/>
    <w:rsid w:val="00CF31E6"/>
    <w:rsid w:val="00D0119F"/>
    <w:rsid w:val="00D404B0"/>
    <w:rsid w:val="00D534D4"/>
    <w:rsid w:val="00D67157"/>
    <w:rsid w:val="00D828DA"/>
    <w:rsid w:val="00E10342"/>
    <w:rsid w:val="00E17EB0"/>
    <w:rsid w:val="00E32C4F"/>
    <w:rsid w:val="00E52FC8"/>
    <w:rsid w:val="00E53DCF"/>
    <w:rsid w:val="00EA6766"/>
    <w:rsid w:val="00EB3717"/>
    <w:rsid w:val="00ED0A82"/>
    <w:rsid w:val="00EE0E72"/>
    <w:rsid w:val="00EF054E"/>
    <w:rsid w:val="00F1084A"/>
    <w:rsid w:val="00F84B34"/>
    <w:rsid w:val="00FB328D"/>
    <w:rsid w:val="00FB5075"/>
    <w:rsid w:val="00FC59AA"/>
    <w:rsid w:val="00FE5001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F03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5A791C"/>
    <w:rPr>
      <w:rFonts w:ascii="Times New Roman" w:eastAsia="Times New Roman" w:hAnsi="Times New Roman" w:cs="Times New Roman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5A791C"/>
    <w:rPr>
      <w:rFonts w:ascii="Times New Roman" w:eastAsia="Times New Roman" w:hAnsi="Times New Roman" w:cs="Times New Roman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4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18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9</cp:revision>
  <cp:lastPrinted>2026-08-17T08:32:00Z</cp:lastPrinted>
  <dcterms:created xsi:type="dcterms:W3CDTF">2026-08-12T12:28:00Z</dcterms:created>
  <dcterms:modified xsi:type="dcterms:W3CDTF">2026-09-10T10:09:00Z</dcterms:modified>
</cp:coreProperties>
</file>