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E84767C" w14:textId="77777777" w:rsidR="001954E8" w:rsidRPr="003C2D14" w:rsidRDefault="001954E8" w:rsidP="001954E8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534B7A00" wp14:editId="11943608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253C7" w14:textId="77777777" w:rsidR="001954E8" w:rsidRPr="003C2D14" w:rsidRDefault="001954E8" w:rsidP="001954E8">
      <w:pPr>
        <w:contextualSpacing/>
        <w:jc w:val="center"/>
        <w:rPr>
          <w:rFonts w:cs="Times New Roman"/>
          <w:sz w:val="16"/>
          <w:szCs w:val="16"/>
        </w:rPr>
      </w:pPr>
    </w:p>
    <w:p w14:paraId="1C14E63E" w14:textId="77777777" w:rsidR="001954E8" w:rsidRPr="003C2D14" w:rsidRDefault="001954E8" w:rsidP="001954E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68D1900B" w14:textId="77777777" w:rsidR="001954E8" w:rsidRPr="003C2D14" w:rsidRDefault="001954E8" w:rsidP="001954E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A8FE6B0" w14:textId="77777777" w:rsidR="001954E8" w:rsidRPr="003C2D14" w:rsidRDefault="001954E8" w:rsidP="001954E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1954E8" w:rsidRPr="003C2D14" w14:paraId="2DBDE28D" w14:textId="77777777" w:rsidTr="00D26787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0D91CEF9" w14:textId="77777777" w:rsidR="001954E8" w:rsidRPr="003C2D14" w:rsidRDefault="001954E8" w:rsidP="00D26787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68A9089F" w14:textId="77777777" w:rsidR="001954E8" w:rsidRPr="003C2D14" w:rsidRDefault="001954E8" w:rsidP="001954E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1954E8" w:rsidRPr="003C2D14" w14:paraId="72A32340" w14:textId="77777777" w:rsidTr="00D26787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7BCADF4" w14:textId="77777777" w:rsidR="001954E8" w:rsidRPr="003C2D14" w:rsidRDefault="001954E8" w:rsidP="00D26787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5C6A3C96" w14:textId="77777777" w:rsidR="001954E8" w:rsidRPr="003C2D14" w:rsidRDefault="001954E8" w:rsidP="00D26787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1954E8" w:rsidRPr="003C2D14" w14:paraId="5BECD26C" w14:textId="77777777" w:rsidTr="00D26787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8C4981" w14:textId="77777777" w:rsidR="001954E8" w:rsidRPr="003C2D14" w:rsidRDefault="001954E8" w:rsidP="00D26787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1954E8" w:rsidRPr="003C2D14" w14:paraId="1A5F40F3" w14:textId="77777777" w:rsidTr="00D26787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515D1E" w14:textId="77777777" w:rsidR="001954E8" w:rsidRPr="003C2D14" w:rsidRDefault="001954E8" w:rsidP="00D26787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6E003E" w14:textId="77777777" w:rsidR="001954E8" w:rsidRPr="003C2D14" w:rsidRDefault="001954E8" w:rsidP="00D26787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C3B24" w14:textId="77777777" w:rsidR="001954E8" w:rsidRPr="003C2D14" w:rsidRDefault="001954E8" w:rsidP="00D26787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5AE38" w14:textId="77777777" w:rsidR="001954E8" w:rsidRPr="003C2D14" w:rsidRDefault="001954E8" w:rsidP="00D26787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96187" w14:textId="6711AA73" w:rsidR="001954E8" w:rsidRPr="003C2D14" w:rsidRDefault="001954E8" w:rsidP="001954E8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623</w:t>
            </w:r>
            <w:r>
              <w:rPr>
                <w:rFonts w:cs="Times New Roman"/>
                <w:szCs w:val="24"/>
              </w:rPr>
              <w:t>6</w:t>
            </w:r>
            <w:r>
              <w:rPr>
                <w:rFonts w:cs="Times New Roman"/>
                <w:szCs w:val="24"/>
              </w:rPr>
              <w:t>/8</w:t>
            </w:r>
          </w:p>
        </w:tc>
      </w:tr>
    </w:tbl>
    <w:p w14:paraId="7DE9972F" w14:textId="77777777" w:rsidR="001954E8" w:rsidRDefault="001954E8" w:rsidP="00A34792">
      <w:pPr>
        <w:spacing w:line="240" w:lineRule="auto"/>
        <w:ind w:right="4254"/>
        <w:outlineLvl w:val="0"/>
        <w:rPr>
          <w:b/>
          <w:szCs w:val="24"/>
        </w:rPr>
      </w:pPr>
    </w:p>
    <w:p w14:paraId="2BE44C07" w14:textId="2B8D6D52" w:rsidR="000D339D" w:rsidRDefault="00650514" w:rsidP="00A34792">
      <w:pPr>
        <w:spacing w:line="240" w:lineRule="auto"/>
        <w:ind w:right="4254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E6363">
        <w:rPr>
          <w:b/>
          <w:szCs w:val="24"/>
        </w:rPr>
        <w:t>внесення змін до Договор</w:t>
      </w:r>
      <w:r w:rsidR="007F7DB6">
        <w:rPr>
          <w:b/>
          <w:szCs w:val="24"/>
        </w:rPr>
        <w:t>у</w:t>
      </w:r>
      <w:r w:rsidR="005E6363">
        <w:rPr>
          <w:b/>
          <w:szCs w:val="24"/>
        </w:rPr>
        <w:t xml:space="preserve"> оренди </w:t>
      </w:r>
      <w:r w:rsidR="00680D42">
        <w:rPr>
          <w:b/>
          <w:szCs w:val="24"/>
        </w:rPr>
        <w:t>зем</w:t>
      </w:r>
      <w:r w:rsidR="007F7DB6">
        <w:rPr>
          <w:b/>
          <w:szCs w:val="24"/>
        </w:rPr>
        <w:t>лі</w:t>
      </w:r>
      <w:r w:rsidR="00680D42">
        <w:rPr>
          <w:b/>
          <w:szCs w:val="24"/>
        </w:rPr>
        <w:t xml:space="preserve"> </w:t>
      </w:r>
      <w:r w:rsidR="005E6363">
        <w:rPr>
          <w:b/>
          <w:szCs w:val="24"/>
        </w:rPr>
        <w:t xml:space="preserve">від </w:t>
      </w:r>
      <w:r w:rsidR="00346231">
        <w:rPr>
          <w:b/>
          <w:szCs w:val="24"/>
        </w:rPr>
        <w:t>18</w:t>
      </w:r>
      <w:r w:rsidR="00680D42">
        <w:rPr>
          <w:b/>
          <w:szCs w:val="24"/>
        </w:rPr>
        <w:t>.</w:t>
      </w:r>
      <w:r w:rsidR="00346231">
        <w:rPr>
          <w:b/>
          <w:szCs w:val="24"/>
        </w:rPr>
        <w:t>0</w:t>
      </w:r>
      <w:r w:rsidR="007F7DB6">
        <w:rPr>
          <w:b/>
          <w:szCs w:val="24"/>
        </w:rPr>
        <w:t>1</w:t>
      </w:r>
      <w:r w:rsidR="00680D42">
        <w:rPr>
          <w:b/>
          <w:szCs w:val="24"/>
        </w:rPr>
        <w:t>.20</w:t>
      </w:r>
      <w:r w:rsidR="00346231">
        <w:rPr>
          <w:b/>
          <w:szCs w:val="24"/>
        </w:rPr>
        <w:t>06</w:t>
      </w:r>
      <w:r w:rsidR="005E6363">
        <w:rPr>
          <w:b/>
          <w:szCs w:val="24"/>
        </w:rPr>
        <w:t xml:space="preserve"> року (без номера)</w:t>
      </w:r>
      <w:r w:rsidR="00D616E2">
        <w:rPr>
          <w:b/>
          <w:szCs w:val="24"/>
        </w:rPr>
        <w:t xml:space="preserve"> </w:t>
      </w:r>
      <w:r w:rsidR="008B01D4">
        <w:rPr>
          <w:b/>
          <w:szCs w:val="24"/>
        </w:rPr>
        <w:t>на земельну ділянку з кадастровим номером 35249</w:t>
      </w:r>
      <w:r w:rsidR="00346231">
        <w:rPr>
          <w:b/>
          <w:szCs w:val="24"/>
        </w:rPr>
        <w:t>551</w:t>
      </w:r>
      <w:r w:rsidR="008B01D4">
        <w:rPr>
          <w:b/>
          <w:szCs w:val="24"/>
        </w:rPr>
        <w:t>00:02:000:</w:t>
      </w:r>
      <w:r w:rsidR="007F7DB6">
        <w:rPr>
          <w:b/>
          <w:szCs w:val="24"/>
        </w:rPr>
        <w:t>90</w:t>
      </w:r>
      <w:r w:rsidR="00346231">
        <w:rPr>
          <w:b/>
          <w:szCs w:val="24"/>
        </w:rPr>
        <w:t>0</w:t>
      </w:r>
      <w:r w:rsidR="007F7DB6">
        <w:rPr>
          <w:b/>
          <w:szCs w:val="24"/>
        </w:rPr>
        <w:t>5</w:t>
      </w:r>
      <w:r w:rsidR="004C7E1D">
        <w:rPr>
          <w:b/>
          <w:szCs w:val="24"/>
        </w:rPr>
        <w:t xml:space="preserve"> </w:t>
      </w:r>
      <w:r w:rsidR="00346231">
        <w:rPr>
          <w:b/>
          <w:szCs w:val="24"/>
        </w:rPr>
        <w:t>громадян</w:t>
      </w:r>
      <w:r w:rsidR="00D616E2">
        <w:rPr>
          <w:b/>
          <w:szCs w:val="24"/>
        </w:rPr>
        <w:t>ці</w:t>
      </w:r>
      <w:r w:rsidR="00346231">
        <w:rPr>
          <w:b/>
          <w:szCs w:val="24"/>
        </w:rPr>
        <w:t xml:space="preserve"> Кохановськ</w:t>
      </w:r>
      <w:r w:rsidR="00D616E2">
        <w:rPr>
          <w:b/>
          <w:szCs w:val="24"/>
        </w:rPr>
        <w:t>ій</w:t>
      </w:r>
      <w:r w:rsidR="00346231">
        <w:rPr>
          <w:b/>
          <w:szCs w:val="24"/>
        </w:rPr>
        <w:t xml:space="preserve"> Ірин</w:t>
      </w:r>
      <w:r w:rsidR="00D616E2">
        <w:rPr>
          <w:b/>
          <w:szCs w:val="24"/>
        </w:rPr>
        <w:t>і</w:t>
      </w:r>
      <w:r w:rsidR="00346231">
        <w:rPr>
          <w:b/>
          <w:szCs w:val="24"/>
        </w:rPr>
        <w:t xml:space="preserve"> Павлівн</w:t>
      </w:r>
      <w:r w:rsidR="00D616E2">
        <w:rPr>
          <w:b/>
          <w:szCs w:val="24"/>
        </w:rPr>
        <w:t>і</w:t>
      </w:r>
    </w:p>
    <w:p w14:paraId="70456023" w14:textId="77777777" w:rsidR="00650514" w:rsidRDefault="00650514" w:rsidP="00650514">
      <w:pPr>
        <w:spacing w:line="240" w:lineRule="auto"/>
        <w:rPr>
          <w:b/>
          <w:szCs w:val="24"/>
        </w:rPr>
      </w:pPr>
    </w:p>
    <w:p w14:paraId="3B766437" w14:textId="77777777" w:rsidR="001954E8" w:rsidRDefault="001954E8" w:rsidP="00650514">
      <w:pPr>
        <w:spacing w:line="240" w:lineRule="auto"/>
        <w:rPr>
          <w:szCs w:val="24"/>
        </w:rPr>
      </w:pPr>
    </w:p>
    <w:p w14:paraId="30861660" w14:textId="7FD0123A" w:rsidR="00650514" w:rsidRPr="00643694" w:rsidRDefault="001954E8" w:rsidP="001954E8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950222">
        <w:rPr>
          <w:rFonts w:cs="Times New Roman"/>
          <w:szCs w:val="24"/>
        </w:rPr>
        <w:t xml:space="preserve">, </w:t>
      </w:r>
      <w:r w:rsidR="0088188A" w:rsidRPr="00643694">
        <w:rPr>
          <w:rFonts w:cs="Times New Roman"/>
          <w:szCs w:val="24"/>
        </w:rPr>
        <w:t xml:space="preserve">заяву </w:t>
      </w:r>
      <w:r w:rsidR="00346231">
        <w:rPr>
          <w:rFonts w:cs="Times New Roman"/>
          <w:szCs w:val="24"/>
        </w:rPr>
        <w:t>громадянки Кохановської Ірини Павлівни</w:t>
      </w:r>
      <w:r w:rsidR="0088188A">
        <w:rPr>
          <w:rFonts w:cs="Times New Roman"/>
          <w:szCs w:val="24"/>
        </w:rPr>
        <w:t xml:space="preserve"> </w:t>
      </w:r>
      <w:r w:rsidR="0088188A" w:rsidRPr="00643694">
        <w:rPr>
          <w:rFonts w:cs="Times New Roman"/>
          <w:szCs w:val="24"/>
        </w:rPr>
        <w:t xml:space="preserve">від </w:t>
      </w:r>
      <w:r w:rsidR="00346231">
        <w:rPr>
          <w:rFonts w:cs="Times New Roman"/>
          <w:szCs w:val="24"/>
        </w:rPr>
        <w:t>28</w:t>
      </w:r>
      <w:r w:rsidR="00680D42">
        <w:rPr>
          <w:rFonts w:cs="Times New Roman"/>
          <w:szCs w:val="24"/>
        </w:rPr>
        <w:t>.0</w:t>
      </w:r>
      <w:r w:rsidR="00BE7574">
        <w:rPr>
          <w:rFonts w:cs="Times New Roman"/>
          <w:szCs w:val="24"/>
        </w:rPr>
        <w:t>7</w:t>
      </w:r>
      <w:r w:rsidR="00680D42">
        <w:rPr>
          <w:rFonts w:cs="Times New Roman"/>
          <w:szCs w:val="24"/>
        </w:rPr>
        <w:t>.202</w:t>
      </w:r>
      <w:r w:rsidR="00ED4908">
        <w:rPr>
          <w:rFonts w:cs="Times New Roman"/>
          <w:szCs w:val="24"/>
        </w:rPr>
        <w:t>6</w:t>
      </w:r>
      <w:r w:rsidR="0088188A" w:rsidRPr="00643694">
        <w:rPr>
          <w:rFonts w:cs="Times New Roman"/>
          <w:szCs w:val="24"/>
        </w:rPr>
        <w:t xml:space="preserve"> року</w:t>
      </w:r>
      <w:r w:rsidR="00FD1E7B">
        <w:rPr>
          <w:rFonts w:cs="Times New Roman"/>
          <w:szCs w:val="24"/>
        </w:rPr>
        <w:t xml:space="preserve"> </w:t>
      </w:r>
      <w:r w:rsidR="0088188A">
        <w:rPr>
          <w:rFonts w:cs="Times New Roman"/>
          <w:szCs w:val="24"/>
        </w:rPr>
        <w:t xml:space="preserve">№ </w:t>
      </w:r>
      <w:r w:rsidR="00BE7574">
        <w:rPr>
          <w:rFonts w:cs="Times New Roman"/>
          <w:szCs w:val="24"/>
        </w:rPr>
        <w:t>2</w:t>
      </w:r>
      <w:r w:rsidR="00346231">
        <w:rPr>
          <w:rFonts w:cs="Times New Roman"/>
          <w:szCs w:val="24"/>
        </w:rPr>
        <w:t>437</w:t>
      </w:r>
      <w:r w:rsidR="00680D42">
        <w:rPr>
          <w:rFonts w:cs="Times New Roman"/>
          <w:szCs w:val="24"/>
        </w:rPr>
        <w:t>/</w:t>
      </w:r>
      <w:r w:rsidR="00FE7CB7">
        <w:rPr>
          <w:rFonts w:cs="Times New Roman"/>
          <w:szCs w:val="24"/>
        </w:rPr>
        <w:t>3</w:t>
      </w:r>
      <w:r w:rsidR="000D339D">
        <w:rPr>
          <w:rFonts w:cs="Times New Roman"/>
          <w:szCs w:val="24"/>
        </w:rPr>
        <w:t xml:space="preserve">, </w:t>
      </w:r>
      <w:r w:rsidR="005E6363" w:rsidRPr="00B718D1">
        <w:rPr>
          <w:szCs w:val="24"/>
        </w:rPr>
        <w:t>відповідно до с</w:t>
      </w:r>
      <w:r w:rsidR="005E6363">
        <w:rPr>
          <w:szCs w:val="24"/>
        </w:rPr>
        <w:t xml:space="preserve">т. </w:t>
      </w:r>
      <w:r w:rsidR="005E6363" w:rsidRPr="00B718D1">
        <w:rPr>
          <w:szCs w:val="24"/>
        </w:rPr>
        <w:t>2</w:t>
      </w:r>
      <w:r w:rsidR="00950222">
        <w:rPr>
          <w:szCs w:val="24"/>
        </w:rPr>
        <w:t xml:space="preserve">88 Податкового кодексу України, </w:t>
      </w:r>
      <w:r w:rsidR="005E6363" w:rsidRPr="00B718D1">
        <w:rPr>
          <w:szCs w:val="24"/>
        </w:rPr>
        <w:t>п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 34 ст</w:t>
      </w:r>
      <w:r w:rsidR="005E6363">
        <w:rPr>
          <w:szCs w:val="24"/>
        </w:rPr>
        <w:t>.</w:t>
      </w:r>
      <w:r w:rsidR="005E6363" w:rsidRPr="00B718D1">
        <w:rPr>
          <w:szCs w:val="24"/>
        </w:rPr>
        <w:t xml:space="preserve">26 Закону України «Про місцеве самоврядування в Україні», </w:t>
      </w:r>
      <w:r w:rsidR="005E6363">
        <w:rPr>
          <w:szCs w:val="24"/>
        </w:rPr>
        <w:t>ст.</w:t>
      </w:r>
      <w:r w:rsidR="005E6363" w:rsidRPr="00B718D1">
        <w:rPr>
          <w:szCs w:val="24"/>
        </w:rPr>
        <w:t xml:space="preserve"> 33 Закону України «Про оренду землі»</w:t>
      </w:r>
      <w:r w:rsidR="005E6363" w:rsidRPr="00643694">
        <w:rPr>
          <w:rFonts w:cs="Times New Roman"/>
          <w:szCs w:val="24"/>
        </w:rPr>
        <w:t xml:space="preserve">, </w:t>
      </w:r>
      <w:r w:rsidR="005E6363">
        <w:rPr>
          <w:szCs w:val="24"/>
        </w:rPr>
        <w:t>ст.ст.</w:t>
      </w:r>
      <w:r w:rsidR="005E6363" w:rsidRPr="00B718D1">
        <w:rPr>
          <w:szCs w:val="24"/>
        </w:rPr>
        <w:t xml:space="preserve"> 12, 93, 122</w:t>
      </w:r>
      <w:r w:rsidR="005E6363">
        <w:rPr>
          <w:szCs w:val="24"/>
        </w:rPr>
        <w:t xml:space="preserve">,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>п.2</w:t>
      </w:r>
      <w:r w:rsidR="005E6363">
        <w:rPr>
          <w:rStyle w:val="Bodytext2"/>
          <w:rFonts w:ascii="Times New Roman" w:hAnsi="Times New Roman" w:cs="Times New Roman"/>
          <w:sz w:val="24"/>
          <w:szCs w:val="24"/>
        </w:rPr>
        <w:t>4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5E6363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5E6363" w:rsidRPr="00B718D1">
        <w:rPr>
          <w:szCs w:val="24"/>
        </w:rPr>
        <w:t>,</w:t>
      </w:r>
      <w:r w:rsidR="00ED4908">
        <w:rPr>
          <w:szCs w:val="24"/>
        </w:rPr>
        <w:t xml:space="preserve"> </w:t>
      </w:r>
      <w:r w:rsidR="00C72BBF"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 w:rsidR="00C72BBF">
        <w:t>висновків та рекомендацій</w:t>
      </w:r>
      <w:r w:rsidR="00C72BBF" w:rsidRPr="005A5BFE">
        <w:t xml:space="preserve"> </w:t>
      </w:r>
      <w:r w:rsidR="00C72BBF">
        <w:t xml:space="preserve">спільного засідання </w:t>
      </w:r>
      <w:r w:rsidR="00C72BBF" w:rsidRPr="005A5BFE">
        <w:t>по</w:t>
      </w:r>
      <w:r w:rsidR="00C72BBF">
        <w:t>стійних комісій селищної ради</w:t>
      </w:r>
      <w:r w:rsidR="00C72BBF">
        <w:rPr>
          <w:rFonts w:eastAsia="MS Mincho" w:cs="Times New Roman"/>
          <w:szCs w:val="24"/>
          <w:lang w:eastAsia="ru-RU"/>
        </w:rPr>
        <w:t xml:space="preserve"> від 04 вересня</w:t>
      </w:r>
      <w:r w:rsidR="00C72BBF" w:rsidRPr="00643694">
        <w:rPr>
          <w:rFonts w:eastAsia="MS Mincho" w:cs="Times New Roman"/>
          <w:szCs w:val="24"/>
          <w:lang w:eastAsia="ru-RU"/>
        </w:rPr>
        <w:t xml:space="preserve"> 202</w:t>
      </w:r>
      <w:r w:rsidR="00C72BBF" w:rsidRPr="00DC4015">
        <w:rPr>
          <w:rFonts w:eastAsia="MS Mincho" w:cs="Times New Roman"/>
          <w:szCs w:val="24"/>
          <w:lang w:eastAsia="ru-RU"/>
        </w:rPr>
        <w:t>6</w:t>
      </w:r>
      <w:r w:rsidR="00C72BBF">
        <w:rPr>
          <w:rFonts w:eastAsia="MS Mincho" w:cs="Times New Roman"/>
          <w:szCs w:val="24"/>
          <w:lang w:eastAsia="ru-RU"/>
        </w:rPr>
        <w:t xml:space="preserve"> року № 755,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23153DDD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0F30ABA" w14:textId="77777777" w:rsidR="00650514" w:rsidRDefault="00650514" w:rsidP="001954E8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06EF20F8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1ED081B2" w14:textId="5FA085E0" w:rsidR="005B317C" w:rsidRPr="00D41F9B" w:rsidRDefault="005B317C" w:rsidP="00C72BBF">
      <w:pPr>
        <w:pStyle w:val="aa"/>
        <w:widowControl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D41F9B">
        <w:rPr>
          <w:rFonts w:ascii="Times New Roman" w:hAnsi="Times New Roman" w:cs="Times New Roman"/>
        </w:rPr>
        <w:t xml:space="preserve">Внести зміни до Договору оренди </w:t>
      </w:r>
      <w:r w:rsidR="00F04D43" w:rsidRPr="00D41F9B">
        <w:rPr>
          <w:rFonts w:ascii="Times New Roman" w:hAnsi="Times New Roman" w:cs="Times New Roman"/>
        </w:rPr>
        <w:t>землі</w:t>
      </w:r>
      <w:r w:rsidRPr="00D41F9B">
        <w:rPr>
          <w:rFonts w:ascii="Times New Roman" w:hAnsi="Times New Roman" w:cs="Times New Roman"/>
        </w:rPr>
        <w:t xml:space="preserve"> (далі - Договір) від </w:t>
      </w:r>
      <w:r w:rsidR="00F62427">
        <w:rPr>
          <w:rFonts w:ascii="Times New Roman" w:hAnsi="Times New Roman" w:cs="Times New Roman"/>
        </w:rPr>
        <w:t>18 січня</w:t>
      </w:r>
      <w:r w:rsidR="00D3202F" w:rsidRPr="00D41F9B">
        <w:rPr>
          <w:rFonts w:ascii="Times New Roman" w:hAnsi="Times New Roman" w:cs="Times New Roman"/>
        </w:rPr>
        <w:t xml:space="preserve"> 20</w:t>
      </w:r>
      <w:r w:rsidR="00F62427">
        <w:rPr>
          <w:rFonts w:ascii="Times New Roman" w:hAnsi="Times New Roman" w:cs="Times New Roman"/>
        </w:rPr>
        <w:t>06</w:t>
      </w:r>
      <w:r w:rsidR="00950222" w:rsidRPr="00D41F9B">
        <w:rPr>
          <w:rFonts w:ascii="Times New Roman" w:hAnsi="Times New Roman" w:cs="Times New Roman"/>
        </w:rPr>
        <w:t xml:space="preserve"> року </w:t>
      </w:r>
      <w:r w:rsidRPr="0027336A">
        <w:rPr>
          <w:rFonts w:ascii="Times New Roman" w:hAnsi="Times New Roman" w:cs="Times New Roman"/>
        </w:rPr>
        <w:t>(без номера),</w:t>
      </w:r>
      <w:r w:rsidR="0027336A" w:rsidRPr="0027336A">
        <w:rPr>
          <w:rFonts w:ascii="Times New Roman" w:hAnsi="Times New Roman" w:cs="Times New Roman"/>
        </w:rPr>
        <w:t xml:space="preserve"> </w:t>
      </w:r>
      <w:r w:rsidR="00E9760B">
        <w:rPr>
          <w:rFonts w:ascii="Times New Roman" w:hAnsi="Times New Roman" w:cs="Times New Roman"/>
        </w:rPr>
        <w:t xml:space="preserve">зареєстрованого у Державному реєстрі речових прав на нерухоме майно, </w:t>
      </w:r>
      <w:r w:rsidR="00E9760B">
        <w:rPr>
          <w:rFonts w:ascii="Times New Roman" w:hAnsi="Times New Roman" w:cs="Times New Roman"/>
          <w:color w:val="auto"/>
        </w:rPr>
        <w:t>реєстраційний номер об’єкта нерухомого майна 2355921035249, номер запису про інше речове право 41893051</w:t>
      </w:r>
      <w:r w:rsidR="0021691C" w:rsidRPr="00D41F9B">
        <w:rPr>
          <w:rFonts w:ascii="Times New Roman" w:hAnsi="Times New Roman" w:cs="Times New Roman"/>
          <w:color w:val="auto"/>
        </w:rPr>
        <w:t>,</w:t>
      </w:r>
      <w:r w:rsidR="00577B2E" w:rsidRPr="00D41F9B">
        <w:rPr>
          <w:rFonts w:ascii="Times New Roman" w:hAnsi="Times New Roman" w:cs="Times New Roman"/>
          <w:color w:val="auto"/>
        </w:rPr>
        <w:t xml:space="preserve"> </w:t>
      </w:r>
      <w:r w:rsidR="00AD22B0" w:rsidRPr="00D41F9B">
        <w:rPr>
          <w:rFonts w:ascii="Times New Roman" w:hAnsi="Times New Roman" w:cs="Times New Roman"/>
          <w:color w:val="auto"/>
        </w:rPr>
        <w:t>на земельну ділянку</w:t>
      </w:r>
      <w:r w:rsidR="00F04D43" w:rsidRPr="00D41F9B">
        <w:rPr>
          <w:rFonts w:ascii="Times New Roman" w:hAnsi="Times New Roman" w:cs="Times New Roman"/>
        </w:rPr>
        <w:t xml:space="preserve"> загальною </w:t>
      </w:r>
      <w:r w:rsidR="00F04D43" w:rsidRPr="00E6357F">
        <w:rPr>
          <w:rFonts w:ascii="Times New Roman" w:hAnsi="Times New Roman" w:cs="Times New Roman"/>
        </w:rPr>
        <w:t xml:space="preserve">площею </w:t>
      </w:r>
      <w:r w:rsidR="00E6357F" w:rsidRPr="00E6357F">
        <w:rPr>
          <w:rFonts w:ascii="Times New Roman" w:hAnsi="Times New Roman" w:cs="Times New Roman"/>
          <w:color w:val="auto"/>
          <w:shd w:val="clear" w:color="auto" w:fill="FFFFFF"/>
        </w:rPr>
        <w:t>10</w:t>
      </w:r>
      <w:r w:rsidR="007E278F" w:rsidRPr="00E6357F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E6357F" w:rsidRPr="00E6357F">
        <w:rPr>
          <w:rFonts w:ascii="Times New Roman" w:hAnsi="Times New Roman" w:cs="Times New Roman"/>
          <w:color w:val="auto"/>
          <w:shd w:val="clear" w:color="auto" w:fill="FFFFFF"/>
        </w:rPr>
        <w:t>5999</w:t>
      </w:r>
      <w:r w:rsidR="00AD22B0" w:rsidRPr="00E6357F">
        <w:rPr>
          <w:rFonts w:ascii="Times New Roman" w:hAnsi="Times New Roman" w:cs="Times New Roman"/>
          <w:color w:val="auto"/>
          <w:shd w:val="clear" w:color="auto" w:fill="FFFFFF"/>
        </w:rPr>
        <w:t xml:space="preserve"> га,</w:t>
      </w:r>
      <w:r w:rsidR="00331805" w:rsidRPr="00E6357F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E6357F" w:rsidRPr="00E6357F">
        <w:rPr>
          <w:rFonts w:ascii="Times New Roman" w:hAnsi="Times New Roman" w:cs="Times New Roman"/>
        </w:rPr>
        <w:t xml:space="preserve">для сінокосіння </w:t>
      </w:r>
      <w:r w:rsidR="00E9760B">
        <w:rPr>
          <w:rFonts w:ascii="Times New Roman" w:hAnsi="Times New Roman" w:cs="Times New Roman"/>
        </w:rPr>
        <w:t>і</w:t>
      </w:r>
      <w:r w:rsidR="00E6357F" w:rsidRPr="00E6357F">
        <w:rPr>
          <w:rFonts w:ascii="Times New Roman" w:hAnsi="Times New Roman" w:cs="Times New Roman"/>
        </w:rPr>
        <w:t xml:space="preserve"> випасання худоби</w:t>
      </w:r>
      <w:r w:rsidR="0027336A" w:rsidRPr="00E6357F">
        <w:rPr>
          <w:rFonts w:ascii="Times New Roman" w:hAnsi="Times New Roman" w:cs="Times New Roman"/>
          <w:color w:val="auto"/>
          <w:shd w:val="clear" w:color="auto" w:fill="FFFFFF"/>
        </w:rPr>
        <w:t>, з кадастровим номером</w:t>
      </w:r>
      <w:r w:rsidR="0027336A"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27336A" w:rsidRPr="0068131A">
        <w:rPr>
          <w:rFonts w:ascii="Times New Roman" w:eastAsia="Times New Roman" w:hAnsi="Times New Roman" w:cs="Times New Roman"/>
        </w:rPr>
        <w:t>35249</w:t>
      </w:r>
      <w:r w:rsidR="00E6357F">
        <w:rPr>
          <w:rFonts w:ascii="Times New Roman" w:eastAsia="Times New Roman" w:hAnsi="Times New Roman" w:cs="Times New Roman"/>
        </w:rPr>
        <w:t>551</w:t>
      </w:r>
      <w:r w:rsidR="0027336A" w:rsidRPr="0068131A">
        <w:rPr>
          <w:rFonts w:ascii="Times New Roman" w:eastAsia="Times New Roman" w:hAnsi="Times New Roman" w:cs="Times New Roman"/>
        </w:rPr>
        <w:t>00:</w:t>
      </w:r>
      <w:r w:rsidR="00FF4BC0">
        <w:rPr>
          <w:rFonts w:ascii="Times New Roman" w:eastAsia="Times New Roman" w:hAnsi="Times New Roman" w:cs="Times New Roman"/>
        </w:rPr>
        <w:t>02</w:t>
      </w:r>
      <w:r w:rsidR="0027336A" w:rsidRPr="0068131A">
        <w:rPr>
          <w:rFonts w:ascii="Times New Roman" w:eastAsia="Times New Roman" w:hAnsi="Times New Roman" w:cs="Times New Roman"/>
        </w:rPr>
        <w:t>:000:</w:t>
      </w:r>
      <w:r w:rsidR="007E278F">
        <w:rPr>
          <w:rFonts w:ascii="Times New Roman" w:eastAsia="Times New Roman" w:hAnsi="Times New Roman" w:cs="Times New Roman"/>
        </w:rPr>
        <w:t>90</w:t>
      </w:r>
      <w:r w:rsidR="00E6357F">
        <w:rPr>
          <w:rFonts w:ascii="Times New Roman" w:eastAsia="Times New Roman" w:hAnsi="Times New Roman" w:cs="Times New Roman"/>
        </w:rPr>
        <w:t>05</w:t>
      </w:r>
      <w:r w:rsidR="0027336A" w:rsidRPr="0068131A">
        <w:rPr>
          <w:rFonts w:ascii="Times New Roman" w:hAnsi="Times New Roman" w:cs="Times New Roman"/>
          <w:color w:val="auto"/>
          <w:shd w:val="clear" w:color="auto" w:fill="FFFFFF"/>
        </w:rPr>
        <w:t xml:space="preserve">, код КВЦПЗД - </w:t>
      </w:r>
      <w:r w:rsidR="0027336A" w:rsidRPr="005112ED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FF4BC0">
        <w:rPr>
          <w:rFonts w:ascii="Times New Roman" w:hAnsi="Times New Roman" w:cs="Times New Roman"/>
          <w:color w:val="auto"/>
          <w:shd w:val="clear" w:color="auto" w:fill="FFFFFF"/>
        </w:rPr>
        <w:t>1</w:t>
      </w:r>
      <w:r w:rsidR="0027336A" w:rsidRPr="005112ED">
        <w:rPr>
          <w:rFonts w:ascii="Times New Roman" w:hAnsi="Times New Roman" w:cs="Times New Roman"/>
          <w:color w:val="auto"/>
          <w:shd w:val="clear" w:color="auto" w:fill="FFFFFF"/>
        </w:rPr>
        <w:t>.</w:t>
      </w:r>
      <w:r w:rsidR="00FF4BC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4E62B2">
        <w:rPr>
          <w:rFonts w:ascii="Times New Roman" w:hAnsi="Times New Roman" w:cs="Times New Roman"/>
          <w:color w:val="auto"/>
          <w:shd w:val="clear" w:color="auto" w:fill="FFFFFF"/>
        </w:rPr>
        <w:t>8</w:t>
      </w:r>
      <w:r w:rsidR="00AD22B0" w:rsidRPr="00D41F9B">
        <w:rPr>
          <w:rFonts w:ascii="Times New Roman" w:hAnsi="Times New Roman" w:cs="Times New Roman"/>
          <w:color w:val="auto"/>
          <w:shd w:val="clear" w:color="auto" w:fill="FFFFFF"/>
        </w:rPr>
        <w:t xml:space="preserve">, </w:t>
      </w:r>
      <w:r w:rsidR="00F22321">
        <w:rPr>
          <w:rFonts w:ascii="Times New Roman" w:hAnsi="Times New Roman" w:cs="Times New Roman"/>
          <w:color w:val="auto"/>
          <w:shd w:val="clear" w:color="auto" w:fill="FFFFFF"/>
        </w:rPr>
        <w:t>із земель сільськогосподарського призначення комунальної власності, яка розташована на території Петрівської селищної територіальної громади Олександрійського району Кіровоградської області,</w:t>
      </w:r>
      <w:r w:rsidR="00AD22B0" w:rsidRPr="00D41F9B">
        <w:rPr>
          <w:rFonts w:ascii="Times New Roman" w:hAnsi="Times New Roman" w:cs="Times New Roman"/>
          <w:color w:val="auto"/>
        </w:rPr>
        <w:t xml:space="preserve"> </w:t>
      </w:r>
      <w:r w:rsidRPr="00D41F9B">
        <w:rPr>
          <w:rFonts w:ascii="Times New Roman" w:hAnsi="Times New Roman" w:cs="Times New Roman"/>
        </w:rPr>
        <w:t>шляхом укладання додаткової угоди, а саме:</w:t>
      </w:r>
    </w:p>
    <w:p w14:paraId="165E9234" w14:textId="254E42A0" w:rsidR="000C238C" w:rsidRPr="00E67114" w:rsidRDefault="000C238C" w:rsidP="00C72BBF">
      <w:pPr>
        <w:pStyle w:val="10"/>
        <w:rPr>
          <w:b/>
        </w:rPr>
      </w:pPr>
      <w:r>
        <w:t xml:space="preserve">- </w:t>
      </w:r>
      <w:r w:rsidRPr="00E67114">
        <w:t>змінити у всіх частинах і пунктах Договору означення «Орендодавець» з відповідними реквізитами з «</w:t>
      </w:r>
      <w:r>
        <w:t>Петрівська районна державна адміністрація</w:t>
      </w:r>
      <w:r w:rsidRPr="00E67114">
        <w:t>» на «Петрівська селищна рада Олександрійського району Кіровоградської області» (код ЄДРПОУ 04364199);</w:t>
      </w:r>
    </w:p>
    <w:p w14:paraId="400C401A" w14:textId="32636C44" w:rsidR="00C9095F" w:rsidRDefault="00C9095F" w:rsidP="00C72BBF">
      <w:pPr>
        <w:pStyle w:val="10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="00C72BBF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доповнити пункт 1</w:t>
      </w:r>
      <w:r w:rsidR="000C238C">
        <w:rPr>
          <w:rFonts w:eastAsia="Calibri"/>
          <w:lang w:eastAsia="en-US"/>
        </w:rPr>
        <w:t>. розділу «Предмет договору»</w:t>
      </w:r>
      <w:r>
        <w:rPr>
          <w:rFonts w:eastAsia="Calibri"/>
          <w:lang w:eastAsia="en-US"/>
        </w:rPr>
        <w:t xml:space="preserve"> Договору абзацом такого змісту: «</w:t>
      </w:r>
      <w:r w:rsidR="000C238C">
        <w:rPr>
          <w:rFonts w:eastAsia="Calibri"/>
          <w:lang w:eastAsia="en-US"/>
        </w:rPr>
        <w:t>З</w:t>
      </w:r>
      <w:r>
        <w:rPr>
          <w:rFonts w:eastAsia="Calibri"/>
          <w:lang w:eastAsia="en-US"/>
        </w:rPr>
        <w:t xml:space="preserve">емельна ділянка з кадастровим номером </w:t>
      </w:r>
      <w:r w:rsidRPr="0068131A">
        <w:t>35249</w:t>
      </w:r>
      <w:r>
        <w:t>551</w:t>
      </w:r>
      <w:r w:rsidRPr="0068131A">
        <w:t>00:</w:t>
      </w:r>
      <w:r>
        <w:t>02</w:t>
      </w:r>
      <w:r w:rsidRPr="0068131A">
        <w:t>:000:</w:t>
      </w:r>
      <w:r>
        <w:t xml:space="preserve">9005, площею </w:t>
      </w:r>
      <w:r w:rsidRPr="00E6357F">
        <w:rPr>
          <w:color w:val="auto"/>
          <w:shd w:val="clear" w:color="auto" w:fill="FFFFFF"/>
        </w:rPr>
        <w:t>10,5999 га</w:t>
      </w:r>
      <w:r>
        <w:rPr>
          <w:color w:val="auto"/>
          <w:shd w:val="clear" w:color="auto" w:fill="FFFFFF"/>
        </w:rPr>
        <w:t xml:space="preserve">, </w:t>
      </w:r>
      <w:r w:rsidRPr="0068131A">
        <w:rPr>
          <w:color w:val="auto"/>
          <w:shd w:val="clear" w:color="auto" w:fill="FFFFFF"/>
        </w:rPr>
        <w:t xml:space="preserve">код КВЦПЗД - </w:t>
      </w:r>
      <w:r w:rsidRPr="005112ED">
        <w:rPr>
          <w:color w:val="auto"/>
          <w:shd w:val="clear" w:color="auto" w:fill="FFFFFF"/>
        </w:rPr>
        <w:t>0</w:t>
      </w:r>
      <w:r>
        <w:rPr>
          <w:color w:val="auto"/>
          <w:shd w:val="clear" w:color="auto" w:fill="FFFFFF"/>
        </w:rPr>
        <w:t>1</w:t>
      </w:r>
      <w:r w:rsidRPr="005112ED">
        <w:rPr>
          <w:color w:val="auto"/>
          <w:shd w:val="clear" w:color="auto" w:fill="FFFFFF"/>
        </w:rPr>
        <w:t>.</w:t>
      </w:r>
      <w:r>
        <w:rPr>
          <w:color w:val="auto"/>
          <w:shd w:val="clear" w:color="auto" w:fill="FFFFFF"/>
        </w:rPr>
        <w:t>08»</w:t>
      </w:r>
      <w:r w:rsidR="000C238C">
        <w:rPr>
          <w:color w:val="auto"/>
          <w:shd w:val="clear" w:color="auto" w:fill="FFFFFF"/>
        </w:rPr>
        <w:t>;</w:t>
      </w:r>
    </w:p>
    <w:p w14:paraId="3103EAA5" w14:textId="643628CD" w:rsidR="00B460FC" w:rsidRPr="00713C8E" w:rsidRDefault="00FB40D9" w:rsidP="00C72BBF">
      <w:pPr>
        <w:pStyle w:val="10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-</w:t>
      </w:r>
      <w:r w:rsidR="00C72BBF">
        <w:rPr>
          <w:rFonts w:eastAsia="Calibri"/>
          <w:lang w:eastAsia="en-US"/>
        </w:rPr>
        <w:t xml:space="preserve"> </w:t>
      </w:r>
      <w:r w:rsidR="000C238C">
        <w:rPr>
          <w:rFonts w:eastAsia="Calibri"/>
          <w:lang w:eastAsia="en-US"/>
        </w:rPr>
        <w:t xml:space="preserve">змінити пункт 4. </w:t>
      </w:r>
      <w:r w:rsidR="00D206EF">
        <w:rPr>
          <w:rFonts w:eastAsia="Calibri"/>
          <w:lang w:eastAsia="en-US"/>
        </w:rPr>
        <w:t>р</w:t>
      </w:r>
      <w:r w:rsidR="000C238C">
        <w:rPr>
          <w:rFonts w:eastAsia="Calibri"/>
          <w:lang w:eastAsia="en-US"/>
        </w:rPr>
        <w:t>озді</w:t>
      </w:r>
      <w:r w:rsidR="00D206EF">
        <w:rPr>
          <w:rFonts w:eastAsia="Calibri"/>
          <w:lang w:eastAsia="en-US"/>
        </w:rPr>
        <w:t>лу «Об’єкт оренди» Договору та викласти його в новій редакції:</w:t>
      </w:r>
      <w:r w:rsidR="000C238C">
        <w:rPr>
          <w:rFonts w:eastAsia="Calibri"/>
          <w:lang w:eastAsia="en-US"/>
        </w:rPr>
        <w:t xml:space="preserve"> </w:t>
      </w:r>
      <w:r w:rsidR="00941AEA">
        <w:rPr>
          <w:rFonts w:eastAsia="Calibri"/>
          <w:lang w:eastAsia="en-US"/>
        </w:rPr>
        <w:t>«</w:t>
      </w:r>
      <w:r w:rsidR="00D206EF">
        <w:rPr>
          <w:rFonts w:eastAsia="Calibri"/>
          <w:lang w:eastAsia="en-US"/>
        </w:rPr>
        <w:t>Н</w:t>
      </w:r>
      <w:r w:rsidR="00D206EF">
        <w:rPr>
          <w:rFonts w:eastAsia="Arial Unicode MS"/>
          <w:shd w:val="clear" w:color="auto" w:fill="FFFFFF"/>
          <w:lang w:bidi="uk-UA"/>
        </w:rPr>
        <w:t>ормативна грошова оцінка земельної ділянки станом на 01.01.2026 року становить 70385,71 грн (Сімдесят тисяч триста вісімдесят п’ять гривень 71 копійка</w:t>
      </w:r>
      <w:r w:rsidR="00D206EF" w:rsidRPr="00EC3E7D">
        <w:rPr>
          <w:rFonts w:cstheme="minorHAnsi"/>
        </w:rPr>
        <w:t>)</w:t>
      </w:r>
      <w:r w:rsidR="00941AEA" w:rsidRPr="00713C8E">
        <w:rPr>
          <w:rFonts w:eastAsia="Calibri"/>
          <w:lang w:eastAsia="en-US"/>
        </w:rPr>
        <w:t>»</w:t>
      </w:r>
      <w:r w:rsidR="004C1A7E" w:rsidRPr="00713C8E">
        <w:rPr>
          <w:rFonts w:eastAsia="Calibri"/>
          <w:lang w:eastAsia="en-US"/>
        </w:rPr>
        <w:t>;</w:t>
      </w:r>
    </w:p>
    <w:p w14:paraId="55179E8C" w14:textId="0DB3390F" w:rsidR="00D206EF" w:rsidRPr="00C72BBF" w:rsidRDefault="00FB40D9" w:rsidP="00C72BBF">
      <w:pPr>
        <w:pStyle w:val="10"/>
        <w:rPr>
          <w:rFonts w:eastAsia="Calibri"/>
          <w:lang w:eastAsia="en-US"/>
        </w:rPr>
      </w:pPr>
      <w:r>
        <w:rPr>
          <w:rFonts w:eastAsia="Calibri"/>
          <w:lang w:eastAsia="en-US"/>
        </w:rPr>
        <w:t>-</w:t>
      </w:r>
      <w:r w:rsidR="00C72BBF">
        <w:rPr>
          <w:rFonts w:eastAsia="Calibri"/>
          <w:lang w:eastAsia="en-US"/>
        </w:rPr>
        <w:t xml:space="preserve"> </w:t>
      </w:r>
      <w:r w:rsidR="00C72BBF">
        <w:rPr>
          <w:rFonts w:eastAsia="Calibri"/>
          <w:lang w:eastAsia="en-US"/>
        </w:rPr>
        <w:tab/>
      </w:r>
      <w:r w:rsidR="004C1A7E">
        <w:rPr>
          <w:rFonts w:eastAsia="Calibri"/>
          <w:lang w:eastAsia="en-US"/>
        </w:rPr>
        <w:t>в</w:t>
      </w:r>
      <w:r w:rsidR="00941AEA">
        <w:rPr>
          <w:rFonts w:eastAsia="Calibri"/>
          <w:lang w:eastAsia="en-US"/>
        </w:rPr>
        <w:t xml:space="preserve">нести зміни до пункту </w:t>
      </w:r>
      <w:r w:rsidR="00C9095F">
        <w:rPr>
          <w:rFonts w:eastAsia="Calibri"/>
          <w:lang w:eastAsia="en-US"/>
        </w:rPr>
        <w:t>7</w:t>
      </w:r>
      <w:r w:rsidR="00941AEA">
        <w:rPr>
          <w:rFonts w:eastAsia="Calibri"/>
          <w:lang w:eastAsia="en-US"/>
        </w:rPr>
        <w:t>.</w:t>
      </w:r>
      <w:r w:rsidR="00D206EF">
        <w:rPr>
          <w:rFonts w:eastAsia="Calibri"/>
          <w:lang w:eastAsia="en-US"/>
        </w:rPr>
        <w:t xml:space="preserve"> розділу «Строк дії договору» </w:t>
      </w:r>
      <w:r w:rsidR="00941AEA">
        <w:rPr>
          <w:rFonts w:eastAsia="Calibri"/>
          <w:lang w:eastAsia="en-US"/>
        </w:rPr>
        <w:t xml:space="preserve">Договору змінивши слова «Договір укладено на </w:t>
      </w:r>
      <w:r w:rsidR="00C9095F">
        <w:rPr>
          <w:rFonts w:eastAsia="Calibri"/>
          <w:lang w:eastAsia="en-US"/>
        </w:rPr>
        <w:t>25</w:t>
      </w:r>
      <w:r w:rsidR="00941AEA">
        <w:rPr>
          <w:rFonts w:eastAsia="Calibri"/>
          <w:lang w:eastAsia="en-US"/>
        </w:rPr>
        <w:t xml:space="preserve"> років» на </w:t>
      </w:r>
      <w:r w:rsidR="00D206EF">
        <w:rPr>
          <w:rFonts w:eastAsia="Calibri"/>
          <w:lang w:eastAsia="en-US"/>
        </w:rPr>
        <w:t xml:space="preserve">слова </w:t>
      </w:r>
      <w:r w:rsidR="00941AEA">
        <w:rPr>
          <w:rFonts w:eastAsia="Calibri"/>
          <w:lang w:eastAsia="en-US"/>
        </w:rPr>
        <w:t>«Договір укладено на 49 (сорок дев’ять) років»</w:t>
      </w:r>
      <w:r w:rsidR="004C1A7E">
        <w:rPr>
          <w:rFonts w:eastAsia="Calibri"/>
          <w:lang w:eastAsia="en-US"/>
        </w:rPr>
        <w:t>;</w:t>
      </w:r>
    </w:p>
    <w:p w14:paraId="11F25F9C" w14:textId="19FE5C87" w:rsidR="00D206EF" w:rsidRPr="00D206EF" w:rsidRDefault="00FB40D9" w:rsidP="00C72BBF">
      <w:pPr>
        <w:pStyle w:val="aa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D206EF">
        <w:rPr>
          <w:rFonts w:ascii="Times New Roman" w:hAnsi="Times New Roman" w:cs="Times New Roman"/>
        </w:rPr>
        <w:t>-</w:t>
      </w:r>
      <w:r w:rsidR="00F96914">
        <w:rPr>
          <w:rFonts w:ascii="Times New Roman" w:hAnsi="Times New Roman" w:cs="Times New Roman"/>
        </w:rPr>
        <w:t xml:space="preserve"> </w:t>
      </w:r>
      <w:r w:rsidR="00C72BBF">
        <w:rPr>
          <w:rFonts w:ascii="Times New Roman" w:hAnsi="Times New Roman" w:cs="Times New Roman"/>
        </w:rPr>
        <w:tab/>
      </w:r>
      <w:r w:rsidR="00941AEA" w:rsidRPr="00D206EF">
        <w:rPr>
          <w:rFonts w:ascii="Times New Roman" w:hAnsi="Times New Roman" w:cs="Times New Roman"/>
        </w:rPr>
        <w:t xml:space="preserve">змінити пункт </w:t>
      </w:r>
      <w:r w:rsidR="00C9095F" w:rsidRPr="00D206EF">
        <w:rPr>
          <w:rFonts w:ascii="Times New Roman" w:hAnsi="Times New Roman" w:cs="Times New Roman"/>
        </w:rPr>
        <w:t>8</w:t>
      </w:r>
      <w:r w:rsidR="00941AEA" w:rsidRPr="00D206EF">
        <w:rPr>
          <w:rFonts w:ascii="Times New Roman" w:hAnsi="Times New Roman" w:cs="Times New Roman"/>
        </w:rPr>
        <w:t>.</w:t>
      </w:r>
      <w:r w:rsidR="00D206EF" w:rsidRPr="00D206EF">
        <w:rPr>
          <w:rFonts w:ascii="Times New Roman" w:hAnsi="Times New Roman" w:cs="Times New Roman"/>
        </w:rPr>
        <w:t xml:space="preserve"> розділу «Орендна плата» </w:t>
      </w:r>
      <w:r w:rsidR="00D206EF" w:rsidRPr="00D206EF">
        <w:rPr>
          <w:rFonts w:ascii="Times New Roman" w:eastAsia="Calibri" w:hAnsi="Times New Roman" w:cs="Times New Roman"/>
          <w:lang w:eastAsia="en-US"/>
        </w:rPr>
        <w:t>Договору та викласти його в новій редакції: «</w:t>
      </w:r>
      <w:r w:rsidR="00D206EF" w:rsidRPr="00D206EF">
        <w:rPr>
          <w:rFonts w:ascii="Times New Roman" w:eastAsia="Times New Roman" w:hAnsi="Times New Roman" w:cs="Times New Roman"/>
        </w:rPr>
        <w:t xml:space="preserve">Встановити орендну плату </w:t>
      </w:r>
      <w:r w:rsidR="00D206EF" w:rsidRPr="00D206EF">
        <w:rPr>
          <w:rFonts w:ascii="Times New Roman" w:eastAsia="Calibri" w:hAnsi="Times New Roman" w:cs="Times New Roman"/>
          <w:color w:val="auto"/>
          <w:lang w:eastAsia="en-US"/>
        </w:rPr>
        <w:t xml:space="preserve">у грошовій формі в розмірі </w:t>
      </w:r>
      <w:r w:rsidR="00D206EF">
        <w:rPr>
          <w:rFonts w:ascii="Times New Roman" w:eastAsia="Calibri" w:hAnsi="Times New Roman" w:cs="Times New Roman"/>
          <w:color w:val="auto"/>
          <w:lang w:eastAsia="en-US"/>
        </w:rPr>
        <w:t>12</w:t>
      </w:r>
      <w:r w:rsidR="00D206EF" w:rsidRPr="00D206EF">
        <w:rPr>
          <w:rFonts w:ascii="Times New Roman" w:eastAsia="Calibri" w:hAnsi="Times New Roman" w:cs="Times New Roman"/>
          <w:color w:val="auto"/>
          <w:lang w:eastAsia="en-US"/>
        </w:rPr>
        <w:t xml:space="preserve"> % (</w:t>
      </w:r>
      <w:r w:rsidR="00D206EF">
        <w:rPr>
          <w:rFonts w:ascii="Times New Roman" w:eastAsia="Calibri" w:hAnsi="Times New Roman" w:cs="Times New Roman"/>
          <w:color w:val="auto"/>
          <w:lang w:eastAsia="en-US"/>
        </w:rPr>
        <w:t>дванадцять</w:t>
      </w:r>
      <w:r w:rsidR="00D206EF" w:rsidRPr="00D206EF">
        <w:rPr>
          <w:rFonts w:ascii="Times New Roman" w:eastAsia="Calibri" w:hAnsi="Times New Roman" w:cs="Times New Roman"/>
          <w:color w:val="auto"/>
          <w:lang w:eastAsia="en-US"/>
        </w:rPr>
        <w:t>) відсотків від нормативної грошової оцінки земельної ділянки, з урахуванням її цільового призначення та коефіцієнтів щорічної індексації. Орендна плата вноситься орендарем на рахунок власника земельної ділянки».</w:t>
      </w:r>
    </w:p>
    <w:p w14:paraId="3C19BB4B" w14:textId="1A4A9F9E" w:rsidR="00005681" w:rsidRDefault="00005681" w:rsidP="00C72BBF">
      <w:pPr>
        <w:pStyle w:val="10"/>
        <w:rPr>
          <w:rFonts w:eastAsia="Calibri"/>
          <w:lang w:eastAsia="en-US"/>
        </w:rPr>
      </w:pPr>
      <w:r>
        <w:rPr>
          <w:rFonts w:eastAsia="Calibri"/>
          <w:lang w:eastAsia="en-US"/>
        </w:rPr>
        <w:t>2. Зобов’язати Орендаря:</w:t>
      </w:r>
    </w:p>
    <w:p w14:paraId="423309FB" w14:textId="54E155D6" w:rsidR="00005681" w:rsidRDefault="00005681" w:rsidP="00005681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2.1. Протягом 1 місяця з дати набрання цим рішенням законної сили у</w:t>
      </w:r>
      <w:r w:rsidR="00EA5264">
        <w:rPr>
          <w:rFonts w:eastAsia="Calibri" w:cs="Times New Roman"/>
          <w:color w:val="auto"/>
          <w:lang w:eastAsia="en-US"/>
        </w:rPr>
        <w:t>класти додаткову угоду до Догово</w:t>
      </w:r>
      <w:bookmarkStart w:id="2" w:name="_GoBack"/>
      <w:bookmarkEnd w:id="2"/>
      <w:r>
        <w:rPr>
          <w:rFonts w:eastAsia="Calibri" w:cs="Times New Roman"/>
          <w:color w:val="auto"/>
          <w:lang w:eastAsia="en-US"/>
        </w:rPr>
        <w:t>ру оренди землі на зазначену в пункті 1 цього рішення земельну ділянку;</w:t>
      </w:r>
    </w:p>
    <w:p w14:paraId="3B12C4F1" w14:textId="77777777" w:rsidR="00005681" w:rsidRDefault="00005681" w:rsidP="00005681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2.2.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5A1A1476" w14:textId="77777777" w:rsidR="00005681" w:rsidRDefault="00005681" w:rsidP="00005681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2.3. Виконувати та дотримуватись вимог статей 95, 96 Земельного кодексу України та статті 25 Закону України «Про оренду землі» щодо прав і обов’язків землекористувачів.</w:t>
      </w:r>
    </w:p>
    <w:p w14:paraId="358FD493" w14:textId="2ADFF8F5" w:rsidR="00005681" w:rsidRDefault="00005681" w:rsidP="00005681">
      <w:pPr>
        <w:spacing w:line="240" w:lineRule="auto"/>
        <w:ind w:firstLine="567"/>
        <w:rPr>
          <w:rFonts w:eastAsia="Times New Roman"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t xml:space="preserve">3. У випадку невиконання умов пункту </w:t>
      </w:r>
      <w:r w:rsidR="00AF5C01">
        <w:rPr>
          <w:rFonts w:eastAsia="Calibri" w:cs="Times New Roman"/>
          <w:color w:val="auto"/>
          <w:lang w:eastAsia="en-US"/>
        </w:rPr>
        <w:t>2</w:t>
      </w:r>
      <w:r>
        <w:rPr>
          <w:rFonts w:eastAsia="Calibri" w:cs="Times New Roman"/>
          <w:color w:val="auto"/>
          <w:lang w:eastAsia="en-US"/>
        </w:rPr>
        <w:t>, дане рішення втрачає чинність.</w:t>
      </w:r>
    </w:p>
    <w:p w14:paraId="69DADFD8" w14:textId="77777777" w:rsidR="00672F83" w:rsidRDefault="00672F83" w:rsidP="00FA1B49">
      <w:pPr>
        <w:pStyle w:val="10"/>
        <w:numPr>
          <w:ilvl w:val="0"/>
          <w:numId w:val="2"/>
        </w:numPr>
        <w:tabs>
          <w:tab w:val="left" w:pos="709"/>
        </w:tabs>
        <w:ind w:left="0" w:firstLine="567"/>
        <w:rPr>
          <w:rFonts w:eastAsia="Calibri"/>
          <w:lang w:eastAsia="en-US"/>
        </w:rPr>
      </w:pPr>
      <w:r w:rsidRPr="008852CC">
        <w:t xml:space="preserve">Уповноважити </w:t>
      </w:r>
      <w:proofErr w:type="spellStart"/>
      <w:r w:rsidRPr="008852CC">
        <w:t>Петрівського</w:t>
      </w:r>
      <w:proofErr w:type="spellEnd"/>
      <w:r w:rsidRPr="008852CC">
        <w:t xml:space="preserve"> селищного голову </w:t>
      </w:r>
      <w:proofErr w:type="spellStart"/>
      <w:r w:rsidRPr="008852CC">
        <w:t>Тилик</w:t>
      </w:r>
      <w:proofErr w:type="spellEnd"/>
      <w:r w:rsidRPr="008852CC">
        <w:t xml:space="preserve"> Світлану Олександрівну на підписання від імені Петрівської селищної ради</w:t>
      </w:r>
      <w:r>
        <w:t xml:space="preserve"> </w:t>
      </w:r>
      <w:r w:rsidR="00DD73CB">
        <w:t>додаткової угоди</w:t>
      </w:r>
      <w:r>
        <w:t xml:space="preserve"> до</w:t>
      </w:r>
      <w:r w:rsidRPr="008852CC">
        <w:t xml:space="preserve"> </w:t>
      </w:r>
      <w:r>
        <w:t>Договор</w:t>
      </w:r>
      <w:r w:rsidR="002A6E74">
        <w:t>у</w:t>
      </w:r>
      <w:r w:rsidRPr="008852CC">
        <w:t xml:space="preserve"> оренди </w:t>
      </w:r>
      <w:r>
        <w:t>землі</w:t>
      </w:r>
      <w:r w:rsidRPr="008852CC">
        <w:t xml:space="preserve"> </w:t>
      </w:r>
      <w:r>
        <w:t>укладен</w:t>
      </w:r>
      <w:r w:rsidR="002A6E74">
        <w:t>ого</w:t>
      </w:r>
      <w:r>
        <w:t xml:space="preserve"> </w:t>
      </w:r>
      <w:r w:rsidRPr="008852CC">
        <w:t xml:space="preserve">з </w:t>
      </w:r>
      <w:r w:rsidR="00CA36D1">
        <w:t>громадянкою Кохановською Іриною Павлівною</w:t>
      </w:r>
      <w:r>
        <w:t>.</w:t>
      </w:r>
    </w:p>
    <w:p w14:paraId="0CCA5683" w14:textId="77777777" w:rsidR="00140114" w:rsidRDefault="00140114" w:rsidP="00C72BBF">
      <w:pPr>
        <w:pStyle w:val="10"/>
        <w:rPr>
          <w:rFonts w:eastAsia="Calibri"/>
          <w:lang w:eastAsia="en-US"/>
        </w:rPr>
      </w:pPr>
    </w:p>
    <w:p w14:paraId="4965886D" w14:textId="77777777" w:rsidR="00AC2387" w:rsidRDefault="00AC2387" w:rsidP="00C72BBF">
      <w:pPr>
        <w:pStyle w:val="10"/>
      </w:pPr>
    </w:p>
    <w:p w14:paraId="398C2F8C" w14:textId="77777777" w:rsidR="00F96914" w:rsidRDefault="00F96914" w:rsidP="00C72BBF">
      <w:pPr>
        <w:pStyle w:val="10"/>
      </w:pPr>
    </w:p>
    <w:p w14:paraId="572F9736" w14:textId="77777777" w:rsidR="005B317C" w:rsidRPr="00FA1B49" w:rsidRDefault="00043626" w:rsidP="00FA1B49">
      <w:pPr>
        <w:pStyle w:val="10"/>
        <w:ind w:firstLine="0"/>
        <w:rPr>
          <w:b/>
        </w:rPr>
      </w:pPr>
      <w:r w:rsidRPr="00FA1B49">
        <w:rPr>
          <w:b/>
        </w:rPr>
        <w:t xml:space="preserve">Петрівський селищний голова                                                  </w:t>
      </w:r>
      <w:r w:rsidR="00C95F45" w:rsidRPr="00FA1B49">
        <w:rPr>
          <w:b/>
        </w:rPr>
        <w:t>Світлана ТИЛИК</w:t>
      </w:r>
    </w:p>
    <w:sectPr w:rsidR="005B317C" w:rsidRPr="00FA1B49" w:rsidSect="00C72BBF">
      <w:headerReference w:type="default" r:id="rId10"/>
      <w:pgSz w:w="11909" w:h="16834" w:code="9"/>
      <w:pgMar w:top="1134" w:right="567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427240" w14:textId="77777777" w:rsidR="00C72BBF" w:rsidRDefault="00C72BBF" w:rsidP="00C72BBF">
      <w:pPr>
        <w:spacing w:line="240" w:lineRule="auto"/>
      </w:pPr>
      <w:r>
        <w:separator/>
      </w:r>
    </w:p>
  </w:endnote>
  <w:endnote w:type="continuationSeparator" w:id="0">
    <w:p w14:paraId="58D1CCE9" w14:textId="77777777" w:rsidR="00C72BBF" w:rsidRDefault="00C72BBF" w:rsidP="00C72B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27A0A" w14:textId="77777777" w:rsidR="00C72BBF" w:rsidRDefault="00C72BBF" w:rsidP="00C72BBF">
      <w:pPr>
        <w:spacing w:line="240" w:lineRule="auto"/>
      </w:pPr>
      <w:r>
        <w:separator/>
      </w:r>
    </w:p>
  </w:footnote>
  <w:footnote w:type="continuationSeparator" w:id="0">
    <w:p w14:paraId="2E2DB2CF" w14:textId="77777777" w:rsidR="00C72BBF" w:rsidRDefault="00C72BBF" w:rsidP="00C72B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6798798"/>
      <w:docPartObj>
        <w:docPartGallery w:val="Page Numbers (Top of Page)"/>
        <w:docPartUnique/>
      </w:docPartObj>
    </w:sdtPr>
    <w:sdtContent>
      <w:p w14:paraId="42273556" w14:textId="319831DD" w:rsidR="00C72BBF" w:rsidRDefault="00C72BB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64" w:rsidRPr="00EA5264">
          <w:rPr>
            <w:noProof/>
            <w:lang w:val="ru-RU"/>
          </w:rPr>
          <w:t>2</w:t>
        </w:r>
        <w:r>
          <w:fldChar w:fldCharType="end"/>
        </w:r>
      </w:p>
    </w:sdtContent>
  </w:sdt>
  <w:p w14:paraId="5D610D73" w14:textId="77777777" w:rsidR="00C72BBF" w:rsidRDefault="00C72BB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455"/>
    <w:multiLevelType w:val="hybridMultilevel"/>
    <w:tmpl w:val="15001238"/>
    <w:lvl w:ilvl="0" w:tplc="3CC24168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9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">
    <w:nsid w:val="4E2D53AE"/>
    <w:multiLevelType w:val="hybridMultilevel"/>
    <w:tmpl w:val="0B58A610"/>
    <w:lvl w:ilvl="0" w:tplc="07AA785E">
      <w:start w:val="4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3C60"/>
    <w:rsid w:val="00005681"/>
    <w:rsid w:val="000112B8"/>
    <w:rsid w:val="00011D09"/>
    <w:rsid w:val="00043626"/>
    <w:rsid w:val="000A2D75"/>
    <w:rsid w:val="000C238C"/>
    <w:rsid w:val="000C6C2F"/>
    <w:rsid w:val="000D12B1"/>
    <w:rsid w:val="000D2B9F"/>
    <w:rsid w:val="000D339D"/>
    <w:rsid w:val="000F129A"/>
    <w:rsid w:val="001036F4"/>
    <w:rsid w:val="00111726"/>
    <w:rsid w:val="00114EF7"/>
    <w:rsid w:val="001218EA"/>
    <w:rsid w:val="00140114"/>
    <w:rsid w:val="00145BE7"/>
    <w:rsid w:val="00165189"/>
    <w:rsid w:val="00183FC1"/>
    <w:rsid w:val="001954E8"/>
    <w:rsid w:val="001A38CE"/>
    <w:rsid w:val="001A63F5"/>
    <w:rsid w:val="001B609D"/>
    <w:rsid w:val="001B7049"/>
    <w:rsid w:val="001D044B"/>
    <w:rsid w:val="001D3EFC"/>
    <w:rsid w:val="001D40AB"/>
    <w:rsid w:val="00213380"/>
    <w:rsid w:val="0021691C"/>
    <w:rsid w:val="00231919"/>
    <w:rsid w:val="00235AF4"/>
    <w:rsid w:val="00236061"/>
    <w:rsid w:val="00244D35"/>
    <w:rsid w:val="002527B2"/>
    <w:rsid w:val="00264C3A"/>
    <w:rsid w:val="0027336A"/>
    <w:rsid w:val="002A6245"/>
    <w:rsid w:val="002A6E74"/>
    <w:rsid w:val="002B49D0"/>
    <w:rsid w:val="002B6B50"/>
    <w:rsid w:val="002C3FA9"/>
    <w:rsid w:val="002D0901"/>
    <w:rsid w:val="00331805"/>
    <w:rsid w:val="00332700"/>
    <w:rsid w:val="00346231"/>
    <w:rsid w:val="00347861"/>
    <w:rsid w:val="00353B68"/>
    <w:rsid w:val="003556E4"/>
    <w:rsid w:val="00366092"/>
    <w:rsid w:val="0038060F"/>
    <w:rsid w:val="003A6E8A"/>
    <w:rsid w:val="003A75B0"/>
    <w:rsid w:val="003B770E"/>
    <w:rsid w:val="003E62B4"/>
    <w:rsid w:val="00401569"/>
    <w:rsid w:val="004039B6"/>
    <w:rsid w:val="0041306C"/>
    <w:rsid w:val="0042582F"/>
    <w:rsid w:val="00432837"/>
    <w:rsid w:val="00474C28"/>
    <w:rsid w:val="0047711B"/>
    <w:rsid w:val="004852BA"/>
    <w:rsid w:val="004C1A7E"/>
    <w:rsid w:val="004C7E1D"/>
    <w:rsid w:val="004E2B0C"/>
    <w:rsid w:val="004E62B2"/>
    <w:rsid w:val="004F1980"/>
    <w:rsid w:val="004F7722"/>
    <w:rsid w:val="005036A3"/>
    <w:rsid w:val="005112ED"/>
    <w:rsid w:val="00521691"/>
    <w:rsid w:val="00533F3D"/>
    <w:rsid w:val="00537726"/>
    <w:rsid w:val="00544677"/>
    <w:rsid w:val="00551693"/>
    <w:rsid w:val="00554A55"/>
    <w:rsid w:val="0056517A"/>
    <w:rsid w:val="00566D6D"/>
    <w:rsid w:val="00577B2E"/>
    <w:rsid w:val="00587DB3"/>
    <w:rsid w:val="005B317C"/>
    <w:rsid w:val="005C4F4B"/>
    <w:rsid w:val="005E6363"/>
    <w:rsid w:val="00643694"/>
    <w:rsid w:val="006440B1"/>
    <w:rsid w:val="00650514"/>
    <w:rsid w:val="00653283"/>
    <w:rsid w:val="00654C60"/>
    <w:rsid w:val="0066304F"/>
    <w:rsid w:val="00672F83"/>
    <w:rsid w:val="00680D42"/>
    <w:rsid w:val="0068131A"/>
    <w:rsid w:val="00683EB0"/>
    <w:rsid w:val="006A62F6"/>
    <w:rsid w:val="006A6E30"/>
    <w:rsid w:val="006B5AF5"/>
    <w:rsid w:val="006F0F1B"/>
    <w:rsid w:val="006F1AD7"/>
    <w:rsid w:val="006F2A18"/>
    <w:rsid w:val="00702BB5"/>
    <w:rsid w:val="00702BCE"/>
    <w:rsid w:val="007032F8"/>
    <w:rsid w:val="00713C8E"/>
    <w:rsid w:val="007152DC"/>
    <w:rsid w:val="00750CED"/>
    <w:rsid w:val="00757D22"/>
    <w:rsid w:val="00776A62"/>
    <w:rsid w:val="007A0A60"/>
    <w:rsid w:val="007B24BF"/>
    <w:rsid w:val="007B376E"/>
    <w:rsid w:val="007C2AF7"/>
    <w:rsid w:val="007D13EE"/>
    <w:rsid w:val="007E278F"/>
    <w:rsid w:val="007F2EA2"/>
    <w:rsid w:val="007F47B4"/>
    <w:rsid w:val="007F7DB6"/>
    <w:rsid w:val="0080509F"/>
    <w:rsid w:val="008062EE"/>
    <w:rsid w:val="00821815"/>
    <w:rsid w:val="00845A29"/>
    <w:rsid w:val="00871D93"/>
    <w:rsid w:val="0088188A"/>
    <w:rsid w:val="00893B09"/>
    <w:rsid w:val="008A41C2"/>
    <w:rsid w:val="008B01D4"/>
    <w:rsid w:val="008B202D"/>
    <w:rsid w:val="008B292D"/>
    <w:rsid w:val="008B2C79"/>
    <w:rsid w:val="008D0482"/>
    <w:rsid w:val="008D13D9"/>
    <w:rsid w:val="008D3F7A"/>
    <w:rsid w:val="008F2E6C"/>
    <w:rsid w:val="00901B81"/>
    <w:rsid w:val="00913760"/>
    <w:rsid w:val="009201D8"/>
    <w:rsid w:val="009365FB"/>
    <w:rsid w:val="00941AEA"/>
    <w:rsid w:val="009455F4"/>
    <w:rsid w:val="00950222"/>
    <w:rsid w:val="00962C54"/>
    <w:rsid w:val="0096690E"/>
    <w:rsid w:val="0098238B"/>
    <w:rsid w:val="00984CC1"/>
    <w:rsid w:val="009A00F6"/>
    <w:rsid w:val="009C2EA6"/>
    <w:rsid w:val="009E2A4C"/>
    <w:rsid w:val="009E2F98"/>
    <w:rsid w:val="009E3BA2"/>
    <w:rsid w:val="009F4684"/>
    <w:rsid w:val="009F7C13"/>
    <w:rsid w:val="00A048FB"/>
    <w:rsid w:val="00A051CE"/>
    <w:rsid w:val="00A3123A"/>
    <w:rsid w:val="00A34792"/>
    <w:rsid w:val="00A4085B"/>
    <w:rsid w:val="00A443E7"/>
    <w:rsid w:val="00A47F16"/>
    <w:rsid w:val="00A53CFE"/>
    <w:rsid w:val="00A6717B"/>
    <w:rsid w:val="00A8505D"/>
    <w:rsid w:val="00AB0A1A"/>
    <w:rsid w:val="00AB20C0"/>
    <w:rsid w:val="00AB7549"/>
    <w:rsid w:val="00AC2387"/>
    <w:rsid w:val="00AD22B0"/>
    <w:rsid w:val="00AD2A27"/>
    <w:rsid w:val="00AE161F"/>
    <w:rsid w:val="00AE2B65"/>
    <w:rsid w:val="00AF5C01"/>
    <w:rsid w:val="00B11815"/>
    <w:rsid w:val="00B224A0"/>
    <w:rsid w:val="00B2413D"/>
    <w:rsid w:val="00B32CE8"/>
    <w:rsid w:val="00B37C8D"/>
    <w:rsid w:val="00B460FC"/>
    <w:rsid w:val="00B5450E"/>
    <w:rsid w:val="00B665C9"/>
    <w:rsid w:val="00B926A6"/>
    <w:rsid w:val="00B9280F"/>
    <w:rsid w:val="00B94D8D"/>
    <w:rsid w:val="00B96BF0"/>
    <w:rsid w:val="00BD3299"/>
    <w:rsid w:val="00BE7574"/>
    <w:rsid w:val="00C12129"/>
    <w:rsid w:val="00C2032F"/>
    <w:rsid w:val="00C4483A"/>
    <w:rsid w:val="00C5044C"/>
    <w:rsid w:val="00C67F7D"/>
    <w:rsid w:val="00C72BBF"/>
    <w:rsid w:val="00C86401"/>
    <w:rsid w:val="00C9095F"/>
    <w:rsid w:val="00C95F45"/>
    <w:rsid w:val="00CA0043"/>
    <w:rsid w:val="00CA36D1"/>
    <w:rsid w:val="00CB6950"/>
    <w:rsid w:val="00CC1E9C"/>
    <w:rsid w:val="00CC7FED"/>
    <w:rsid w:val="00CD49DE"/>
    <w:rsid w:val="00D0773B"/>
    <w:rsid w:val="00D1303B"/>
    <w:rsid w:val="00D206EF"/>
    <w:rsid w:val="00D21C9A"/>
    <w:rsid w:val="00D3114A"/>
    <w:rsid w:val="00D3202F"/>
    <w:rsid w:val="00D35254"/>
    <w:rsid w:val="00D41F9B"/>
    <w:rsid w:val="00D534D4"/>
    <w:rsid w:val="00D616E2"/>
    <w:rsid w:val="00D66E85"/>
    <w:rsid w:val="00D705DA"/>
    <w:rsid w:val="00D91F9E"/>
    <w:rsid w:val="00D92F47"/>
    <w:rsid w:val="00D96063"/>
    <w:rsid w:val="00D97D9C"/>
    <w:rsid w:val="00DD4BCF"/>
    <w:rsid w:val="00DD73CB"/>
    <w:rsid w:val="00DE0A29"/>
    <w:rsid w:val="00DE4AED"/>
    <w:rsid w:val="00E10342"/>
    <w:rsid w:val="00E17EB0"/>
    <w:rsid w:val="00E24924"/>
    <w:rsid w:val="00E30030"/>
    <w:rsid w:val="00E52D8B"/>
    <w:rsid w:val="00E55FE6"/>
    <w:rsid w:val="00E60990"/>
    <w:rsid w:val="00E6357F"/>
    <w:rsid w:val="00E9760B"/>
    <w:rsid w:val="00EA4A73"/>
    <w:rsid w:val="00EA5264"/>
    <w:rsid w:val="00EA59DB"/>
    <w:rsid w:val="00EB0EBD"/>
    <w:rsid w:val="00EB3717"/>
    <w:rsid w:val="00ED4908"/>
    <w:rsid w:val="00EE0E72"/>
    <w:rsid w:val="00EF32C3"/>
    <w:rsid w:val="00F04D43"/>
    <w:rsid w:val="00F22321"/>
    <w:rsid w:val="00F62427"/>
    <w:rsid w:val="00F70F50"/>
    <w:rsid w:val="00F84B34"/>
    <w:rsid w:val="00F96652"/>
    <w:rsid w:val="00F96914"/>
    <w:rsid w:val="00FA1B49"/>
    <w:rsid w:val="00FA387C"/>
    <w:rsid w:val="00FB328D"/>
    <w:rsid w:val="00FB40D9"/>
    <w:rsid w:val="00FB5075"/>
    <w:rsid w:val="00FD1E7B"/>
    <w:rsid w:val="00FE18FD"/>
    <w:rsid w:val="00FE7CB7"/>
    <w:rsid w:val="00FF35EE"/>
    <w:rsid w:val="00FF4B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5C0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C72BBF"/>
    <w:pPr>
      <w:tabs>
        <w:tab w:val="left" w:pos="851"/>
      </w:tabs>
      <w:spacing w:line="240" w:lineRule="auto"/>
      <w:ind w:right="102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C72BB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72BBF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C72BBF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72BBF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C72BBF"/>
    <w:pPr>
      <w:tabs>
        <w:tab w:val="left" w:pos="851"/>
      </w:tabs>
      <w:spacing w:line="240" w:lineRule="auto"/>
      <w:ind w:right="102"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paragraph" w:styleId="ab">
    <w:name w:val="Body Text"/>
    <w:basedOn w:val="a"/>
    <w:link w:val="ac"/>
    <w:rsid w:val="009E2A4C"/>
    <w:pPr>
      <w:spacing w:line="240" w:lineRule="auto"/>
    </w:pPr>
    <w:rPr>
      <w:rFonts w:eastAsia="Times New Roman" w:cs="Times New Roman"/>
      <w:color w:val="auto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9E2A4C"/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11">
    <w:name w:val="Заголовок 1 Знак"/>
    <w:basedOn w:val="a0"/>
    <w:link w:val="1"/>
    <w:rsid w:val="003B770E"/>
    <w:rPr>
      <w:rFonts w:ascii="Times New Roman" w:eastAsia="Times New Roman" w:hAnsi="Times New Roman" w:cs="Times New Roman"/>
      <w:sz w:val="40"/>
      <w:szCs w:val="40"/>
    </w:rPr>
  </w:style>
  <w:style w:type="paragraph" w:styleId="ad">
    <w:name w:val="header"/>
    <w:basedOn w:val="a"/>
    <w:link w:val="ae"/>
    <w:uiPriority w:val="99"/>
    <w:unhideWhenUsed/>
    <w:rsid w:val="00C72BB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72BBF"/>
    <w:rPr>
      <w:rFonts w:ascii="Times New Roman" w:hAnsi="Times New Roman"/>
      <w:sz w:val="24"/>
    </w:rPr>
  </w:style>
  <w:style w:type="paragraph" w:styleId="af">
    <w:name w:val="footer"/>
    <w:basedOn w:val="a"/>
    <w:link w:val="af0"/>
    <w:uiPriority w:val="99"/>
    <w:unhideWhenUsed/>
    <w:rsid w:val="00C72BBF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72BB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53D4C-574E-4511-991A-174C369CF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578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16</cp:revision>
  <cp:lastPrinted>2026-08-27T11:59:00Z</cp:lastPrinted>
  <dcterms:created xsi:type="dcterms:W3CDTF">2026-07-30T05:37:00Z</dcterms:created>
  <dcterms:modified xsi:type="dcterms:W3CDTF">2026-09-08T08:02:00Z</dcterms:modified>
</cp:coreProperties>
</file>