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9012" w14:textId="477A9D50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28ADAD8C" wp14:editId="29E79F64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FC7D9" w14:textId="77777777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0F2AA58" w14:textId="77777777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287DDBFE" w14:textId="77777777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60EED" w:rsidRPr="00466E8B" w14:paraId="25EE9DA8" w14:textId="77777777" w:rsidTr="009F1F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D7A02" w14:textId="77777777" w:rsidR="00260EED" w:rsidRPr="00466E8B" w:rsidRDefault="00260EED" w:rsidP="009F1F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4E23047B" w14:textId="77777777" w:rsidR="00260EED" w:rsidRPr="00466E8B" w:rsidRDefault="00260EED" w:rsidP="00260EE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306FC358" w14:textId="77777777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4AA5C695" w14:textId="77777777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C02422" w14:textId="77777777" w:rsidR="00260EED" w:rsidRPr="00466E8B" w:rsidRDefault="00260EED" w:rsidP="0026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371CAB" w14:textId="1A8A9012" w:rsidR="00260EED" w:rsidRPr="005F4D06" w:rsidRDefault="00260EED" w:rsidP="00260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№</w:t>
      </w:r>
      <w:r w:rsidR="007A0BE0">
        <w:rPr>
          <w:rFonts w:ascii="Times New Roman" w:hAnsi="Times New Roman" w:cs="Times New Roman"/>
          <w:sz w:val="24"/>
          <w:szCs w:val="24"/>
        </w:rPr>
        <w:t xml:space="preserve"> 492</w:t>
      </w:r>
    </w:p>
    <w:p w14:paraId="5F53B0AC" w14:textId="77777777" w:rsidR="00260EED" w:rsidRDefault="00260EED" w:rsidP="00260EED">
      <w:pPr>
        <w:spacing w:after="0" w:line="240" w:lineRule="auto"/>
        <w:ind w:right="-14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5FCE57" w14:textId="77777777" w:rsidR="00DA5F78" w:rsidRDefault="00DA5F78" w:rsidP="00DA5F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FD144E" w14:textId="77777777" w:rsidR="00260EED" w:rsidRPr="009C14DB" w:rsidRDefault="00260EED" w:rsidP="00DA5F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7B952E" w14:textId="77777777" w:rsidR="00DA5F78" w:rsidRPr="009C14DB" w:rsidRDefault="00DA5F78" w:rsidP="00DA5F7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Про внесення змін до рішення виконавчого комітету </w:t>
      </w:r>
    </w:p>
    <w:p w14:paraId="4716DAAE" w14:textId="39EAAECA" w:rsidR="00DA5F78" w:rsidRDefault="00DA5F78" w:rsidP="00DA5F7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Петрівської селищної ради від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11 липня 2024</w:t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року №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381</w:t>
      </w:r>
    </w:p>
    <w:p w14:paraId="48C41F8A" w14:textId="77777777" w:rsidR="00715982" w:rsidRDefault="00901ECD" w:rsidP="00DA5F7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«Про надання дозволу на </w:t>
      </w:r>
      <w:r w:rsidR="007159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правочин за участю малолітньої </w:t>
      </w:r>
    </w:p>
    <w:p w14:paraId="0643C9BE" w14:textId="13B0165F" w:rsidR="00901ECD" w:rsidRPr="009C14DB" w:rsidRDefault="00715982" w:rsidP="00DA5F7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Білої Поліни Віталіївни</w:t>
      </w:r>
      <w:r w:rsidR="00901EC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»</w:t>
      </w:r>
    </w:p>
    <w:p w14:paraId="52D029C4" w14:textId="77777777" w:rsidR="00DA5F78" w:rsidRPr="00260EED" w:rsidRDefault="00DA5F78" w:rsidP="00DA5F7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16DF14E7" w14:textId="77777777" w:rsidR="00DA5F78" w:rsidRPr="00260EED" w:rsidRDefault="00DA5F78" w:rsidP="00DA5F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0731AD73" w14:textId="41556A38" w:rsidR="00DA5F78" w:rsidRPr="009C14DB" w:rsidRDefault="00DA5F78" w:rsidP="00260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Керуючись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статтею 177 Сімейного кодексу України, </w:t>
      </w:r>
      <w:r w:rsidRPr="00AC0E16">
        <w:rPr>
          <w:rFonts w:ascii="Times New Roman" w:hAnsi="Times New Roman"/>
          <w:sz w:val="24"/>
          <w:szCs w:val="24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34 Закону України «Про місцеве самоврядування в Україні»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260EE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акон</w:t>
      </w:r>
      <w:r w:rsidR="00260EE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ом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України «Про охорону дитинства», </w:t>
      </w:r>
      <w:r w:rsidRPr="009C14D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постановою Кабінету Міністрів України від 24 вересня 2008 року </w:t>
      </w:r>
      <w:r w:rsidR="00446BC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    </w:t>
      </w:r>
      <w:r w:rsidRPr="009C14D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№ 866</w:t>
      </w:r>
      <w:r w:rsidR="00446BC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446BC6" w:rsidRPr="00446BC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«Питання діяльності органів опіки та піклування, пов’язаної із захистом прав дитини»</w:t>
      </w:r>
      <w:r w:rsidRPr="009C14D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враховуючи 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рішення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виконавчого комітету Петрівської селищної ради 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від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Олександрійського району Кіровоградської області від 11 липня 2024 року</w:t>
      </w:r>
      <w:r w:rsidR="00F4635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 381 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«Про надання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дозволу на правочин за участю малолітньої Білої Поліни Віталіївни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», виконавчий комітет селищної ради</w:t>
      </w:r>
    </w:p>
    <w:p w14:paraId="72BCFB69" w14:textId="77777777" w:rsidR="00260EED" w:rsidRDefault="00260EED" w:rsidP="00DA5F78">
      <w:pPr>
        <w:widowControl w:val="0"/>
        <w:tabs>
          <w:tab w:val="left" w:pos="1620"/>
        </w:tabs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B43114" w14:textId="70F143A5" w:rsidR="00DA5F78" w:rsidRPr="009C14DB" w:rsidRDefault="00DA5F78" w:rsidP="00260EED">
      <w:pPr>
        <w:widowControl w:val="0"/>
        <w:tabs>
          <w:tab w:val="left" w:pos="162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 И Р І Ш И В:</w:t>
      </w:r>
    </w:p>
    <w:p w14:paraId="37CB9FA9" w14:textId="77777777" w:rsidR="00DA5F78" w:rsidRPr="009C14DB" w:rsidRDefault="00DA5F78" w:rsidP="00260EE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B8F69B" w14:textId="491AC871" w:rsidR="00DA5F78" w:rsidRPr="009C14DB" w:rsidRDefault="00DA5F78" w:rsidP="00260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Внести зміни до рішення виконавчого комітету Петрівської селищної ради від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 липня 2024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№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381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«Про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надання дозволу на правочин за участю малолітньої  Білої Поліни Віталіївни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а саме: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пункт 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викласти в новій редакції: </w:t>
      </w:r>
    </w:p>
    <w:p w14:paraId="3C436E02" w14:textId="5898E848" w:rsidR="00DA5F78" w:rsidRPr="005E0785" w:rsidRDefault="00DA5F78" w:rsidP="00260EE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5E0785" w:rsidRPr="005E07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Надати дозвіл громадянці Михалюк Наталії Вікторівні, 14 травня 1992 року народження, укласти та підписати від імені малолітньої доньки Білої Поліни Віталіївни, </w:t>
      </w:r>
      <w:r w:rsidR="005E07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</w:t>
      </w:r>
      <w:r w:rsidR="005E0785" w:rsidRPr="005E07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 липня 2018 року народження, додаткову угоду до договору оренди земельної ділянки сільськогосподарського призначення з кадастровим номером 3524980400:02:000:0957, що розташована на території Петрівської селищної ради Олександрійського району Кіровоградської області</w:t>
      </w:r>
      <w:r w:rsidR="005E07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та знаходиться в оренді ТОВ «Агрофірма П’ятихатська»</w:t>
      </w:r>
      <w:r w:rsidRPr="009C14D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».</w:t>
      </w:r>
    </w:p>
    <w:p w14:paraId="01E0160D" w14:textId="77777777" w:rsidR="00DA5F78" w:rsidRPr="009C14DB" w:rsidRDefault="00DA5F78" w:rsidP="00260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182757" w14:textId="77777777" w:rsidR="005E0785" w:rsidRDefault="005E0785" w:rsidP="00DA5F78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375CF7" w14:textId="77777777" w:rsidR="00260EED" w:rsidRPr="009C14DB" w:rsidRDefault="00260EED" w:rsidP="00DA5F78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230B3C" w14:textId="17BBBFA6" w:rsidR="00DA5F78" w:rsidRPr="009C14DB" w:rsidRDefault="00DA5F78" w:rsidP="00DA5F78">
      <w:pPr>
        <w:rPr>
          <w:rFonts w:ascii="Calibri" w:eastAsia="Calibri" w:hAnsi="Calibri" w:cs="Times New Roman"/>
        </w:rPr>
      </w:pP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Селищний голова</w:t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9C14D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  <w:t>Світлана ТИЛИК</w:t>
      </w:r>
    </w:p>
    <w:p w14:paraId="2E72E7C9" w14:textId="77777777" w:rsidR="00DA5F78" w:rsidRDefault="00DA5F78" w:rsidP="00DA5F78"/>
    <w:p w14:paraId="0932E36A" w14:textId="77777777" w:rsidR="00DA5F78" w:rsidRDefault="00DA5F78" w:rsidP="00DA5F78"/>
    <w:p w14:paraId="408904EB" w14:textId="77777777" w:rsidR="00A46CBF" w:rsidRDefault="00A46CBF"/>
    <w:sectPr w:rsidR="00A46CBF" w:rsidSect="00260EED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78"/>
    <w:rsid w:val="00170A1F"/>
    <w:rsid w:val="001A00C9"/>
    <w:rsid w:val="00260EED"/>
    <w:rsid w:val="00282B58"/>
    <w:rsid w:val="002E37AE"/>
    <w:rsid w:val="00446BC6"/>
    <w:rsid w:val="004A21B5"/>
    <w:rsid w:val="00571711"/>
    <w:rsid w:val="005E0785"/>
    <w:rsid w:val="00715982"/>
    <w:rsid w:val="007A0BE0"/>
    <w:rsid w:val="0085279A"/>
    <w:rsid w:val="00901ECD"/>
    <w:rsid w:val="00A46CBF"/>
    <w:rsid w:val="00AE5941"/>
    <w:rsid w:val="00D220D7"/>
    <w:rsid w:val="00DA5F78"/>
    <w:rsid w:val="00F4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9854"/>
  <w15:chartTrackingRefBased/>
  <w15:docId w15:val="{B516BDC6-5509-4999-9973-D9A43B96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F78"/>
  </w:style>
  <w:style w:type="paragraph" w:styleId="1">
    <w:name w:val="heading 1"/>
    <w:basedOn w:val="a"/>
    <w:next w:val="a"/>
    <w:link w:val="10"/>
    <w:uiPriority w:val="9"/>
    <w:qFormat/>
    <w:rsid w:val="00DA5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5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5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5F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5F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5F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5F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5F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5F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5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A5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A5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5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A5F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5F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5F7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5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A5F7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5F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12</cp:revision>
  <cp:lastPrinted>2026-08-19T11:39:00Z</cp:lastPrinted>
  <dcterms:created xsi:type="dcterms:W3CDTF">2026-08-05T12:37:00Z</dcterms:created>
  <dcterms:modified xsi:type="dcterms:W3CDTF">2026-08-21T10:36:00Z</dcterms:modified>
</cp:coreProperties>
</file>