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830218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830218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8062EE" w:rsidP="00830218">
            <w:pPr>
              <w:pStyle w:val="10"/>
              <w:jc w:val="center"/>
            </w:pPr>
            <w:r>
              <w:t>с</w:t>
            </w:r>
            <w:r w:rsidR="00830218">
              <w:t>елище</w:t>
            </w:r>
            <w:r>
              <w:t xml:space="preserve"> Петрове</w:t>
            </w:r>
          </w:p>
        </w:tc>
      </w:tr>
    </w:tbl>
    <w:p w:rsidR="00650514" w:rsidRPr="001B609D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D14936">
        <w:rPr>
          <w:b/>
          <w:szCs w:val="24"/>
        </w:rPr>
        <w:t xml:space="preserve"> з</w:t>
      </w:r>
    </w:p>
    <w:p w:rsidR="00FA37CE" w:rsidRDefault="00D14936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нормативної грошової оцінки земельної ділянки</w:t>
      </w:r>
    </w:p>
    <w:p w:rsidR="00830218" w:rsidRDefault="00FA37CE" w:rsidP="003D56F9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для рибогосподарських потреб </w:t>
      </w:r>
      <w:r w:rsidR="00223B16">
        <w:rPr>
          <w:b/>
          <w:szCs w:val="24"/>
        </w:rPr>
        <w:t xml:space="preserve">з </w:t>
      </w:r>
      <w:r w:rsidR="00D14936">
        <w:rPr>
          <w:b/>
          <w:szCs w:val="24"/>
        </w:rPr>
        <w:t xml:space="preserve">кадастровим </w:t>
      </w:r>
    </w:p>
    <w:p w:rsidR="00D14936" w:rsidRDefault="00D14936" w:rsidP="003D56F9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номером 35249</w:t>
      </w:r>
      <w:r w:rsidR="00B303F2">
        <w:rPr>
          <w:b/>
          <w:szCs w:val="24"/>
        </w:rPr>
        <w:t>837</w:t>
      </w:r>
      <w:r>
        <w:rPr>
          <w:b/>
          <w:szCs w:val="24"/>
        </w:rPr>
        <w:t>00:</w:t>
      </w:r>
      <w:r w:rsidR="00FA0C53">
        <w:rPr>
          <w:b/>
          <w:szCs w:val="24"/>
        </w:rPr>
        <w:t>02</w:t>
      </w:r>
      <w:r>
        <w:rPr>
          <w:b/>
          <w:szCs w:val="24"/>
        </w:rPr>
        <w:t>:0</w:t>
      </w:r>
      <w:r w:rsidR="00436EFD">
        <w:rPr>
          <w:b/>
          <w:szCs w:val="24"/>
        </w:rPr>
        <w:t>00</w:t>
      </w:r>
      <w:r>
        <w:rPr>
          <w:b/>
          <w:szCs w:val="24"/>
        </w:rPr>
        <w:t>:</w:t>
      </w:r>
      <w:r w:rsidR="00830218">
        <w:rPr>
          <w:b/>
          <w:szCs w:val="24"/>
        </w:rPr>
        <w:t>1</w:t>
      </w:r>
      <w:r w:rsidR="00B303F2">
        <w:rPr>
          <w:b/>
          <w:szCs w:val="24"/>
        </w:rPr>
        <w:t>657</w:t>
      </w:r>
      <w:r>
        <w:rPr>
          <w:b/>
          <w:szCs w:val="24"/>
        </w:rPr>
        <w:t xml:space="preserve"> </w:t>
      </w:r>
    </w:p>
    <w:p w:rsidR="00223B16" w:rsidRDefault="00223B16" w:rsidP="00223B16">
      <w:pPr>
        <w:spacing w:line="240" w:lineRule="auto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rPr>
          <w:b/>
          <w:szCs w:val="24"/>
        </w:rPr>
      </w:pPr>
    </w:p>
    <w:p w:rsidR="00D14936" w:rsidRPr="00262DB3" w:rsidRDefault="00D14936" w:rsidP="00223B16">
      <w:pPr>
        <w:spacing w:line="274" w:lineRule="exact"/>
        <w:ind w:firstLine="567"/>
        <w:rPr>
          <w:rStyle w:val="Bodytext2"/>
          <w:rFonts w:ascii="Times New Roman" w:eastAsia="Arial Unicode MS" w:hAnsi="Times New Roman" w:cs="Times New Roman"/>
          <w:sz w:val="24"/>
          <w:szCs w:val="24"/>
        </w:rPr>
      </w:pPr>
      <w:r w:rsidRPr="00262DB3">
        <w:rPr>
          <w:rStyle w:val="Bodytext2"/>
          <w:rFonts w:ascii="Times New Roman" w:hAnsi="Times New Roman" w:cs="Times New Roman"/>
          <w:sz w:val="24"/>
          <w:szCs w:val="24"/>
        </w:rPr>
        <w:t xml:space="preserve">Розглянувши пропозицію Петрівського селищного голови </w:t>
      </w:r>
      <w:r>
        <w:rPr>
          <w:rStyle w:val="Bodytext2"/>
          <w:rFonts w:ascii="Times New Roman" w:hAnsi="Times New Roman" w:cs="Times New Roman"/>
          <w:sz w:val="24"/>
          <w:szCs w:val="24"/>
        </w:rPr>
        <w:t>Світлани Т</w:t>
      </w:r>
      <w:r w:rsidR="00830218">
        <w:rPr>
          <w:rStyle w:val="Bodytext2"/>
          <w:rFonts w:ascii="Times New Roman" w:hAnsi="Times New Roman" w:cs="Times New Roman"/>
          <w:sz w:val="24"/>
          <w:szCs w:val="24"/>
        </w:rPr>
        <w:t>ИЛИК</w:t>
      </w:r>
      <w:r w:rsidRPr="00262DB3">
        <w:rPr>
          <w:rStyle w:val="Bodytext2"/>
          <w:rFonts w:ascii="Times New Roman" w:hAnsi="Times New Roman" w:cs="Times New Roman"/>
          <w:sz w:val="24"/>
          <w:szCs w:val="24"/>
        </w:rPr>
        <w:t xml:space="preserve">                      від ________№ _________,</w:t>
      </w:r>
      <w:r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830218">
        <w:rPr>
          <w:rStyle w:val="Bodytext2"/>
          <w:rFonts w:ascii="Times New Roman" w:hAnsi="Times New Roman" w:cs="Times New Roman"/>
          <w:sz w:val="24"/>
          <w:szCs w:val="24"/>
        </w:rPr>
        <w:t xml:space="preserve">клопотання начальника земельно-комунального відділу Ірини </w:t>
      </w:r>
      <w:proofErr w:type="spellStart"/>
      <w:r w:rsidR="00830218">
        <w:rPr>
          <w:rStyle w:val="Bodytext2"/>
          <w:rFonts w:ascii="Times New Roman" w:hAnsi="Times New Roman" w:cs="Times New Roman"/>
          <w:sz w:val="24"/>
          <w:szCs w:val="24"/>
        </w:rPr>
        <w:t>Штанько</w:t>
      </w:r>
      <w:proofErr w:type="spellEnd"/>
      <w:r w:rsidR="00830218">
        <w:rPr>
          <w:rStyle w:val="Bodytext2"/>
          <w:rFonts w:ascii="Times New Roman" w:hAnsi="Times New Roman" w:cs="Times New Roman"/>
          <w:sz w:val="24"/>
          <w:szCs w:val="24"/>
        </w:rPr>
        <w:t xml:space="preserve"> від ______2026 року №____, </w:t>
      </w:r>
      <w:r w:rsidRPr="00262DB3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</w:t>
      </w:r>
      <w:r>
        <w:rPr>
          <w:rStyle w:val="Bodytext2"/>
          <w:rFonts w:ascii="Times New Roman" w:hAnsi="Times New Roman" w:cs="Times New Roman"/>
          <w:sz w:val="24"/>
          <w:szCs w:val="24"/>
        </w:rPr>
        <w:t>оврядування в Україні», ст. ст.</w:t>
      </w:r>
      <w:r w:rsidRPr="00262DB3">
        <w:rPr>
          <w:rStyle w:val="Bodytext2"/>
          <w:rFonts w:ascii="Times New Roman" w:hAnsi="Times New Roman" w:cs="Times New Roman"/>
          <w:sz w:val="24"/>
          <w:szCs w:val="24"/>
        </w:rPr>
        <w:t xml:space="preserve"> 13, 15, 18, 20, 23 Закону України «Про оцінку земель», </w:t>
      </w:r>
      <w:r>
        <w:rPr>
          <w:rStyle w:val="Bodytext2"/>
          <w:rFonts w:ascii="Times New Roman" w:hAnsi="Times New Roman" w:cs="Times New Roman"/>
          <w:sz w:val="24"/>
          <w:szCs w:val="24"/>
        </w:rPr>
        <w:t xml:space="preserve">     </w:t>
      </w:r>
      <w:r w:rsidRPr="00262DB3">
        <w:rPr>
          <w:rStyle w:val="Bodytext2"/>
          <w:rFonts w:ascii="Times New Roman" w:hAnsi="Times New Roman" w:cs="Times New Roman"/>
          <w:sz w:val="24"/>
          <w:szCs w:val="24"/>
        </w:rPr>
        <w:t>п.7 ст. 21 Закону України «Про Державний земельний кадас</w:t>
      </w:r>
      <w:r>
        <w:rPr>
          <w:rStyle w:val="Bodytext2"/>
          <w:rFonts w:ascii="Times New Roman" w:hAnsi="Times New Roman" w:cs="Times New Roman"/>
          <w:sz w:val="24"/>
          <w:szCs w:val="24"/>
        </w:rPr>
        <w:t xml:space="preserve">тр», </w:t>
      </w:r>
      <w:r w:rsidRPr="00262DB3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Pr="00262DB3">
        <w:rPr>
          <w:rStyle w:val="Bodytext2"/>
          <w:rFonts w:ascii="Times New Roman" w:hAnsi="Times New Roman" w:cs="Times New Roman"/>
          <w:sz w:val="24"/>
          <w:szCs w:val="24"/>
        </w:rPr>
        <w:t xml:space="preserve">ст. 12, 201 Земельного кодексу України, 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</w:t>
      </w:r>
      <w:r w:rsidRPr="00262DB3">
        <w:rPr>
          <w:rFonts w:cs="Times New Roman"/>
          <w:szCs w:val="24"/>
        </w:rPr>
        <w:t>_________</w:t>
      </w:r>
      <w:r w:rsidR="00830218">
        <w:rPr>
          <w:rFonts w:cs="Times New Roman"/>
          <w:szCs w:val="24"/>
        </w:rPr>
        <w:t>2006 року</w:t>
      </w:r>
      <w:r w:rsidRPr="00262DB3">
        <w:rPr>
          <w:rStyle w:val="Bodytext2"/>
          <w:rFonts w:ascii="Times New Roman" w:hAnsi="Times New Roman" w:cs="Times New Roman"/>
          <w:sz w:val="24"/>
          <w:szCs w:val="24"/>
        </w:rPr>
        <w:t>, селищна рада</w:t>
      </w:r>
    </w:p>
    <w:p w:rsidR="00D14936" w:rsidRDefault="00D14936" w:rsidP="00D14936">
      <w:pPr>
        <w:spacing w:line="240" w:lineRule="auto"/>
        <w:rPr>
          <w:b/>
          <w:szCs w:val="24"/>
        </w:rPr>
      </w:pPr>
    </w:p>
    <w:p w:rsidR="00D14936" w:rsidRDefault="00D14936" w:rsidP="00D14936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:rsidR="00D14936" w:rsidRDefault="00D14936" w:rsidP="00D14936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D14936" w:rsidRPr="00B856B2" w:rsidRDefault="00D14936" w:rsidP="00D14936">
      <w:pPr>
        <w:spacing w:line="240" w:lineRule="auto"/>
        <w:ind w:firstLine="567"/>
        <w:rPr>
          <w:rFonts w:eastAsia="MS Mincho" w:cs="Times New Roman"/>
          <w:b/>
          <w:color w:val="auto"/>
          <w:szCs w:val="24"/>
          <w:lang w:eastAsia="ru-RU"/>
        </w:rPr>
      </w:pPr>
      <w:r w:rsidRPr="00060A8E">
        <w:rPr>
          <w:rFonts w:cs="Times New Roman"/>
        </w:rPr>
        <w:t xml:space="preserve">1. Затвердити технічну документацію </w:t>
      </w:r>
      <w:r w:rsidR="005D264F">
        <w:rPr>
          <w:rFonts w:cs="Times New Roman"/>
        </w:rPr>
        <w:t>по</w:t>
      </w:r>
      <w:r w:rsidR="0046752A">
        <w:rPr>
          <w:rFonts w:cs="Times New Roman"/>
        </w:rPr>
        <w:t xml:space="preserve"> </w:t>
      </w:r>
      <w:r w:rsidR="005D264F">
        <w:rPr>
          <w:rFonts w:cs="Times New Roman"/>
        </w:rPr>
        <w:t>нормативн</w:t>
      </w:r>
      <w:r w:rsidR="00FA0C53">
        <w:rPr>
          <w:rFonts w:cs="Times New Roman"/>
        </w:rPr>
        <w:t>ій</w:t>
      </w:r>
      <w:r w:rsidR="005D264F">
        <w:rPr>
          <w:rFonts w:cs="Times New Roman"/>
        </w:rPr>
        <w:t xml:space="preserve"> грошов</w:t>
      </w:r>
      <w:r w:rsidR="00FA0C53">
        <w:rPr>
          <w:rFonts w:cs="Times New Roman"/>
        </w:rPr>
        <w:t>ій</w:t>
      </w:r>
      <w:r w:rsidR="005D264F">
        <w:rPr>
          <w:rFonts w:cs="Times New Roman"/>
        </w:rPr>
        <w:t xml:space="preserve"> оцін</w:t>
      </w:r>
      <w:r w:rsidR="00FA0C53">
        <w:rPr>
          <w:rFonts w:cs="Times New Roman"/>
        </w:rPr>
        <w:t>ці</w:t>
      </w:r>
      <w:r w:rsidR="0046752A">
        <w:rPr>
          <w:rFonts w:cs="Times New Roman"/>
        </w:rPr>
        <w:t xml:space="preserve"> земельної ділянки</w:t>
      </w:r>
      <w:r w:rsidR="00FA0C53">
        <w:rPr>
          <w:rFonts w:cs="Times New Roman"/>
        </w:rPr>
        <w:t xml:space="preserve"> загальною площею </w:t>
      </w:r>
      <w:r w:rsidR="00830218">
        <w:rPr>
          <w:rFonts w:cs="Times New Roman"/>
        </w:rPr>
        <w:t>1</w:t>
      </w:r>
      <w:r w:rsidR="00B303F2">
        <w:rPr>
          <w:rFonts w:cs="Times New Roman"/>
        </w:rPr>
        <w:t>0</w:t>
      </w:r>
      <w:r w:rsidR="0082581C">
        <w:rPr>
          <w:rFonts w:cs="Times New Roman"/>
        </w:rPr>
        <w:t>,</w:t>
      </w:r>
      <w:r w:rsidR="00B303F2">
        <w:rPr>
          <w:rFonts w:cs="Times New Roman"/>
        </w:rPr>
        <w:t>3172</w:t>
      </w:r>
      <w:r w:rsidR="00FA0C53">
        <w:rPr>
          <w:rFonts w:cs="Times New Roman"/>
        </w:rPr>
        <w:t xml:space="preserve"> га для рибогосподарських потреб на </w:t>
      </w:r>
      <w:r w:rsidR="005D264F">
        <w:rPr>
          <w:rFonts w:eastAsia="MS Mincho" w:cs="Times New Roman"/>
          <w:szCs w:val="24"/>
          <w:lang w:eastAsia="ru-RU"/>
        </w:rPr>
        <w:t xml:space="preserve"> території </w:t>
      </w:r>
      <w:proofErr w:type="spellStart"/>
      <w:r w:rsidR="005D264F">
        <w:rPr>
          <w:rFonts w:eastAsia="MS Mincho" w:cs="Times New Roman"/>
          <w:szCs w:val="24"/>
          <w:lang w:eastAsia="ru-RU"/>
        </w:rPr>
        <w:t>Петрівської</w:t>
      </w:r>
      <w:proofErr w:type="spellEnd"/>
      <w:r w:rsidR="005D264F">
        <w:rPr>
          <w:rFonts w:eastAsia="MS Mincho" w:cs="Times New Roman"/>
          <w:szCs w:val="24"/>
          <w:lang w:eastAsia="ru-RU"/>
        </w:rPr>
        <w:t xml:space="preserve"> селищної </w:t>
      </w:r>
      <w:r w:rsidR="00C83A79">
        <w:rPr>
          <w:rFonts w:eastAsia="MS Mincho" w:cs="Times New Roman"/>
          <w:szCs w:val="24"/>
          <w:lang w:eastAsia="ru-RU"/>
        </w:rPr>
        <w:t xml:space="preserve">територіальної громади </w:t>
      </w:r>
      <w:r w:rsidR="005D264F">
        <w:rPr>
          <w:rFonts w:eastAsia="MS Mincho" w:cs="Times New Roman"/>
          <w:szCs w:val="24"/>
          <w:lang w:eastAsia="ru-RU"/>
        </w:rPr>
        <w:t xml:space="preserve">Олександрійського району Кіровоградської області </w:t>
      </w:r>
      <w:r w:rsidR="00C83A79">
        <w:rPr>
          <w:rFonts w:eastAsia="MS Mincho" w:cs="Times New Roman"/>
          <w:szCs w:val="24"/>
          <w:lang w:eastAsia="ru-RU"/>
        </w:rPr>
        <w:t>(за межами населених пунктів) (К</w:t>
      </w:r>
      <w:r w:rsidR="005D264F">
        <w:rPr>
          <w:rFonts w:eastAsia="MS Mincho" w:cs="Times New Roman"/>
          <w:szCs w:val="24"/>
          <w:lang w:eastAsia="ru-RU"/>
        </w:rPr>
        <w:t>адастровий номер</w:t>
      </w:r>
      <w:r w:rsidR="00C83A79">
        <w:rPr>
          <w:rFonts w:eastAsia="MS Mincho" w:cs="Times New Roman"/>
          <w:szCs w:val="24"/>
          <w:lang w:eastAsia="ru-RU"/>
        </w:rPr>
        <w:t xml:space="preserve"> земельної ділянки</w:t>
      </w:r>
      <w:r w:rsidR="005D264F">
        <w:rPr>
          <w:rFonts w:eastAsia="MS Mincho" w:cs="Times New Roman"/>
          <w:szCs w:val="24"/>
          <w:lang w:eastAsia="ru-RU"/>
        </w:rPr>
        <w:t xml:space="preserve"> </w:t>
      </w:r>
      <w:r w:rsidR="0082581C" w:rsidRPr="0082581C">
        <w:rPr>
          <w:szCs w:val="24"/>
        </w:rPr>
        <w:t>35249</w:t>
      </w:r>
      <w:r w:rsidR="00B303F2">
        <w:rPr>
          <w:szCs w:val="24"/>
        </w:rPr>
        <w:t>837</w:t>
      </w:r>
      <w:r w:rsidR="0082581C" w:rsidRPr="0082581C">
        <w:rPr>
          <w:szCs w:val="24"/>
        </w:rPr>
        <w:t>00:02:000:</w:t>
      </w:r>
      <w:r w:rsidR="00830218">
        <w:rPr>
          <w:szCs w:val="24"/>
        </w:rPr>
        <w:t>1</w:t>
      </w:r>
      <w:r w:rsidR="00B303F2">
        <w:rPr>
          <w:szCs w:val="24"/>
        </w:rPr>
        <w:t>657</w:t>
      </w:r>
      <w:bookmarkStart w:id="2" w:name="_GoBack"/>
      <w:bookmarkEnd w:id="2"/>
      <w:r w:rsidR="005D264F">
        <w:rPr>
          <w:rFonts w:eastAsia="MS Mincho" w:cs="Times New Roman"/>
          <w:szCs w:val="24"/>
          <w:lang w:eastAsia="ru-RU"/>
        </w:rPr>
        <w:t>),</w:t>
      </w:r>
      <w:r>
        <w:rPr>
          <w:rFonts w:eastAsia="MS Mincho" w:cs="Times New Roman"/>
          <w:szCs w:val="24"/>
          <w:lang w:eastAsia="ru-RU"/>
        </w:rPr>
        <w:t xml:space="preserve"> </w:t>
      </w:r>
      <w:r w:rsidR="0046752A">
        <w:rPr>
          <w:rFonts w:cs="Times New Roman"/>
        </w:rPr>
        <w:t>розроблену</w:t>
      </w:r>
      <w:r w:rsidR="005D264F">
        <w:rPr>
          <w:rFonts w:cs="Times New Roman"/>
        </w:rPr>
        <w:t xml:space="preserve"> </w:t>
      </w:r>
      <w:r w:rsidR="00FA0C53">
        <w:rPr>
          <w:rFonts w:cs="Times New Roman"/>
        </w:rPr>
        <w:t>ПП «ГЕО-КАДАСТРОВИЙ ЦЕНТР», м. Олександрія</w:t>
      </w:r>
      <w:r w:rsidR="005D264F">
        <w:rPr>
          <w:rFonts w:cs="Times New Roman"/>
        </w:rPr>
        <w:t>.</w:t>
      </w:r>
      <w:r w:rsidRPr="00B856B2">
        <w:rPr>
          <w:rFonts w:cs="Times New Roman"/>
        </w:rPr>
        <w:t xml:space="preserve"> </w:t>
      </w:r>
      <w:r w:rsidR="0046752A">
        <w:rPr>
          <w:rFonts w:cs="Times New Roman"/>
        </w:rPr>
        <w:t xml:space="preserve">           </w:t>
      </w:r>
    </w:p>
    <w:p w:rsidR="00D14936" w:rsidRDefault="00D14936" w:rsidP="00D14936">
      <w:pPr>
        <w:spacing w:line="240" w:lineRule="auto"/>
      </w:pPr>
    </w:p>
    <w:p w:rsidR="00D14936" w:rsidRDefault="00D14936" w:rsidP="00D14936">
      <w:pPr>
        <w:pStyle w:val="10"/>
        <w:rPr>
          <w:b/>
        </w:rPr>
      </w:pPr>
    </w:p>
    <w:p w:rsidR="00D14936" w:rsidRDefault="00D14936" w:rsidP="00D14936">
      <w:pPr>
        <w:pStyle w:val="10"/>
        <w:rPr>
          <w:b/>
        </w:rPr>
      </w:pPr>
    </w:p>
    <w:p w:rsidR="00D14936" w:rsidRPr="00C95F45" w:rsidRDefault="00D14936" w:rsidP="00D14936">
      <w:pPr>
        <w:pStyle w:val="10"/>
        <w:rPr>
          <w:b/>
        </w:rPr>
      </w:pPr>
      <w:r w:rsidRPr="00C95F45">
        <w:rPr>
          <w:b/>
        </w:rPr>
        <w:t>Петрівський селищний голова                                                  Світлана</w:t>
      </w:r>
      <w:r>
        <w:rPr>
          <w:b/>
        </w:rPr>
        <w:t xml:space="preserve"> ТИЛИК</w:t>
      </w:r>
    </w:p>
    <w:p w:rsidR="003556E4" w:rsidRPr="00C95F45" w:rsidRDefault="003556E4" w:rsidP="00D14936">
      <w:pPr>
        <w:spacing w:line="240" w:lineRule="auto"/>
        <w:rPr>
          <w:b/>
        </w:rPr>
      </w:pPr>
    </w:p>
    <w:sectPr w:rsidR="003556E4" w:rsidRPr="00C95F45" w:rsidSect="0046752A">
      <w:pgSz w:w="11909" w:h="16834" w:code="9"/>
      <w:pgMar w:top="709" w:right="567" w:bottom="0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2302F"/>
    <w:rsid w:val="00043626"/>
    <w:rsid w:val="000544CB"/>
    <w:rsid w:val="0005629B"/>
    <w:rsid w:val="00057465"/>
    <w:rsid w:val="0008392F"/>
    <w:rsid w:val="000A2D75"/>
    <w:rsid w:val="000D12B1"/>
    <w:rsid w:val="001036F4"/>
    <w:rsid w:val="00145BE7"/>
    <w:rsid w:val="00156720"/>
    <w:rsid w:val="001A743F"/>
    <w:rsid w:val="001B609D"/>
    <w:rsid w:val="001B7049"/>
    <w:rsid w:val="00223B16"/>
    <w:rsid w:val="00236061"/>
    <w:rsid w:val="00275C0C"/>
    <w:rsid w:val="00291AC6"/>
    <w:rsid w:val="002C0EA1"/>
    <w:rsid w:val="002D4948"/>
    <w:rsid w:val="003556E4"/>
    <w:rsid w:val="00374996"/>
    <w:rsid w:val="003A04B6"/>
    <w:rsid w:val="003C3396"/>
    <w:rsid w:val="003D56F9"/>
    <w:rsid w:val="003E62B4"/>
    <w:rsid w:val="0040565A"/>
    <w:rsid w:val="0042582F"/>
    <w:rsid w:val="00432837"/>
    <w:rsid w:val="00436EFD"/>
    <w:rsid w:val="00446D36"/>
    <w:rsid w:val="0046752A"/>
    <w:rsid w:val="00474D71"/>
    <w:rsid w:val="00492C6A"/>
    <w:rsid w:val="004F1980"/>
    <w:rsid w:val="004F7722"/>
    <w:rsid w:val="005C4F4B"/>
    <w:rsid w:val="005D264F"/>
    <w:rsid w:val="006310F4"/>
    <w:rsid w:val="00643694"/>
    <w:rsid w:val="00650514"/>
    <w:rsid w:val="00653283"/>
    <w:rsid w:val="006A62F6"/>
    <w:rsid w:val="006C6E64"/>
    <w:rsid w:val="00702BB5"/>
    <w:rsid w:val="007454E5"/>
    <w:rsid w:val="00780F0E"/>
    <w:rsid w:val="007A1BCC"/>
    <w:rsid w:val="007B24BF"/>
    <w:rsid w:val="007C2221"/>
    <w:rsid w:val="008062EE"/>
    <w:rsid w:val="00806DC5"/>
    <w:rsid w:val="0082581C"/>
    <w:rsid w:val="00830218"/>
    <w:rsid w:val="00871D93"/>
    <w:rsid w:val="00893B09"/>
    <w:rsid w:val="008B292D"/>
    <w:rsid w:val="008B2C79"/>
    <w:rsid w:val="008D0482"/>
    <w:rsid w:val="008D13D9"/>
    <w:rsid w:val="008F45F5"/>
    <w:rsid w:val="009201D8"/>
    <w:rsid w:val="0098238B"/>
    <w:rsid w:val="009A00F6"/>
    <w:rsid w:val="00A048FB"/>
    <w:rsid w:val="00A077A1"/>
    <w:rsid w:val="00A443E7"/>
    <w:rsid w:val="00AC2387"/>
    <w:rsid w:val="00AE37D2"/>
    <w:rsid w:val="00AF71B2"/>
    <w:rsid w:val="00B224A0"/>
    <w:rsid w:val="00B303F2"/>
    <w:rsid w:val="00B37C8D"/>
    <w:rsid w:val="00B5450E"/>
    <w:rsid w:val="00B61676"/>
    <w:rsid w:val="00B926A6"/>
    <w:rsid w:val="00C06FA5"/>
    <w:rsid w:val="00C678A9"/>
    <w:rsid w:val="00C83A79"/>
    <w:rsid w:val="00C85989"/>
    <w:rsid w:val="00C95F45"/>
    <w:rsid w:val="00CB11C6"/>
    <w:rsid w:val="00CC1E9C"/>
    <w:rsid w:val="00CC7FED"/>
    <w:rsid w:val="00D14936"/>
    <w:rsid w:val="00D534D4"/>
    <w:rsid w:val="00D67157"/>
    <w:rsid w:val="00DA3548"/>
    <w:rsid w:val="00E10342"/>
    <w:rsid w:val="00E17EB0"/>
    <w:rsid w:val="00E52FC8"/>
    <w:rsid w:val="00EB3717"/>
    <w:rsid w:val="00ED0A82"/>
    <w:rsid w:val="00EE0E72"/>
    <w:rsid w:val="00F84B34"/>
    <w:rsid w:val="00FA0C53"/>
    <w:rsid w:val="00FA37CE"/>
    <w:rsid w:val="00FB328D"/>
    <w:rsid w:val="00FB5075"/>
    <w:rsid w:val="00FC59AA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Bodytext6">
    <w:name w:val="Body text (6)"/>
    <w:basedOn w:val="a0"/>
    <w:rsid w:val="00D14936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Bodytext6">
    <w:name w:val="Body text (6)"/>
    <w:basedOn w:val="a0"/>
    <w:rsid w:val="00D14936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6</TotalTime>
  <Pages>1</Pages>
  <Words>1089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5</cp:revision>
  <cp:lastPrinted>2023-12-04T12:42:00Z</cp:lastPrinted>
  <dcterms:created xsi:type="dcterms:W3CDTF">2023-12-04T12:42:00Z</dcterms:created>
  <dcterms:modified xsi:type="dcterms:W3CDTF">2026-09-24T11:40:00Z</dcterms:modified>
</cp:coreProperties>
</file>