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AB0" w:rsidRPr="00170D76" w:rsidRDefault="00406AB0" w:rsidP="00406AB0">
      <w:pPr>
        <w:jc w:val="center"/>
        <w:rPr>
          <w:rFonts w:ascii="Times New Roman" w:eastAsia="Times New Roman" w:hAnsi="Times New Roman"/>
          <w:sz w:val="24"/>
          <w:szCs w:val="24"/>
          <w:lang w:val="uk-UA" w:eastAsia="uk-UA"/>
        </w:rPr>
      </w:pPr>
      <w:r w:rsidRPr="00170D76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493F51A5" wp14:editId="1D2BF41F">
            <wp:extent cx="463700" cy="62640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61000"/>
                              </a14:imgEffect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700" cy="6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6AB0" w:rsidRPr="00170D76" w:rsidRDefault="00406AB0" w:rsidP="00406A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</w:pP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t>Петрівська селищна рада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Олександрійського району</w:t>
      </w:r>
      <w:r w:rsidRPr="00170D76">
        <w:rPr>
          <w:rFonts w:ascii="Times New Roman" w:eastAsia="Times New Roman" w:hAnsi="Times New Roman"/>
          <w:b/>
          <w:bCs/>
          <w:caps/>
          <w:sz w:val="24"/>
          <w:szCs w:val="24"/>
          <w:lang w:val="uk-UA" w:eastAsia="uk-UA"/>
        </w:rPr>
        <w:br/>
        <w:t>Кіровоградської області</w:t>
      </w:r>
    </w:p>
    <w:p w:rsidR="00406AB0" w:rsidRPr="00170D76" w:rsidRDefault="00406AB0" w:rsidP="00406A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70D76">
        <w:rPr>
          <w:rFonts w:ascii="Times New Roman" w:hAnsi="Times New Roman"/>
          <w:b/>
          <w:sz w:val="24"/>
          <w:szCs w:val="24"/>
        </w:rPr>
        <w:t>ВИКОНАВЧИЙ КОМІТЕТ</w:t>
      </w:r>
    </w:p>
    <w:tbl>
      <w:tblPr>
        <w:tblW w:w="5000" w:type="pct"/>
        <w:tblCellSpacing w:w="15" w:type="dxa"/>
        <w:tblBorders>
          <w:bottom w:val="single" w:sz="18" w:space="0" w:color="000000"/>
        </w:tblBorders>
        <w:tblCellMar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406AB0" w:rsidRPr="005432EE" w:rsidTr="00C1400C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6AB0" w:rsidRPr="009710CB" w:rsidRDefault="00406AB0" w:rsidP="00C1400C">
            <w:pPr>
              <w:spacing w:before="15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 w:rsidRPr="0014121D">
              <w:rPr>
                <w:rFonts w:ascii="Times New Roman" w:eastAsia="Times New Roman" w:hAnsi="Times New Roman"/>
                <w:b/>
                <w:sz w:val="20"/>
                <w:szCs w:val="20"/>
                <w:lang w:val="uk-UA" w:eastAsia="uk-UA"/>
              </w:rPr>
              <w:t xml:space="preserve"> 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вул. Святкова, 20, селище Петрове, Олександрійський р-н, Кіровоградська обл., 28300,</w:t>
            </w:r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br/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тел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. 067 817 68 40, е-</w:t>
            </w:r>
            <w:proofErr w:type="spellStart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mail</w:t>
            </w:r>
            <w:proofErr w:type="spellEnd"/>
            <w:r w:rsidRPr="009710CB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: sel.rada.petrovo@ukr.net, код згідно з ЄДРПОУ 04364199</w:t>
            </w:r>
          </w:p>
        </w:tc>
      </w:tr>
    </w:tbl>
    <w:p w:rsidR="00406AB0" w:rsidRPr="005432EE" w:rsidRDefault="00406AB0" w:rsidP="00406AB0">
      <w:pPr>
        <w:spacing w:after="0" w:line="240" w:lineRule="auto"/>
        <w:rPr>
          <w:rFonts w:ascii="Times New Roman" w:eastAsia="Times New Roman" w:hAnsi="Times New Roman"/>
          <w:lang w:val="uk-UA" w:eastAsia="uk-UA"/>
        </w:rPr>
      </w:pPr>
    </w:p>
    <w:p w:rsidR="00406AB0" w:rsidRDefault="00406AB0" w:rsidP="00406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 І Ш Е Н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Я</w:t>
      </w:r>
    </w:p>
    <w:p w:rsidR="00406AB0" w:rsidRDefault="00406AB0" w:rsidP="00406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AB0" w:rsidRDefault="00406AB0" w:rsidP="00406A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6AB0" w:rsidRDefault="00406AB0" w:rsidP="00406AB0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вересня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>селище</w:t>
      </w:r>
      <w:r>
        <w:rPr>
          <w:rFonts w:ascii="Times New Roman" w:hAnsi="Times New Roman" w:cs="Times New Roman"/>
          <w:sz w:val="24"/>
          <w:szCs w:val="24"/>
        </w:rPr>
        <w:t xml:space="preserve"> Петрове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</w:t>
      </w:r>
    </w:p>
    <w:p w:rsidR="00406AB0" w:rsidRPr="00CE3F12" w:rsidRDefault="00406AB0" w:rsidP="00406AB0">
      <w:pPr>
        <w:spacing w:after="0" w:line="240" w:lineRule="auto"/>
        <w:ind w:right="-1"/>
        <w:rPr>
          <w:rFonts w:ascii="Times New Roman" w:hAnsi="Times New Roman"/>
          <w:sz w:val="24"/>
          <w:szCs w:val="24"/>
          <w:lang w:val="uk-UA"/>
        </w:rPr>
      </w:pPr>
    </w:p>
    <w:p w:rsidR="00406AB0" w:rsidRPr="00B0397D" w:rsidRDefault="00406AB0" w:rsidP="00406AB0">
      <w:pPr>
        <w:spacing w:after="0" w:line="240" w:lineRule="auto"/>
        <w:ind w:right="-185"/>
        <w:rPr>
          <w:rFonts w:ascii="Times New Roman" w:eastAsia="MS Mincho" w:hAnsi="Times New Roman"/>
          <w:sz w:val="24"/>
          <w:szCs w:val="24"/>
          <w:lang w:val="uk-UA"/>
        </w:rPr>
      </w:pPr>
    </w:p>
    <w:p w:rsidR="00406AB0" w:rsidRPr="00B0397D" w:rsidRDefault="00406AB0" w:rsidP="00406AB0">
      <w:pPr>
        <w:spacing w:after="0" w:line="240" w:lineRule="auto"/>
        <w:ind w:right="-185"/>
        <w:rPr>
          <w:rFonts w:ascii="Times New Roman" w:eastAsia="MS Mincho" w:hAnsi="Times New Roman"/>
          <w:sz w:val="24"/>
          <w:szCs w:val="24"/>
          <w:lang w:val="uk-UA"/>
        </w:rPr>
      </w:pPr>
    </w:p>
    <w:p w:rsidR="00406AB0" w:rsidRPr="007D2725" w:rsidRDefault="00406AB0" w:rsidP="00406AB0">
      <w:pPr>
        <w:spacing w:after="0" w:line="240" w:lineRule="auto"/>
        <w:ind w:right="-185"/>
        <w:rPr>
          <w:rFonts w:ascii="Times New Roman" w:eastAsia="MS Mincho" w:hAnsi="Times New Roman"/>
          <w:b/>
          <w:sz w:val="24"/>
          <w:szCs w:val="24"/>
          <w:lang w:val="uk-UA"/>
        </w:rPr>
      </w:pPr>
      <w:bookmarkStart w:id="0" w:name="_Hlk228363507"/>
      <w:r w:rsidRPr="007D2725">
        <w:rPr>
          <w:rFonts w:ascii="Times New Roman" w:eastAsia="MS Mincho" w:hAnsi="Times New Roman"/>
          <w:b/>
          <w:sz w:val="24"/>
          <w:szCs w:val="24"/>
          <w:lang w:val="uk-UA"/>
        </w:rPr>
        <w:t>Про скасування ордера</w:t>
      </w:r>
    </w:p>
    <w:p w:rsidR="00406AB0" w:rsidRPr="007D2725" w:rsidRDefault="00406AB0" w:rsidP="00406AB0">
      <w:pPr>
        <w:spacing w:after="0" w:line="240" w:lineRule="auto"/>
        <w:ind w:right="-185"/>
        <w:rPr>
          <w:rFonts w:ascii="Times New Roman" w:eastAsia="MS Mincho" w:hAnsi="Times New Roman"/>
          <w:b/>
          <w:sz w:val="24"/>
          <w:szCs w:val="24"/>
          <w:lang w:val="uk-UA"/>
        </w:rPr>
      </w:pPr>
      <w:r w:rsidRPr="007D2725">
        <w:rPr>
          <w:rFonts w:ascii="Times New Roman" w:eastAsia="MS Mincho" w:hAnsi="Times New Roman"/>
          <w:b/>
          <w:sz w:val="24"/>
          <w:szCs w:val="24"/>
          <w:lang w:val="uk-UA"/>
        </w:rPr>
        <w:t>на службове житлове приміщення,</w:t>
      </w:r>
    </w:p>
    <w:p w:rsidR="00406AB0" w:rsidRDefault="00406AB0" w:rsidP="00406AB0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sz w:val="24"/>
          <w:szCs w:val="24"/>
        </w:rPr>
      </w:pPr>
      <w:r w:rsidRPr="007D2725">
        <w:rPr>
          <w:rFonts w:ascii="Times New Roman" w:eastAsia="MS Mincho" w:hAnsi="Times New Roman"/>
          <w:b/>
          <w:sz w:val="24"/>
          <w:szCs w:val="24"/>
          <w:lang w:val="uk-UA"/>
        </w:rPr>
        <w:t xml:space="preserve">виданого </w:t>
      </w:r>
      <w:proofErr w:type="spellStart"/>
      <w:r w:rsidRPr="00415D2D">
        <w:rPr>
          <w:rFonts w:ascii="Times New Roman" w:hAnsi="Times New Roman"/>
          <w:b/>
          <w:sz w:val="24"/>
          <w:szCs w:val="24"/>
        </w:rPr>
        <w:t>внутрішньо</w:t>
      </w:r>
      <w:proofErr w:type="spellEnd"/>
      <w:r w:rsidRPr="00415D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5D2D">
        <w:rPr>
          <w:rFonts w:ascii="Times New Roman" w:hAnsi="Times New Roman"/>
          <w:b/>
          <w:sz w:val="24"/>
          <w:szCs w:val="24"/>
        </w:rPr>
        <w:t>переміщеній</w:t>
      </w:r>
      <w:proofErr w:type="spellEnd"/>
      <w:r w:rsidRPr="00415D2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415D2D">
        <w:rPr>
          <w:rFonts w:ascii="Times New Roman" w:hAnsi="Times New Roman"/>
          <w:b/>
          <w:sz w:val="24"/>
          <w:szCs w:val="24"/>
        </w:rPr>
        <w:t>особі</w:t>
      </w:r>
      <w:proofErr w:type="spellEnd"/>
      <w:r>
        <w:rPr>
          <w:rFonts w:ascii="Times New Roman" w:hAnsi="Times New Roman"/>
          <w:b/>
          <w:sz w:val="24"/>
          <w:szCs w:val="24"/>
        </w:rPr>
        <w:t>,</w:t>
      </w:r>
    </w:p>
    <w:bookmarkEnd w:id="0"/>
    <w:p w:rsidR="00406AB0" w:rsidRDefault="00406AB0" w:rsidP="00406AB0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лікарю-хірург</w:t>
      </w:r>
      <w:r w:rsidRPr="00E53C6B">
        <w:rPr>
          <w:rFonts w:ascii="Times New Roman" w:hAnsi="Times New Roman"/>
          <w:b/>
          <w:sz w:val="24"/>
          <w:szCs w:val="24"/>
        </w:rPr>
        <w:t>у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хірургічного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відділення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06AB0" w:rsidRDefault="00406AB0" w:rsidP="00406AB0">
      <w:pPr>
        <w:tabs>
          <w:tab w:val="left" w:pos="284"/>
        </w:tabs>
        <w:spacing w:after="0" w:line="240" w:lineRule="auto"/>
        <w:ind w:right="28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КНП</w:t>
      </w:r>
      <w:r w:rsidRPr="000E6BE4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0E6BE4">
        <w:rPr>
          <w:rFonts w:ascii="Times New Roman" w:hAnsi="Times New Roman"/>
          <w:b/>
          <w:sz w:val="24"/>
          <w:szCs w:val="24"/>
        </w:rPr>
        <w:t>Петрівська</w:t>
      </w:r>
      <w:proofErr w:type="spellEnd"/>
      <w:r w:rsidRPr="000E6BE4">
        <w:rPr>
          <w:rFonts w:ascii="Times New Roman" w:hAnsi="Times New Roman"/>
          <w:b/>
          <w:sz w:val="24"/>
          <w:szCs w:val="24"/>
        </w:rPr>
        <w:t xml:space="preserve"> центральна лікарня» </w:t>
      </w:r>
    </w:p>
    <w:p w:rsidR="00406AB0" w:rsidRPr="00D44485" w:rsidRDefault="00406AB0" w:rsidP="00406AB0">
      <w:pPr>
        <w:tabs>
          <w:tab w:val="left" w:pos="284"/>
        </w:tabs>
        <w:spacing w:after="0" w:line="240" w:lineRule="auto"/>
        <w:ind w:right="283"/>
        <w:rPr>
          <w:rFonts w:ascii="Times New Roman" w:eastAsia="MS Mincho" w:hAnsi="Times New Roman"/>
          <w:sz w:val="24"/>
          <w:szCs w:val="24"/>
        </w:rPr>
      </w:pPr>
      <w:proofErr w:type="spellStart"/>
      <w:r w:rsidRPr="000E6BE4">
        <w:rPr>
          <w:rFonts w:ascii="Times New Roman" w:hAnsi="Times New Roman"/>
          <w:b/>
          <w:sz w:val="24"/>
          <w:szCs w:val="24"/>
        </w:rPr>
        <w:t>Петрівської</w:t>
      </w:r>
      <w:proofErr w:type="spellEnd"/>
      <w:r w:rsidRPr="000E6BE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0E6BE4">
        <w:rPr>
          <w:rFonts w:ascii="Times New Roman" w:hAnsi="Times New Roman"/>
          <w:b/>
          <w:sz w:val="24"/>
          <w:szCs w:val="24"/>
        </w:rPr>
        <w:t>селищної</w:t>
      </w:r>
      <w:proofErr w:type="spellEnd"/>
      <w:r w:rsidRPr="000E6BE4">
        <w:rPr>
          <w:rFonts w:ascii="Times New Roman" w:hAnsi="Times New Roman"/>
          <w:b/>
          <w:sz w:val="24"/>
          <w:szCs w:val="24"/>
        </w:rPr>
        <w:t xml:space="preserve"> ради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Пашиніній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Юлії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Андріївні</w:t>
      </w:r>
      <w:proofErr w:type="spellEnd"/>
    </w:p>
    <w:p w:rsidR="00406AB0" w:rsidRPr="003E5ACC" w:rsidRDefault="00406AB0" w:rsidP="00406AB0">
      <w:pPr>
        <w:widowControl w:val="0"/>
        <w:spacing w:after="0" w:line="240" w:lineRule="auto"/>
        <w:ind w:right="-185"/>
        <w:jc w:val="both"/>
        <w:rPr>
          <w:rFonts w:ascii="Times New Roman" w:eastAsia="MS Mincho" w:hAnsi="Times New Roman"/>
          <w:sz w:val="24"/>
          <w:szCs w:val="24"/>
        </w:rPr>
      </w:pPr>
    </w:p>
    <w:p w:rsidR="00406AB0" w:rsidRPr="00C5743A" w:rsidRDefault="00406AB0" w:rsidP="00406AB0">
      <w:pPr>
        <w:tabs>
          <w:tab w:val="left" w:pos="284"/>
        </w:tabs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eastAsia="MS Mincho" w:hAnsi="Times New Roman"/>
          <w:sz w:val="24"/>
          <w:szCs w:val="24"/>
          <w:lang w:val="uk-UA"/>
        </w:rPr>
        <w:t>К</w:t>
      </w:r>
      <w:r w:rsidRPr="00C5743A">
        <w:rPr>
          <w:rFonts w:ascii="Times New Roman" w:eastAsia="MS Mincho" w:hAnsi="Times New Roman"/>
          <w:sz w:val="24"/>
          <w:szCs w:val="24"/>
          <w:lang w:val="uk-UA"/>
        </w:rPr>
        <w:t xml:space="preserve">еруючись </w:t>
      </w:r>
      <w:bookmarkStart w:id="1" w:name="_GoBack"/>
      <w:bookmarkEnd w:id="1"/>
      <w:r w:rsidRPr="00C5743A">
        <w:rPr>
          <w:rFonts w:ascii="Times New Roman" w:eastAsia="MS Mincho" w:hAnsi="Times New Roman"/>
          <w:sz w:val="24"/>
          <w:szCs w:val="24"/>
          <w:lang w:val="uk-UA"/>
        </w:rPr>
        <w:t xml:space="preserve">підпунктами 7, 8 пункту «б» статті 30 Закону України «Про місцеве самоврядування в Україні», виконавчий комітет </w:t>
      </w:r>
      <w:r>
        <w:rPr>
          <w:rFonts w:ascii="Times New Roman" w:eastAsia="MS Mincho" w:hAnsi="Times New Roman"/>
          <w:sz w:val="24"/>
          <w:szCs w:val="24"/>
          <w:lang w:val="uk-UA"/>
        </w:rPr>
        <w:t>селищної ради</w:t>
      </w:r>
    </w:p>
    <w:p w:rsidR="00406AB0" w:rsidRPr="00C5743A" w:rsidRDefault="00406AB0" w:rsidP="00406AB0">
      <w:pPr>
        <w:spacing w:after="0" w:line="240" w:lineRule="auto"/>
        <w:ind w:right="-1"/>
        <w:jc w:val="center"/>
        <w:rPr>
          <w:rFonts w:ascii="Times New Roman" w:eastAsia="MS Mincho" w:hAnsi="Times New Roman"/>
          <w:b/>
          <w:sz w:val="24"/>
          <w:szCs w:val="24"/>
          <w:lang w:val="uk-UA"/>
        </w:rPr>
      </w:pPr>
    </w:p>
    <w:p w:rsidR="00406AB0" w:rsidRPr="009865EF" w:rsidRDefault="00406AB0" w:rsidP="00406AB0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9865EF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:rsidR="00406AB0" w:rsidRPr="009865EF" w:rsidRDefault="00406AB0" w:rsidP="00406AB0">
      <w:pPr>
        <w:spacing w:after="0" w:line="240" w:lineRule="auto"/>
        <w:ind w:right="-1"/>
        <w:rPr>
          <w:rFonts w:ascii="Times New Roman" w:eastAsia="MS Mincho" w:hAnsi="Times New Roman"/>
          <w:sz w:val="24"/>
          <w:szCs w:val="24"/>
          <w:lang w:val="uk-UA"/>
        </w:rPr>
      </w:pP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</w:p>
    <w:p w:rsidR="00406AB0" w:rsidRPr="0016140C" w:rsidRDefault="00406AB0" w:rsidP="00406AB0">
      <w:pPr>
        <w:tabs>
          <w:tab w:val="left" w:pos="284"/>
          <w:tab w:val="left" w:pos="851"/>
          <w:tab w:val="left" w:pos="993"/>
          <w:tab w:val="left" w:pos="9638"/>
        </w:tabs>
        <w:spacing w:after="0" w:line="240" w:lineRule="auto"/>
        <w:ind w:right="-1" w:firstLine="567"/>
        <w:jc w:val="both"/>
        <w:rPr>
          <w:rFonts w:ascii="Times New Roman" w:eastAsia="MS Mincho" w:hAnsi="Times New Roman"/>
          <w:sz w:val="24"/>
          <w:szCs w:val="24"/>
        </w:rPr>
      </w:pPr>
      <w:r w:rsidRPr="009865EF">
        <w:rPr>
          <w:rFonts w:ascii="Times New Roman" w:eastAsia="MS Mincho" w:hAnsi="Times New Roman"/>
          <w:sz w:val="24"/>
          <w:szCs w:val="24"/>
          <w:lang w:val="uk-UA"/>
        </w:rPr>
        <w:t>1.</w:t>
      </w:r>
      <w:r>
        <w:rPr>
          <w:rFonts w:ascii="Times New Roman" w:eastAsia="MS Mincho" w:hAnsi="Times New Roman"/>
          <w:sz w:val="24"/>
          <w:szCs w:val="24"/>
          <w:lang w:val="uk-UA"/>
        </w:rPr>
        <w:tab/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Ордер № </w:t>
      </w:r>
      <w:r>
        <w:rPr>
          <w:rFonts w:ascii="Times New Roman" w:eastAsia="MS Mincho" w:hAnsi="Times New Roman"/>
          <w:sz w:val="24"/>
          <w:szCs w:val="24"/>
          <w:lang w:val="uk-UA"/>
        </w:rPr>
        <w:t>2661</w:t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 АЯ, виданий рішенням виконавчого комітету селищної ради </w:t>
      </w:r>
      <w:r>
        <w:rPr>
          <w:rFonts w:ascii="Times New Roman" w:eastAsia="MS Mincho" w:hAnsi="Times New Roman"/>
          <w:sz w:val="24"/>
          <w:szCs w:val="24"/>
          <w:lang w:val="uk-UA"/>
        </w:rPr>
        <w:br/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від 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21 серпня </w:t>
      </w:r>
      <w:r>
        <w:rPr>
          <w:rFonts w:ascii="Times New Roman" w:eastAsia="MS Mincho" w:hAnsi="Times New Roman"/>
          <w:sz w:val="24"/>
          <w:szCs w:val="24"/>
          <w:lang w:val="uk-UA"/>
        </w:rPr>
        <w:t>202</w:t>
      </w:r>
      <w:r>
        <w:rPr>
          <w:rFonts w:ascii="Times New Roman" w:eastAsia="MS Mincho" w:hAnsi="Times New Roman"/>
          <w:sz w:val="24"/>
          <w:szCs w:val="24"/>
          <w:lang w:val="uk-UA"/>
        </w:rPr>
        <w:t>5</w:t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 року 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№ </w:t>
      </w:r>
      <w:r>
        <w:rPr>
          <w:rFonts w:ascii="Times New Roman" w:eastAsia="MS Mincho" w:hAnsi="Times New Roman"/>
          <w:sz w:val="24"/>
          <w:szCs w:val="24"/>
          <w:lang w:val="uk-UA"/>
        </w:rPr>
        <w:t>434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на ім’я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Пашиніної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Юлії Андріївни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B51065">
        <w:rPr>
          <w:rFonts w:ascii="Times New Roman" w:hAnsi="Times New Roman"/>
          <w:sz w:val="24"/>
          <w:szCs w:val="24"/>
          <w:lang w:val="uk-UA"/>
        </w:rPr>
        <w:t>внутрішньо переміщен</w:t>
      </w:r>
      <w:r>
        <w:rPr>
          <w:rFonts w:ascii="Times New Roman" w:hAnsi="Times New Roman"/>
          <w:sz w:val="24"/>
          <w:szCs w:val="24"/>
          <w:lang w:val="uk-UA"/>
        </w:rPr>
        <w:t>ої</w:t>
      </w:r>
      <w:r w:rsidRPr="00B51065">
        <w:rPr>
          <w:rFonts w:ascii="Times New Roman" w:hAnsi="Times New Roman"/>
          <w:sz w:val="24"/>
          <w:szCs w:val="24"/>
          <w:lang w:val="uk-UA"/>
        </w:rPr>
        <w:t xml:space="preserve"> особ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B51065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лікаря</w:t>
      </w:r>
      <w:r w:rsidRPr="00406AB0">
        <w:rPr>
          <w:rFonts w:ascii="Times New Roman" w:hAnsi="Times New Roman"/>
          <w:sz w:val="24"/>
          <w:szCs w:val="24"/>
        </w:rPr>
        <w:t>-хірург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AB0">
        <w:rPr>
          <w:rFonts w:ascii="Times New Roman" w:hAnsi="Times New Roman"/>
          <w:sz w:val="24"/>
          <w:szCs w:val="24"/>
        </w:rPr>
        <w:t>хірургічного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AB0">
        <w:rPr>
          <w:rFonts w:ascii="Times New Roman" w:hAnsi="Times New Roman"/>
          <w:sz w:val="24"/>
          <w:szCs w:val="24"/>
        </w:rPr>
        <w:t>відділення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КНП «</w:t>
      </w:r>
      <w:proofErr w:type="spellStart"/>
      <w:r w:rsidRPr="00406AB0">
        <w:rPr>
          <w:rFonts w:ascii="Times New Roman" w:hAnsi="Times New Roman"/>
          <w:sz w:val="24"/>
          <w:szCs w:val="24"/>
        </w:rPr>
        <w:t>Петрівська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центральна лікарня» </w:t>
      </w:r>
      <w:proofErr w:type="spellStart"/>
      <w:r w:rsidRPr="00406AB0">
        <w:rPr>
          <w:rFonts w:ascii="Times New Roman" w:hAnsi="Times New Roman"/>
          <w:sz w:val="24"/>
          <w:szCs w:val="24"/>
        </w:rPr>
        <w:t>Петрівської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06AB0">
        <w:rPr>
          <w:rFonts w:ascii="Times New Roman" w:hAnsi="Times New Roman"/>
          <w:sz w:val="24"/>
          <w:szCs w:val="24"/>
        </w:rPr>
        <w:t>селищної</w:t>
      </w:r>
      <w:proofErr w:type="spellEnd"/>
      <w:r w:rsidRPr="00406AB0">
        <w:rPr>
          <w:rFonts w:ascii="Times New Roman" w:hAnsi="Times New Roman"/>
          <w:sz w:val="24"/>
          <w:szCs w:val="24"/>
        </w:rPr>
        <w:t xml:space="preserve"> ради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>на службов</w:t>
      </w:r>
      <w:r>
        <w:rPr>
          <w:rFonts w:ascii="Times New Roman" w:eastAsia="MS Mincho" w:hAnsi="Times New Roman"/>
          <w:sz w:val="24"/>
          <w:szCs w:val="24"/>
          <w:lang w:val="uk-UA"/>
        </w:rPr>
        <w:t>е житлове приміщення,</w:t>
      </w:r>
      <w:r w:rsidRPr="009865EF"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будинку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малосімейного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типу, </w:t>
      </w:r>
      <w:proofErr w:type="spellStart"/>
      <w:r>
        <w:rPr>
          <w:rFonts w:ascii="Times New Roman" w:hAnsi="Times New Roman"/>
          <w:sz w:val="24"/>
          <w:szCs w:val="24"/>
        </w:rPr>
        <w:t>що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знаходиться</w:t>
      </w:r>
      <w:proofErr w:type="spellEnd"/>
      <w:r>
        <w:rPr>
          <w:rFonts w:ascii="Times New Roman" w:hAnsi="Times New Roman"/>
          <w:sz w:val="24"/>
          <w:szCs w:val="24"/>
        </w:rPr>
        <w:t xml:space="preserve"> за адресою: </w:t>
      </w:r>
      <w:proofErr w:type="spellStart"/>
      <w:r>
        <w:rPr>
          <w:rFonts w:ascii="Times New Roman" w:hAnsi="Times New Roman"/>
          <w:sz w:val="24"/>
          <w:szCs w:val="24"/>
        </w:rPr>
        <w:t>вул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Українська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будинок</w:t>
      </w:r>
      <w:proofErr w:type="spellEnd"/>
      <w:r>
        <w:rPr>
          <w:rFonts w:ascii="Times New Roman" w:hAnsi="Times New Roman"/>
          <w:sz w:val="24"/>
          <w:szCs w:val="24"/>
        </w:rPr>
        <w:t xml:space="preserve"> 19, квартира 102, селище Петрове, </w:t>
      </w:r>
      <w:proofErr w:type="spellStart"/>
      <w:r>
        <w:rPr>
          <w:rFonts w:ascii="Times New Roman" w:hAnsi="Times New Roman"/>
          <w:sz w:val="24"/>
          <w:szCs w:val="24"/>
        </w:rPr>
        <w:t>Олександрійський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Кіровоградська</w:t>
      </w:r>
      <w:proofErr w:type="spellEnd"/>
      <w:r>
        <w:rPr>
          <w:rFonts w:ascii="Times New Roman" w:hAnsi="Times New Roman"/>
          <w:sz w:val="24"/>
          <w:szCs w:val="24"/>
        </w:rPr>
        <w:t xml:space="preserve"> область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eastAsia="MS Mincho" w:hAnsi="Times New Roman"/>
          <w:sz w:val="24"/>
          <w:szCs w:val="24"/>
        </w:rPr>
        <w:t>погасити</w:t>
      </w:r>
      <w:proofErr w:type="spellEnd"/>
      <w:r w:rsidRPr="0016140C">
        <w:rPr>
          <w:rFonts w:ascii="Times New Roman" w:eastAsia="MS Mincho" w:hAnsi="Times New Roman"/>
          <w:sz w:val="24"/>
          <w:szCs w:val="24"/>
        </w:rPr>
        <w:t xml:space="preserve"> у 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зв’язку</w:t>
      </w:r>
      <w:proofErr w:type="spellEnd"/>
      <w:r w:rsidRPr="0016140C">
        <w:rPr>
          <w:rFonts w:ascii="Times New Roman" w:eastAsia="MS Mincho" w:hAnsi="Times New Roman"/>
          <w:sz w:val="24"/>
          <w:szCs w:val="24"/>
        </w:rPr>
        <w:t xml:space="preserve"> </w:t>
      </w:r>
      <w:r>
        <w:rPr>
          <w:rFonts w:ascii="Times New Roman" w:eastAsia="MS Mincho" w:hAnsi="Times New Roman"/>
          <w:sz w:val="24"/>
          <w:szCs w:val="24"/>
          <w:lang w:val="uk-UA"/>
        </w:rPr>
        <w:t>з припиненням трудових відносин з КНП «Петрівська центральна лікарня» Петрівської селищної ради (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змін</w:t>
      </w:r>
      <w:r>
        <w:rPr>
          <w:rFonts w:ascii="Times New Roman" w:eastAsia="MS Mincho" w:hAnsi="Times New Roman"/>
          <w:sz w:val="24"/>
          <w:szCs w:val="24"/>
          <w:lang w:val="uk-UA"/>
        </w:rPr>
        <w:t>ою</w:t>
      </w:r>
      <w:proofErr w:type="spellEnd"/>
      <w:r w:rsidRPr="0016140C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місця</w:t>
      </w:r>
      <w:proofErr w:type="spellEnd"/>
      <w:r w:rsidRPr="0016140C">
        <w:rPr>
          <w:rFonts w:ascii="Times New Roman" w:eastAsia="MS Mincho" w:hAnsi="Times New Roman"/>
          <w:sz w:val="24"/>
          <w:szCs w:val="24"/>
        </w:rPr>
        <w:t xml:space="preserve"> 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роботи</w:t>
      </w:r>
      <w:proofErr w:type="spellEnd"/>
      <w:r w:rsidRPr="0016140C">
        <w:rPr>
          <w:rFonts w:ascii="Times New Roman" w:eastAsia="MS Mincho" w:hAnsi="Times New Roman"/>
          <w:sz w:val="24"/>
          <w:szCs w:val="24"/>
        </w:rPr>
        <w:t xml:space="preserve"> та 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місц</w:t>
      </w:r>
      <w:r>
        <w:rPr>
          <w:rFonts w:ascii="Times New Roman" w:eastAsia="MS Mincho" w:hAnsi="Times New Roman"/>
          <w:sz w:val="24"/>
          <w:szCs w:val="24"/>
          <w:lang w:val="uk-UA"/>
        </w:rPr>
        <w:t>ем</w:t>
      </w:r>
      <w:proofErr w:type="spellEnd"/>
      <w:r>
        <w:rPr>
          <w:rFonts w:ascii="Times New Roman" w:eastAsia="MS Mincho" w:hAnsi="Times New Roman"/>
          <w:sz w:val="24"/>
          <w:szCs w:val="24"/>
          <w:lang w:val="uk-UA"/>
        </w:rPr>
        <w:t xml:space="preserve"> </w:t>
      </w:r>
      <w:proofErr w:type="spellStart"/>
      <w:r w:rsidRPr="0016140C">
        <w:rPr>
          <w:rFonts w:ascii="Times New Roman" w:eastAsia="MS Mincho" w:hAnsi="Times New Roman"/>
          <w:sz w:val="24"/>
          <w:szCs w:val="24"/>
        </w:rPr>
        <w:t>проживання</w:t>
      </w:r>
      <w:proofErr w:type="spellEnd"/>
      <w:r>
        <w:rPr>
          <w:rFonts w:ascii="Times New Roman" w:eastAsia="MS Mincho" w:hAnsi="Times New Roman"/>
          <w:sz w:val="24"/>
          <w:szCs w:val="24"/>
          <w:lang w:val="uk-UA"/>
        </w:rPr>
        <w:t>)</w:t>
      </w:r>
      <w:r w:rsidRPr="0016140C">
        <w:rPr>
          <w:rFonts w:ascii="Times New Roman" w:eastAsia="MS Mincho" w:hAnsi="Times New Roman"/>
          <w:sz w:val="24"/>
          <w:szCs w:val="24"/>
        </w:rPr>
        <w:t xml:space="preserve"> гр. </w:t>
      </w:r>
      <w:proofErr w:type="spellStart"/>
      <w:r>
        <w:rPr>
          <w:rFonts w:ascii="Times New Roman" w:eastAsia="MS Mincho" w:hAnsi="Times New Roman"/>
          <w:sz w:val="24"/>
          <w:szCs w:val="24"/>
          <w:lang w:val="uk-UA"/>
        </w:rPr>
        <w:t>Пашиніної</w:t>
      </w:r>
      <w:proofErr w:type="spellEnd"/>
      <w:r>
        <w:rPr>
          <w:rFonts w:ascii="Times New Roman" w:eastAsia="MS Mincho" w:hAnsi="Times New Roman"/>
          <w:sz w:val="24"/>
          <w:szCs w:val="24"/>
          <w:lang w:val="uk-UA"/>
        </w:rPr>
        <w:t xml:space="preserve"> Ю.А.</w:t>
      </w:r>
      <w:r w:rsidRPr="0016140C">
        <w:rPr>
          <w:rFonts w:ascii="Times New Roman" w:eastAsia="MS Mincho" w:hAnsi="Times New Roman"/>
          <w:sz w:val="24"/>
          <w:szCs w:val="24"/>
        </w:rPr>
        <w:t xml:space="preserve"> </w:t>
      </w:r>
    </w:p>
    <w:p w:rsidR="00406AB0" w:rsidRPr="00187F8A" w:rsidRDefault="00406AB0" w:rsidP="00406AB0">
      <w:pPr>
        <w:tabs>
          <w:tab w:val="left" w:pos="426"/>
          <w:tab w:val="left" w:pos="567"/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/>
          <w:b/>
          <w:sz w:val="24"/>
          <w:szCs w:val="24"/>
        </w:rPr>
      </w:pPr>
      <w:r w:rsidRPr="0016140C">
        <w:rPr>
          <w:rFonts w:ascii="Times New Roman" w:eastAsia="MS Mincho" w:hAnsi="Times New Roman"/>
          <w:sz w:val="24"/>
          <w:szCs w:val="24"/>
        </w:rPr>
        <w:t>2.</w:t>
      </w:r>
      <w:r>
        <w:rPr>
          <w:rFonts w:ascii="Times New Roman" w:eastAsia="MS Mincho" w:hAnsi="Times New Roman"/>
          <w:sz w:val="24"/>
          <w:szCs w:val="24"/>
          <w:lang w:val="uk-UA"/>
        </w:rPr>
        <w:t xml:space="preserve"> К</w:t>
      </w:r>
      <w:proofErr w:type="spellStart"/>
      <w:r w:rsidRPr="0016140C">
        <w:rPr>
          <w:rFonts w:ascii="Times New Roman" w:eastAsia="Times New Roman" w:hAnsi="Times New Roman"/>
          <w:sz w:val="24"/>
          <w:szCs w:val="24"/>
        </w:rPr>
        <w:t>онтроль</w:t>
      </w:r>
      <w:proofErr w:type="spellEnd"/>
      <w:r w:rsidRPr="0016140C">
        <w:rPr>
          <w:rFonts w:ascii="Times New Roman" w:eastAsia="Times New Roman" w:hAnsi="Times New Roman"/>
          <w:sz w:val="24"/>
          <w:szCs w:val="24"/>
        </w:rPr>
        <w:t xml:space="preserve"> за </w:t>
      </w:r>
      <w:proofErr w:type="spellStart"/>
      <w:r w:rsidRPr="0016140C">
        <w:rPr>
          <w:rFonts w:ascii="Times New Roman" w:eastAsia="Times New Roman" w:hAnsi="Times New Roman"/>
          <w:sz w:val="24"/>
          <w:szCs w:val="24"/>
        </w:rPr>
        <w:t>виконанням</w:t>
      </w:r>
      <w:proofErr w:type="spellEnd"/>
      <w:r w:rsidRPr="0016140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/>
        </w:rPr>
        <w:t>цьо</w:t>
      </w:r>
      <w:r w:rsidRPr="0016140C">
        <w:rPr>
          <w:rFonts w:ascii="Times New Roman" w:eastAsia="Times New Roman" w:hAnsi="Times New Roman"/>
          <w:sz w:val="24"/>
          <w:szCs w:val="24"/>
        </w:rPr>
        <w:t>го</w:t>
      </w:r>
      <w:proofErr w:type="spellEnd"/>
      <w:r w:rsidRPr="0016140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6140C">
        <w:rPr>
          <w:rFonts w:ascii="Times New Roman" w:eastAsia="Times New Roman" w:hAnsi="Times New Roman"/>
          <w:sz w:val="24"/>
          <w:szCs w:val="24"/>
        </w:rPr>
        <w:t>рішення</w:t>
      </w:r>
      <w:proofErr w:type="spellEnd"/>
      <w:r w:rsidRPr="0016140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16140C">
        <w:rPr>
          <w:rFonts w:ascii="Times New Roman" w:eastAsia="Times New Roman" w:hAnsi="Times New Roman"/>
          <w:sz w:val="24"/>
          <w:szCs w:val="24"/>
        </w:rPr>
        <w:t>покласти</w:t>
      </w:r>
      <w:proofErr w:type="spellEnd"/>
      <w:r w:rsidRPr="0016140C">
        <w:rPr>
          <w:rFonts w:ascii="Times New Roman" w:eastAsia="Times New Roman" w:hAnsi="Times New Roman"/>
          <w:sz w:val="24"/>
          <w:szCs w:val="24"/>
        </w:rPr>
        <w:t xml:space="preserve"> на </w:t>
      </w:r>
      <w:r w:rsidRPr="00187F8A">
        <w:rPr>
          <w:rFonts w:ascii="Times New Roman" w:hAnsi="Times New Roman"/>
          <w:sz w:val="24"/>
          <w:szCs w:val="24"/>
        </w:rPr>
        <w:t xml:space="preserve">заступника </w:t>
      </w:r>
      <w:proofErr w:type="spellStart"/>
      <w:r w:rsidRPr="00187F8A">
        <w:rPr>
          <w:rFonts w:ascii="Times New Roman" w:hAnsi="Times New Roman"/>
          <w:sz w:val="24"/>
          <w:szCs w:val="24"/>
        </w:rPr>
        <w:t>селищного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F8A">
        <w:rPr>
          <w:rFonts w:ascii="Times New Roman" w:hAnsi="Times New Roman"/>
          <w:sz w:val="24"/>
          <w:szCs w:val="24"/>
        </w:rPr>
        <w:t>голови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з </w:t>
      </w:r>
      <w:proofErr w:type="spellStart"/>
      <w:r w:rsidRPr="00187F8A">
        <w:rPr>
          <w:rFonts w:ascii="Times New Roman" w:hAnsi="Times New Roman"/>
          <w:sz w:val="24"/>
          <w:szCs w:val="24"/>
        </w:rPr>
        <w:t>питань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F8A">
        <w:rPr>
          <w:rFonts w:ascii="Times New Roman" w:hAnsi="Times New Roman"/>
          <w:sz w:val="24"/>
          <w:szCs w:val="24"/>
        </w:rPr>
        <w:t>діяльності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F8A">
        <w:rPr>
          <w:rFonts w:ascii="Times New Roman" w:hAnsi="Times New Roman"/>
          <w:sz w:val="24"/>
          <w:szCs w:val="24"/>
        </w:rPr>
        <w:t>виконавчих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7F8A">
        <w:rPr>
          <w:rFonts w:ascii="Times New Roman" w:hAnsi="Times New Roman"/>
          <w:sz w:val="24"/>
          <w:szCs w:val="24"/>
        </w:rPr>
        <w:t>органів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ради </w:t>
      </w:r>
      <w:proofErr w:type="spellStart"/>
      <w:r w:rsidRPr="00187F8A">
        <w:rPr>
          <w:rFonts w:ascii="Times New Roman" w:hAnsi="Times New Roman"/>
          <w:sz w:val="24"/>
          <w:szCs w:val="24"/>
        </w:rPr>
        <w:t>Сидоренка</w:t>
      </w:r>
      <w:proofErr w:type="spellEnd"/>
      <w:r w:rsidRPr="00187F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Андрія</w:t>
      </w:r>
      <w:r w:rsidRPr="00187F8A">
        <w:rPr>
          <w:rFonts w:ascii="Times New Roman" w:hAnsi="Times New Roman"/>
          <w:sz w:val="24"/>
          <w:szCs w:val="24"/>
        </w:rPr>
        <w:t>.</w:t>
      </w:r>
    </w:p>
    <w:p w:rsidR="00406AB0" w:rsidRPr="00B51065" w:rsidRDefault="00406AB0" w:rsidP="00406AB0">
      <w:pPr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</w:rPr>
      </w:pPr>
    </w:p>
    <w:p w:rsidR="00406AB0" w:rsidRPr="00B51065" w:rsidRDefault="00406AB0" w:rsidP="00406AB0">
      <w:pPr>
        <w:spacing w:after="0" w:line="240" w:lineRule="auto"/>
        <w:ind w:right="-1"/>
        <w:jc w:val="both"/>
        <w:rPr>
          <w:rFonts w:ascii="Times New Roman" w:eastAsia="MS Mincho" w:hAnsi="Times New Roman"/>
          <w:sz w:val="24"/>
          <w:szCs w:val="24"/>
        </w:rPr>
      </w:pPr>
    </w:p>
    <w:p w:rsidR="00406AB0" w:rsidRPr="00B51065" w:rsidRDefault="00406AB0" w:rsidP="00406AB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06AB0" w:rsidRPr="00C41C89" w:rsidRDefault="00406AB0" w:rsidP="00406AB0">
      <w:pPr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</w:t>
      </w:r>
      <w:r w:rsidRPr="00B51065">
        <w:rPr>
          <w:rFonts w:ascii="Times New Roman" w:hAnsi="Times New Roman"/>
          <w:b/>
          <w:sz w:val="24"/>
          <w:szCs w:val="24"/>
          <w:lang w:val="uk-UA"/>
        </w:rPr>
        <w:t>елищн</w:t>
      </w:r>
      <w:r>
        <w:rPr>
          <w:rFonts w:ascii="Times New Roman" w:hAnsi="Times New Roman"/>
          <w:b/>
          <w:sz w:val="24"/>
          <w:szCs w:val="24"/>
          <w:lang w:val="uk-UA"/>
        </w:rPr>
        <w:t>ий</w:t>
      </w:r>
      <w:r w:rsidRPr="00B51065">
        <w:rPr>
          <w:rFonts w:ascii="Times New Roman" w:hAnsi="Times New Roman"/>
          <w:b/>
          <w:sz w:val="24"/>
          <w:szCs w:val="24"/>
          <w:lang w:val="uk-UA"/>
        </w:rPr>
        <w:t xml:space="preserve"> голов</w:t>
      </w:r>
      <w:r>
        <w:rPr>
          <w:rFonts w:ascii="Times New Roman" w:hAnsi="Times New Roman"/>
          <w:b/>
          <w:sz w:val="24"/>
          <w:szCs w:val="24"/>
          <w:lang w:val="uk-UA"/>
        </w:rPr>
        <w:t>а</w:t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ab/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 w:rsidRPr="00B51065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:rsidR="00382039" w:rsidRDefault="00382039"/>
    <w:sectPr w:rsidR="00382039" w:rsidSect="00406A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AB0"/>
    <w:rsid w:val="00382039"/>
    <w:rsid w:val="0040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C8D3E"/>
  <w15:chartTrackingRefBased/>
  <w15:docId w15:val="{6B6810AB-E453-4424-AC17-6A2AA6AB6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AB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</cp:revision>
  <dcterms:created xsi:type="dcterms:W3CDTF">2026-08-26T05:03:00Z</dcterms:created>
  <dcterms:modified xsi:type="dcterms:W3CDTF">2026-08-26T05:14:00Z</dcterms:modified>
</cp:coreProperties>
</file>