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tbl>
      <w:tblPr>
        <w:tblStyle w:val="a5"/>
        <w:tblW w:w="9545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540"/>
        <w:gridCol w:w="2985"/>
        <w:gridCol w:w="2420"/>
        <w:gridCol w:w="1375"/>
        <w:gridCol w:w="2225"/>
      </w:tblGrid>
      <w:tr w:rsidR="003556E4" w:rsidTr="008062EE">
        <w:trPr>
          <w:trHeight w:val="360"/>
        </w:trPr>
        <w:tc>
          <w:tcPr>
            <w:tcW w:w="95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4F1980" w:rsidRDefault="004F1980" w:rsidP="008062EE">
            <w:pPr>
              <w:pStyle w:val="1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_________СЕСІЯ </w:t>
            </w:r>
          </w:p>
          <w:p w:rsidR="003556E4" w:rsidRDefault="00B926A6" w:rsidP="008062EE">
            <w:pPr>
              <w:pStyle w:val="10"/>
              <w:jc w:val="center"/>
            </w:pPr>
            <w:r>
              <w:rPr>
                <w:sz w:val="28"/>
                <w:szCs w:val="28"/>
              </w:rPr>
              <w:t>ВОСЬ</w:t>
            </w:r>
            <w:r w:rsidR="008062EE">
              <w:rPr>
                <w:sz w:val="28"/>
                <w:szCs w:val="28"/>
              </w:rPr>
              <w:t>МОГО СКЛИКАННЯ</w:t>
            </w:r>
          </w:p>
        </w:tc>
      </w:tr>
      <w:tr w:rsidR="003556E4" w:rsidTr="008062EE">
        <w:trPr>
          <w:trHeight w:val="580"/>
        </w:trPr>
        <w:tc>
          <w:tcPr>
            <w:tcW w:w="95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Default="00D40D29" w:rsidP="008062EE">
            <w:pPr>
              <w:pStyle w:val="1"/>
              <w:contextualSpacing w:val="0"/>
              <w:jc w:val="center"/>
            </w:pPr>
            <w:bookmarkStart w:id="0" w:name="h.i68xqmo55chl" w:colFirst="0" w:colLast="0"/>
            <w:bookmarkEnd w:id="0"/>
            <w:r>
              <w:rPr>
                <w:b/>
                <w:sz w:val="28"/>
                <w:szCs w:val="28"/>
              </w:rPr>
              <w:t xml:space="preserve">ПРОЕКТ </w:t>
            </w:r>
            <w:r w:rsidR="008062EE">
              <w:rPr>
                <w:b/>
                <w:sz w:val="28"/>
                <w:szCs w:val="28"/>
              </w:rPr>
              <w:t>РІШЕННЯ</w:t>
            </w:r>
          </w:p>
        </w:tc>
      </w:tr>
      <w:tr w:rsidR="003556E4" w:rsidTr="008062EE">
        <w:trPr>
          <w:trHeight w:val="42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Default="008062EE" w:rsidP="008062EE">
            <w:pPr>
              <w:pStyle w:val="10"/>
            </w:pPr>
            <w:r>
              <w:t>від</w:t>
            </w:r>
          </w:p>
        </w:tc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Default="00236061" w:rsidP="00BF50E7">
            <w:pPr>
              <w:pStyle w:val="10"/>
            </w:pPr>
            <w:r>
              <w:t>__________</w:t>
            </w:r>
            <w:r w:rsidR="008062EE">
              <w:t xml:space="preserve"> 20</w:t>
            </w:r>
            <w:r w:rsidR="00C95F45">
              <w:t>2</w:t>
            </w:r>
            <w:r w:rsidR="00BF50E7">
              <w:t>6</w:t>
            </w:r>
            <w:r w:rsidR="008062EE">
              <w:t xml:space="preserve"> року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Default="003556E4" w:rsidP="008062EE">
            <w:pPr>
              <w:pStyle w:val="10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Default="008062EE" w:rsidP="008062EE">
            <w:pPr>
              <w:pStyle w:val="10"/>
              <w:jc w:val="right"/>
            </w:pPr>
            <w:r>
              <w:t>№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Pr="00432837" w:rsidRDefault="003556E4" w:rsidP="0098238B">
            <w:pPr>
              <w:pStyle w:val="10"/>
            </w:pPr>
          </w:p>
        </w:tc>
      </w:tr>
      <w:tr w:rsidR="003556E4" w:rsidTr="008062EE">
        <w:trPr>
          <w:trHeight w:val="481"/>
        </w:trPr>
        <w:tc>
          <w:tcPr>
            <w:tcW w:w="95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3556E4" w:rsidRDefault="0063539F" w:rsidP="008062EE">
            <w:pPr>
              <w:pStyle w:val="10"/>
              <w:jc w:val="center"/>
            </w:pPr>
            <w:r>
              <w:t>селище</w:t>
            </w:r>
            <w:r w:rsidR="008062EE">
              <w:t xml:space="preserve"> Петрове</w:t>
            </w:r>
          </w:p>
        </w:tc>
      </w:tr>
    </w:tbl>
    <w:p w:rsidR="0063539F" w:rsidRDefault="0063539F" w:rsidP="0063539F">
      <w:pPr>
        <w:spacing w:line="240" w:lineRule="auto"/>
        <w:outlineLvl w:val="0"/>
        <w:rPr>
          <w:b/>
          <w:szCs w:val="24"/>
        </w:rPr>
      </w:pPr>
      <w:bookmarkStart w:id="1" w:name="h.r9t4piv2fh37" w:colFirst="0" w:colLast="0"/>
      <w:bookmarkEnd w:id="1"/>
    </w:p>
    <w:p w:rsidR="0063539F" w:rsidRPr="001B609D" w:rsidRDefault="0063539F" w:rsidP="0063539F">
      <w:pPr>
        <w:spacing w:line="240" w:lineRule="auto"/>
        <w:outlineLvl w:val="0"/>
        <w:rPr>
          <w:rFonts w:eastAsia="Calibri"/>
          <w:b/>
          <w:szCs w:val="24"/>
          <w:lang w:eastAsia="en-US"/>
        </w:rPr>
      </w:pPr>
      <w:r>
        <w:rPr>
          <w:b/>
          <w:szCs w:val="24"/>
        </w:rPr>
        <w:t xml:space="preserve">Про </w:t>
      </w:r>
      <w:r w:rsidRPr="001B609D">
        <w:rPr>
          <w:b/>
          <w:szCs w:val="24"/>
        </w:rPr>
        <w:t xml:space="preserve">затвердження </w:t>
      </w:r>
      <w:r>
        <w:rPr>
          <w:b/>
          <w:szCs w:val="24"/>
        </w:rPr>
        <w:t>проекту землеустрою</w:t>
      </w:r>
    </w:p>
    <w:p w:rsidR="0063539F" w:rsidRDefault="0063539F" w:rsidP="0063539F">
      <w:pPr>
        <w:spacing w:line="240" w:lineRule="auto"/>
        <w:outlineLvl w:val="0"/>
        <w:rPr>
          <w:b/>
          <w:szCs w:val="24"/>
        </w:rPr>
      </w:pPr>
      <w:r>
        <w:rPr>
          <w:b/>
          <w:szCs w:val="24"/>
        </w:rPr>
        <w:t>щодо відведення земельн</w:t>
      </w:r>
      <w:r w:rsidR="00F41BA0">
        <w:rPr>
          <w:b/>
          <w:szCs w:val="24"/>
        </w:rPr>
        <w:t>ої</w:t>
      </w:r>
      <w:r>
        <w:rPr>
          <w:b/>
          <w:szCs w:val="24"/>
        </w:rPr>
        <w:t xml:space="preserve"> ділян</w:t>
      </w:r>
      <w:r w:rsidR="00F41BA0">
        <w:rPr>
          <w:b/>
          <w:szCs w:val="24"/>
        </w:rPr>
        <w:t>ки</w:t>
      </w:r>
    </w:p>
    <w:p w:rsidR="008852CC" w:rsidRPr="008852CC" w:rsidRDefault="0063539F" w:rsidP="008852CC">
      <w:pPr>
        <w:spacing w:line="240" w:lineRule="auto"/>
        <w:ind w:right="101"/>
        <w:jc w:val="left"/>
        <w:rPr>
          <w:rFonts w:eastAsia="Times New Roman" w:cs="Times New Roman"/>
          <w:b/>
          <w:szCs w:val="24"/>
        </w:rPr>
      </w:pPr>
      <w:r>
        <w:rPr>
          <w:rFonts w:eastAsia="Times New Roman" w:cs="Times New Roman"/>
          <w:b/>
          <w:szCs w:val="24"/>
        </w:rPr>
        <w:t xml:space="preserve">та </w:t>
      </w:r>
      <w:r w:rsidR="008852CC" w:rsidRPr="008852CC">
        <w:rPr>
          <w:rFonts w:eastAsia="Times New Roman" w:cs="Times New Roman"/>
          <w:b/>
          <w:szCs w:val="24"/>
        </w:rPr>
        <w:t xml:space="preserve">передачу в оренду </w:t>
      </w:r>
      <w:r w:rsidR="00F41BA0">
        <w:rPr>
          <w:rFonts w:eastAsia="Times New Roman" w:cs="Times New Roman"/>
          <w:b/>
          <w:szCs w:val="24"/>
        </w:rPr>
        <w:t>земельної ділянки</w:t>
      </w:r>
    </w:p>
    <w:p w:rsidR="00F41BA0" w:rsidRDefault="008852CC" w:rsidP="008852CC">
      <w:pPr>
        <w:spacing w:line="240" w:lineRule="auto"/>
        <w:ind w:right="101"/>
        <w:jc w:val="left"/>
        <w:rPr>
          <w:rFonts w:eastAsia="Times New Roman" w:cs="Times New Roman"/>
          <w:b/>
          <w:szCs w:val="24"/>
        </w:rPr>
      </w:pPr>
      <w:r w:rsidRPr="008852CC">
        <w:rPr>
          <w:rFonts w:eastAsia="Times New Roman" w:cs="Times New Roman"/>
          <w:b/>
          <w:szCs w:val="24"/>
        </w:rPr>
        <w:t>з кадастровим номер</w:t>
      </w:r>
      <w:r w:rsidR="00F41BA0">
        <w:rPr>
          <w:rFonts w:eastAsia="Times New Roman" w:cs="Times New Roman"/>
          <w:b/>
          <w:szCs w:val="24"/>
        </w:rPr>
        <w:t xml:space="preserve">ом </w:t>
      </w:r>
      <w:r w:rsidRPr="008852CC">
        <w:rPr>
          <w:rFonts w:eastAsia="Times New Roman" w:cs="Times New Roman"/>
          <w:b/>
          <w:szCs w:val="24"/>
        </w:rPr>
        <w:t>352498</w:t>
      </w:r>
      <w:r w:rsidR="00654C6C">
        <w:rPr>
          <w:rFonts w:eastAsia="Times New Roman" w:cs="Times New Roman"/>
          <w:b/>
          <w:szCs w:val="24"/>
        </w:rPr>
        <w:t>37</w:t>
      </w:r>
      <w:r w:rsidRPr="008852CC">
        <w:rPr>
          <w:rFonts w:eastAsia="Times New Roman" w:cs="Times New Roman"/>
          <w:b/>
          <w:szCs w:val="24"/>
        </w:rPr>
        <w:t>00:5</w:t>
      </w:r>
      <w:r w:rsidR="00654C6C">
        <w:rPr>
          <w:rFonts w:eastAsia="Times New Roman" w:cs="Times New Roman"/>
          <w:b/>
          <w:szCs w:val="24"/>
        </w:rPr>
        <w:t>1</w:t>
      </w:r>
      <w:r w:rsidRPr="008852CC">
        <w:rPr>
          <w:rFonts w:eastAsia="Times New Roman" w:cs="Times New Roman"/>
          <w:b/>
          <w:szCs w:val="24"/>
        </w:rPr>
        <w:t>:0</w:t>
      </w:r>
      <w:r w:rsidR="00654C6C">
        <w:rPr>
          <w:rFonts w:eastAsia="Times New Roman" w:cs="Times New Roman"/>
          <w:b/>
          <w:szCs w:val="24"/>
        </w:rPr>
        <w:t>00</w:t>
      </w:r>
      <w:r w:rsidRPr="008852CC">
        <w:rPr>
          <w:rFonts w:eastAsia="Times New Roman" w:cs="Times New Roman"/>
          <w:b/>
          <w:szCs w:val="24"/>
        </w:rPr>
        <w:t>:</w:t>
      </w:r>
      <w:r w:rsidR="00EF6768">
        <w:rPr>
          <w:rFonts w:eastAsia="Times New Roman" w:cs="Times New Roman"/>
          <w:b/>
          <w:szCs w:val="24"/>
        </w:rPr>
        <w:t>0</w:t>
      </w:r>
      <w:r w:rsidR="00654C6C">
        <w:rPr>
          <w:rFonts w:eastAsia="Times New Roman" w:cs="Times New Roman"/>
          <w:b/>
          <w:szCs w:val="24"/>
        </w:rPr>
        <w:t>440</w:t>
      </w:r>
    </w:p>
    <w:p w:rsidR="00AE1BBE" w:rsidRPr="008852CC" w:rsidRDefault="00AF47C4" w:rsidP="008852CC">
      <w:pPr>
        <w:spacing w:line="240" w:lineRule="auto"/>
        <w:ind w:right="101"/>
        <w:jc w:val="left"/>
        <w:rPr>
          <w:rFonts w:eastAsia="Times New Roman" w:cs="Times New Roman"/>
          <w:b/>
          <w:szCs w:val="24"/>
        </w:rPr>
      </w:pPr>
      <w:r>
        <w:rPr>
          <w:rFonts w:eastAsia="Times New Roman" w:cs="Times New Roman"/>
          <w:b/>
          <w:szCs w:val="24"/>
        </w:rPr>
        <w:t>громадян</w:t>
      </w:r>
      <w:r w:rsidR="006372A9">
        <w:rPr>
          <w:rFonts w:eastAsia="Times New Roman" w:cs="Times New Roman"/>
          <w:b/>
          <w:szCs w:val="24"/>
        </w:rPr>
        <w:t>ину</w:t>
      </w:r>
      <w:r w:rsidR="00EF6768">
        <w:rPr>
          <w:rFonts w:eastAsia="Times New Roman" w:cs="Times New Roman"/>
          <w:b/>
          <w:szCs w:val="24"/>
        </w:rPr>
        <w:t xml:space="preserve"> </w:t>
      </w:r>
      <w:r w:rsidR="00654C6C">
        <w:rPr>
          <w:rFonts w:eastAsia="Times New Roman" w:cs="Times New Roman"/>
          <w:b/>
          <w:szCs w:val="24"/>
        </w:rPr>
        <w:t>Гутнику Анатолію Миколайовичу</w:t>
      </w:r>
    </w:p>
    <w:p w:rsidR="008852CC" w:rsidRPr="008852CC" w:rsidRDefault="008852CC" w:rsidP="008852CC">
      <w:pPr>
        <w:spacing w:line="240" w:lineRule="auto"/>
        <w:ind w:right="101"/>
        <w:jc w:val="center"/>
        <w:rPr>
          <w:rFonts w:eastAsia="Times New Roman" w:cs="Times New Roman"/>
          <w:b/>
          <w:szCs w:val="24"/>
        </w:rPr>
      </w:pPr>
    </w:p>
    <w:p w:rsidR="006820B5" w:rsidRPr="009969C2" w:rsidRDefault="008852CC" w:rsidP="006820B5">
      <w:pPr>
        <w:spacing w:line="240" w:lineRule="auto"/>
        <w:ind w:right="101"/>
        <w:rPr>
          <w:rFonts w:eastAsia="Times New Roman" w:cs="Times New Roman"/>
          <w:szCs w:val="24"/>
        </w:rPr>
      </w:pPr>
      <w:r w:rsidRPr="008852CC">
        <w:rPr>
          <w:rFonts w:eastAsia="Times New Roman" w:cs="Times New Roman"/>
          <w:szCs w:val="24"/>
        </w:rPr>
        <w:t xml:space="preserve">    </w:t>
      </w:r>
      <w:r w:rsidR="00F60939">
        <w:rPr>
          <w:rFonts w:eastAsia="Times New Roman" w:cs="Times New Roman"/>
          <w:szCs w:val="24"/>
        </w:rPr>
        <w:tab/>
      </w:r>
      <w:r w:rsidRPr="009969C2">
        <w:rPr>
          <w:rFonts w:cs="Times New Roman"/>
          <w:szCs w:val="24"/>
        </w:rPr>
        <w:t xml:space="preserve">Розглянувши пропозицію Петрівського селищного голови Світлани </w:t>
      </w:r>
      <w:r w:rsidR="00F41BA0">
        <w:rPr>
          <w:rFonts w:cs="Times New Roman"/>
          <w:szCs w:val="24"/>
        </w:rPr>
        <w:t>ТИЛИК</w:t>
      </w:r>
      <w:r w:rsidRPr="009969C2">
        <w:rPr>
          <w:rFonts w:cs="Times New Roman"/>
          <w:szCs w:val="24"/>
        </w:rPr>
        <w:t xml:space="preserve">                         </w:t>
      </w:r>
      <w:r w:rsidR="00F60939" w:rsidRPr="009969C2">
        <w:rPr>
          <w:rFonts w:eastAsia="Times New Roman" w:cs="Times New Roman"/>
          <w:szCs w:val="24"/>
        </w:rPr>
        <w:t xml:space="preserve">від </w:t>
      </w:r>
      <w:r w:rsidRPr="009969C2">
        <w:rPr>
          <w:rFonts w:eastAsia="Times New Roman" w:cs="Times New Roman"/>
          <w:szCs w:val="24"/>
        </w:rPr>
        <w:t xml:space="preserve">_____ № _____, </w:t>
      </w:r>
      <w:r w:rsidR="00DF4D9C" w:rsidRPr="00643694">
        <w:rPr>
          <w:rFonts w:cs="Times New Roman"/>
          <w:szCs w:val="24"/>
        </w:rPr>
        <w:t>заяв</w:t>
      </w:r>
      <w:r w:rsidR="00EF6768">
        <w:rPr>
          <w:rFonts w:cs="Times New Roman"/>
          <w:szCs w:val="24"/>
        </w:rPr>
        <w:t>у</w:t>
      </w:r>
      <w:r w:rsidR="00AE1BBE">
        <w:rPr>
          <w:b/>
          <w:szCs w:val="24"/>
        </w:rPr>
        <w:t xml:space="preserve"> </w:t>
      </w:r>
      <w:r w:rsidR="00DF4D9C" w:rsidRPr="00643694">
        <w:rPr>
          <w:rFonts w:cs="Times New Roman"/>
          <w:szCs w:val="24"/>
        </w:rPr>
        <w:t xml:space="preserve">від </w:t>
      </w:r>
      <w:r w:rsidR="006372A9">
        <w:rPr>
          <w:rFonts w:cs="Times New Roman"/>
          <w:szCs w:val="24"/>
        </w:rPr>
        <w:t>0</w:t>
      </w:r>
      <w:r w:rsidR="00654C6C">
        <w:rPr>
          <w:rFonts w:cs="Times New Roman"/>
          <w:szCs w:val="24"/>
        </w:rPr>
        <w:t>9</w:t>
      </w:r>
      <w:r w:rsidR="00EF6768">
        <w:rPr>
          <w:rFonts w:cs="Times New Roman"/>
          <w:szCs w:val="24"/>
        </w:rPr>
        <w:t>.</w:t>
      </w:r>
      <w:r w:rsidR="00BF50E7">
        <w:rPr>
          <w:rFonts w:cs="Times New Roman"/>
          <w:szCs w:val="24"/>
        </w:rPr>
        <w:t>0</w:t>
      </w:r>
      <w:r w:rsidR="00654C6C">
        <w:rPr>
          <w:rFonts w:cs="Times New Roman"/>
          <w:szCs w:val="24"/>
        </w:rPr>
        <w:t>9</w:t>
      </w:r>
      <w:r w:rsidR="00EF6768">
        <w:rPr>
          <w:rFonts w:cs="Times New Roman"/>
          <w:szCs w:val="24"/>
        </w:rPr>
        <w:t>.202</w:t>
      </w:r>
      <w:r w:rsidR="00BF50E7">
        <w:rPr>
          <w:rFonts w:cs="Times New Roman"/>
          <w:szCs w:val="24"/>
        </w:rPr>
        <w:t>6</w:t>
      </w:r>
      <w:r w:rsidR="00DF4D9C">
        <w:rPr>
          <w:rFonts w:cs="Times New Roman"/>
          <w:szCs w:val="24"/>
        </w:rPr>
        <w:t xml:space="preserve"> року </w:t>
      </w:r>
      <w:r w:rsidR="00AF47C4">
        <w:rPr>
          <w:rFonts w:cs="Times New Roman"/>
          <w:szCs w:val="24"/>
        </w:rPr>
        <w:t>№</w:t>
      </w:r>
      <w:r w:rsidR="00DF4D9C" w:rsidRPr="00643694">
        <w:rPr>
          <w:rFonts w:cs="Times New Roman"/>
          <w:szCs w:val="24"/>
        </w:rPr>
        <w:t xml:space="preserve"> </w:t>
      </w:r>
      <w:r w:rsidR="006372A9">
        <w:rPr>
          <w:rFonts w:cs="Times New Roman"/>
          <w:szCs w:val="24"/>
        </w:rPr>
        <w:t>2</w:t>
      </w:r>
      <w:r w:rsidR="00654C6C">
        <w:rPr>
          <w:rFonts w:cs="Times New Roman"/>
          <w:szCs w:val="24"/>
        </w:rPr>
        <w:t>905</w:t>
      </w:r>
      <w:r w:rsidR="00AF47C4">
        <w:rPr>
          <w:rFonts w:cs="Times New Roman"/>
          <w:szCs w:val="24"/>
        </w:rPr>
        <w:t>/</w:t>
      </w:r>
      <w:r w:rsidR="006372A9">
        <w:rPr>
          <w:rFonts w:cs="Times New Roman"/>
          <w:szCs w:val="24"/>
        </w:rPr>
        <w:t>3</w:t>
      </w:r>
      <w:r w:rsidR="00EF6768">
        <w:rPr>
          <w:rFonts w:cs="Times New Roman"/>
          <w:szCs w:val="24"/>
        </w:rPr>
        <w:t xml:space="preserve"> громадян</w:t>
      </w:r>
      <w:r w:rsidR="006372A9">
        <w:rPr>
          <w:rFonts w:cs="Times New Roman"/>
          <w:szCs w:val="24"/>
        </w:rPr>
        <w:t>ина</w:t>
      </w:r>
      <w:r w:rsidR="00EF6768">
        <w:rPr>
          <w:rFonts w:cs="Times New Roman"/>
          <w:szCs w:val="24"/>
        </w:rPr>
        <w:t xml:space="preserve"> </w:t>
      </w:r>
      <w:r w:rsidR="00654C6C">
        <w:rPr>
          <w:rFonts w:cs="Times New Roman"/>
          <w:szCs w:val="24"/>
        </w:rPr>
        <w:t>Гутника Анатолія Миколайовича</w:t>
      </w:r>
      <w:r w:rsidR="00EF6768">
        <w:rPr>
          <w:rFonts w:cs="Times New Roman"/>
          <w:szCs w:val="24"/>
        </w:rPr>
        <w:t xml:space="preserve">, </w:t>
      </w:r>
      <w:r w:rsidR="006820B5" w:rsidRPr="009969C2">
        <w:rPr>
          <w:rFonts w:eastAsia="Sylfaen" w:cs="Times New Roman"/>
          <w:color w:val="auto"/>
          <w:szCs w:val="24"/>
          <w:lang w:bidi="uk-UA"/>
        </w:rPr>
        <w:t xml:space="preserve">відповідно до п. 34 ст. 26 Закону України </w:t>
      </w:r>
      <w:r w:rsidR="006820B5" w:rsidRPr="009969C2">
        <w:rPr>
          <w:rFonts w:eastAsia="Times New Roman" w:cs="Times New Roman"/>
          <w:szCs w:val="24"/>
        </w:rPr>
        <w:t>«Про місцеве самоврядування в Україні»,</w:t>
      </w:r>
      <w:r w:rsidR="006820B5">
        <w:rPr>
          <w:rFonts w:eastAsia="Times New Roman" w:cs="Times New Roman"/>
          <w:szCs w:val="24"/>
        </w:rPr>
        <w:t xml:space="preserve"> Закону України «Про оренду землі», </w:t>
      </w:r>
      <w:r w:rsidR="006820B5" w:rsidRPr="009969C2">
        <w:rPr>
          <w:rFonts w:eastAsia="Times New Roman" w:cs="Times New Roman"/>
          <w:szCs w:val="24"/>
        </w:rPr>
        <w:t xml:space="preserve">статей 12, 93, 122, 123, 124 Земельного кодексу України, </w:t>
      </w:r>
      <w:r w:rsidR="00AF47C4">
        <w:rPr>
          <w:rStyle w:val="Bodytext2"/>
          <w:rFonts w:ascii="Times New Roman" w:hAnsi="Times New Roman" w:cs="Times New Roman"/>
          <w:sz w:val="24"/>
          <w:szCs w:val="24"/>
        </w:rPr>
        <w:t>враховуючи документацію із землеустрою</w:t>
      </w:r>
      <w:r w:rsidR="00AF47C4" w:rsidRPr="00E62492">
        <w:rPr>
          <w:rStyle w:val="Bodytext2"/>
          <w:rFonts w:ascii="Times New Roman" w:hAnsi="Times New Roman" w:cs="Times New Roman"/>
          <w:sz w:val="24"/>
          <w:szCs w:val="24"/>
        </w:rPr>
        <w:t>,</w:t>
      </w:r>
      <w:r w:rsidR="00AF47C4">
        <w:rPr>
          <w:rStyle w:val="Bodytext2"/>
          <w:rFonts w:ascii="Times New Roman" w:hAnsi="Times New Roman" w:cs="Times New Roman"/>
          <w:sz w:val="24"/>
          <w:szCs w:val="24"/>
        </w:rPr>
        <w:t xml:space="preserve"> розроблену ПП «</w:t>
      </w:r>
      <w:r w:rsidR="00F41BA0">
        <w:rPr>
          <w:rStyle w:val="Bodytext2"/>
          <w:rFonts w:ascii="Times New Roman" w:hAnsi="Times New Roman" w:cs="Times New Roman"/>
          <w:sz w:val="24"/>
          <w:szCs w:val="24"/>
        </w:rPr>
        <w:t>ГЕО-КАДАСТРОВИЙ ЦЕНТР</w:t>
      </w:r>
      <w:r w:rsidR="00AF47C4">
        <w:rPr>
          <w:rStyle w:val="Bodytext2"/>
          <w:rFonts w:ascii="Times New Roman" w:hAnsi="Times New Roman" w:cs="Times New Roman"/>
          <w:sz w:val="24"/>
          <w:szCs w:val="24"/>
        </w:rPr>
        <w:t xml:space="preserve">», </w:t>
      </w:r>
      <w:r w:rsidR="006820B5" w:rsidRPr="009969C2">
        <w:rPr>
          <w:rFonts w:eastAsia="Times New Roman" w:cs="Times New Roman"/>
          <w:szCs w:val="24"/>
        </w:rPr>
        <w:t>на підставі висновків та рекомендацій постійної комісії селищної ради з питань земельних відносин, архітектури, містобудування, будівництва, природокористування, розвитку населених пунктів, раціонального використання місцевих природних ресурсів, екологічної безпеки, комунальної власності, житлово-комунального господарства, промисловості, підприємництва, енергозбереження, транспорту, зв’язку, торгівлі, приватизації майна, житла, землі від _</w:t>
      </w:r>
      <w:r w:rsidR="00BF50E7">
        <w:rPr>
          <w:rFonts w:eastAsia="Times New Roman" w:cs="Times New Roman"/>
          <w:szCs w:val="24"/>
        </w:rPr>
        <w:t>_____</w:t>
      </w:r>
      <w:r w:rsidR="006820B5" w:rsidRPr="009969C2">
        <w:rPr>
          <w:rFonts w:eastAsia="Times New Roman" w:cs="Times New Roman"/>
          <w:szCs w:val="24"/>
        </w:rPr>
        <w:t>_  202</w:t>
      </w:r>
      <w:r w:rsidR="00BF50E7">
        <w:rPr>
          <w:rFonts w:eastAsia="Times New Roman" w:cs="Times New Roman"/>
          <w:szCs w:val="24"/>
        </w:rPr>
        <w:t>6</w:t>
      </w:r>
      <w:r w:rsidR="006820B5" w:rsidRPr="009969C2">
        <w:rPr>
          <w:rFonts w:eastAsia="Times New Roman" w:cs="Times New Roman"/>
          <w:szCs w:val="24"/>
        </w:rPr>
        <w:t xml:space="preserve"> року </w:t>
      </w:r>
      <w:r w:rsidR="00F41BA0">
        <w:rPr>
          <w:rFonts w:eastAsia="Times New Roman" w:cs="Times New Roman"/>
          <w:szCs w:val="24"/>
        </w:rPr>
        <w:t xml:space="preserve"> </w:t>
      </w:r>
      <w:r w:rsidR="006820B5" w:rsidRPr="009969C2">
        <w:rPr>
          <w:rFonts w:eastAsia="Times New Roman" w:cs="Times New Roman"/>
          <w:szCs w:val="24"/>
        </w:rPr>
        <w:t>№ __,  селищна рада</w:t>
      </w:r>
    </w:p>
    <w:p w:rsidR="008852CC" w:rsidRPr="008852CC" w:rsidRDefault="008852CC" w:rsidP="006820B5">
      <w:pPr>
        <w:spacing w:line="240" w:lineRule="auto"/>
        <w:ind w:right="101"/>
        <w:rPr>
          <w:rFonts w:eastAsia="Times New Roman" w:cs="Times New Roman"/>
          <w:b/>
          <w:szCs w:val="24"/>
        </w:rPr>
      </w:pPr>
    </w:p>
    <w:p w:rsidR="008852CC" w:rsidRDefault="008852CC" w:rsidP="008852CC">
      <w:pPr>
        <w:spacing w:line="240" w:lineRule="auto"/>
        <w:ind w:right="101"/>
        <w:jc w:val="center"/>
        <w:rPr>
          <w:rFonts w:eastAsia="Times New Roman" w:cs="Times New Roman"/>
          <w:b/>
          <w:szCs w:val="24"/>
        </w:rPr>
      </w:pPr>
      <w:r w:rsidRPr="008852CC">
        <w:rPr>
          <w:rFonts w:eastAsia="Times New Roman" w:cs="Times New Roman"/>
          <w:b/>
          <w:szCs w:val="24"/>
        </w:rPr>
        <w:t>ВИРІШИЛА :</w:t>
      </w:r>
    </w:p>
    <w:p w:rsidR="008852CC" w:rsidRPr="00DC10F4" w:rsidRDefault="008852CC" w:rsidP="00DC10F4">
      <w:pPr>
        <w:spacing w:line="240" w:lineRule="auto"/>
        <w:ind w:right="2" w:firstLine="426"/>
        <w:rPr>
          <w:rFonts w:eastAsia="Times New Roman" w:cs="Times New Roman"/>
          <w:b/>
          <w:szCs w:val="24"/>
        </w:rPr>
      </w:pPr>
    </w:p>
    <w:p w:rsidR="00AF47C4" w:rsidRPr="00DC10F4" w:rsidRDefault="00AF47C4" w:rsidP="00DC10F4">
      <w:pPr>
        <w:pStyle w:val="aa"/>
        <w:numPr>
          <w:ilvl w:val="0"/>
          <w:numId w:val="1"/>
        </w:numPr>
        <w:ind w:left="0" w:right="2" w:firstLine="426"/>
        <w:jc w:val="both"/>
        <w:rPr>
          <w:rFonts w:ascii="Times New Roman" w:eastAsia="Times New Roman" w:hAnsi="Times New Roman" w:cs="Times New Roman"/>
        </w:rPr>
      </w:pPr>
      <w:r w:rsidRPr="00DC10F4">
        <w:rPr>
          <w:rFonts w:ascii="Times New Roman" w:eastAsia="Times New Roman" w:hAnsi="Times New Roman" w:cs="Times New Roman"/>
        </w:rPr>
        <w:t xml:space="preserve">Затвердити проект землеустрою щодо відведення </w:t>
      </w:r>
      <w:r w:rsidR="0060432E" w:rsidRPr="00DC10F4">
        <w:rPr>
          <w:rFonts w:ascii="Times New Roman" w:eastAsia="Times New Roman" w:hAnsi="Times New Roman" w:cs="Times New Roman"/>
        </w:rPr>
        <w:t>земельної ділянки</w:t>
      </w:r>
      <w:r w:rsidRPr="00DC10F4">
        <w:rPr>
          <w:rFonts w:ascii="Times New Roman" w:eastAsia="Times New Roman" w:hAnsi="Times New Roman" w:cs="Times New Roman"/>
        </w:rPr>
        <w:t xml:space="preserve"> в оренду </w:t>
      </w:r>
      <w:r w:rsidRPr="00B8236E">
        <w:rPr>
          <w:rFonts w:ascii="Times New Roman" w:eastAsia="Times New Roman" w:hAnsi="Times New Roman" w:cs="Times New Roman"/>
        </w:rPr>
        <w:t>громадян</w:t>
      </w:r>
      <w:r w:rsidR="006372A9" w:rsidRPr="00B8236E">
        <w:rPr>
          <w:rFonts w:ascii="Times New Roman" w:eastAsia="Times New Roman" w:hAnsi="Times New Roman" w:cs="Times New Roman"/>
        </w:rPr>
        <w:t>ину</w:t>
      </w:r>
      <w:r w:rsidR="00C51B11" w:rsidRPr="00B8236E">
        <w:rPr>
          <w:rFonts w:ascii="Times New Roman" w:eastAsia="Times New Roman" w:hAnsi="Times New Roman" w:cs="Times New Roman"/>
        </w:rPr>
        <w:t xml:space="preserve"> </w:t>
      </w:r>
      <w:r w:rsidR="00B8236E" w:rsidRPr="00B8236E">
        <w:rPr>
          <w:rFonts w:ascii="Times New Roman" w:eastAsia="Times New Roman" w:hAnsi="Times New Roman" w:cs="Times New Roman"/>
        </w:rPr>
        <w:t>Гутнику Анатолію Миколайовичу</w:t>
      </w:r>
      <w:r w:rsidRPr="00B8236E">
        <w:rPr>
          <w:rFonts w:ascii="Times New Roman" w:eastAsia="Times New Roman" w:hAnsi="Times New Roman" w:cs="Times New Roman"/>
        </w:rPr>
        <w:t xml:space="preserve"> дл</w:t>
      </w:r>
      <w:r w:rsidR="00C51B11" w:rsidRPr="00B8236E">
        <w:rPr>
          <w:rFonts w:ascii="Times New Roman" w:eastAsia="Times New Roman" w:hAnsi="Times New Roman" w:cs="Times New Roman"/>
        </w:rPr>
        <w:t xml:space="preserve">я </w:t>
      </w:r>
      <w:r w:rsidR="00B8236E">
        <w:rPr>
          <w:rFonts w:ascii="Times New Roman" w:eastAsia="Times New Roman" w:hAnsi="Times New Roman" w:cs="Times New Roman"/>
        </w:rPr>
        <w:t>сінокосіння та випасання худоби</w:t>
      </w:r>
      <w:r w:rsidR="00C51B11" w:rsidRPr="00B8236E">
        <w:rPr>
          <w:rFonts w:ascii="Times New Roman" w:eastAsia="Times New Roman" w:hAnsi="Times New Roman" w:cs="Times New Roman"/>
        </w:rPr>
        <w:t xml:space="preserve"> за адресою: вул. </w:t>
      </w:r>
      <w:r w:rsidR="00B8236E">
        <w:rPr>
          <w:rFonts w:ascii="Times New Roman" w:eastAsia="Times New Roman" w:hAnsi="Times New Roman" w:cs="Times New Roman"/>
        </w:rPr>
        <w:t>Освіти</w:t>
      </w:r>
      <w:r w:rsidR="006372A9" w:rsidRPr="00B8236E">
        <w:rPr>
          <w:rFonts w:ascii="Times New Roman" w:eastAsia="Times New Roman" w:hAnsi="Times New Roman" w:cs="Times New Roman"/>
        </w:rPr>
        <w:t>,</w:t>
      </w:r>
      <w:r w:rsidR="006372A9" w:rsidRPr="00DC10F4">
        <w:rPr>
          <w:rFonts w:ascii="Times New Roman" w:eastAsia="Times New Roman" w:hAnsi="Times New Roman" w:cs="Times New Roman"/>
        </w:rPr>
        <w:t xml:space="preserve"> </w:t>
      </w:r>
      <w:r w:rsidR="00B8236E">
        <w:rPr>
          <w:rFonts w:ascii="Times New Roman" w:eastAsia="Times New Roman" w:hAnsi="Times New Roman" w:cs="Times New Roman"/>
        </w:rPr>
        <w:t>(біля будинку №42),</w:t>
      </w:r>
      <w:r w:rsidR="001A2F94" w:rsidRPr="00DC10F4">
        <w:rPr>
          <w:rFonts w:ascii="Times New Roman" w:eastAsia="Times New Roman" w:hAnsi="Times New Roman" w:cs="Times New Roman"/>
        </w:rPr>
        <w:t xml:space="preserve"> </w:t>
      </w:r>
      <w:r w:rsidRPr="00DC10F4">
        <w:rPr>
          <w:rFonts w:ascii="Times New Roman" w:eastAsia="Times New Roman" w:hAnsi="Times New Roman" w:cs="Times New Roman"/>
        </w:rPr>
        <w:t xml:space="preserve">с. </w:t>
      </w:r>
      <w:r w:rsidR="00B8236E">
        <w:rPr>
          <w:rFonts w:ascii="Times New Roman" w:eastAsia="Times New Roman" w:hAnsi="Times New Roman" w:cs="Times New Roman"/>
        </w:rPr>
        <w:t>Новий Стародуб</w:t>
      </w:r>
      <w:r w:rsidRPr="00DC10F4">
        <w:rPr>
          <w:rFonts w:ascii="Times New Roman" w:eastAsia="Times New Roman" w:hAnsi="Times New Roman" w:cs="Times New Roman"/>
        </w:rPr>
        <w:t xml:space="preserve">, Петрівська селищна територіальна громада, Олександрійський район, Кіровоградська область. </w:t>
      </w:r>
    </w:p>
    <w:p w:rsidR="00DC10F4" w:rsidRPr="00DC10F4" w:rsidRDefault="00734C86" w:rsidP="00DC10F4">
      <w:pPr>
        <w:pStyle w:val="aa"/>
        <w:numPr>
          <w:ilvl w:val="0"/>
          <w:numId w:val="1"/>
        </w:numPr>
        <w:ind w:left="0" w:right="2" w:firstLine="426"/>
        <w:jc w:val="both"/>
        <w:rPr>
          <w:rFonts w:ascii="Times New Roman" w:eastAsia="Times New Roman" w:hAnsi="Times New Roman" w:cs="Times New Roman"/>
        </w:rPr>
      </w:pPr>
      <w:r w:rsidRPr="0068131A">
        <w:rPr>
          <w:rFonts w:ascii="Times New Roman" w:eastAsia="Times New Roman" w:hAnsi="Times New Roman" w:cs="Times New Roman"/>
          <w:color w:val="auto"/>
          <w:lang w:eastAsia="ru-RU"/>
        </w:rPr>
        <w:t xml:space="preserve">Здійснити державну реєстрацію права комунальної власності Петрівської селищної територіальної громади, в особі Петрівської селищної ради Олександрійського району Кіровоградської області, </w:t>
      </w:r>
      <w:r w:rsidRPr="0068131A">
        <w:rPr>
          <w:rFonts w:ascii="Times New Roman" w:hAnsi="Times New Roman" w:cs="Times New Roman"/>
        </w:rPr>
        <w:t xml:space="preserve">на земельну ділянку загальною площею </w:t>
      </w:r>
      <w:r>
        <w:rPr>
          <w:rFonts w:ascii="Times New Roman" w:hAnsi="Times New Roman" w:cs="Times New Roman"/>
        </w:rPr>
        <w:t>0</w:t>
      </w:r>
      <w:r w:rsidRPr="0068131A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500</w:t>
      </w:r>
      <w:r w:rsidRPr="0068131A">
        <w:rPr>
          <w:rFonts w:ascii="Times New Roman" w:hAnsi="Times New Roman" w:cs="Times New Roman"/>
        </w:rPr>
        <w:t xml:space="preserve"> га</w:t>
      </w:r>
      <w:r w:rsidRPr="007538A5">
        <w:rPr>
          <w:rFonts w:ascii="Times New Roman" w:hAnsi="Times New Roman" w:cs="Times New Roman"/>
          <w:color w:val="auto"/>
        </w:rPr>
        <w:t xml:space="preserve"> </w:t>
      </w:r>
      <w:r w:rsidRPr="00BB27D6">
        <w:rPr>
          <w:rFonts w:ascii="Times New Roman" w:eastAsia="Times New Roman" w:hAnsi="Times New Roman" w:cs="Times New Roman"/>
        </w:rPr>
        <w:t>для</w:t>
      </w:r>
      <w:r w:rsidRPr="00834B0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сінокосіння та випасання худоби</w:t>
      </w:r>
      <w:r>
        <w:rPr>
          <w:rFonts w:ascii="Times New Roman" w:hAnsi="Times New Roman" w:cs="Times New Roman"/>
          <w:color w:val="auto"/>
        </w:rPr>
        <w:t>,</w:t>
      </w:r>
      <w:r w:rsidRPr="0068131A">
        <w:rPr>
          <w:rFonts w:ascii="Times New Roman" w:hAnsi="Times New Roman" w:cs="Times New Roman"/>
          <w:color w:val="auto"/>
          <w:shd w:val="clear" w:color="auto" w:fill="FFFFFF"/>
        </w:rPr>
        <w:t xml:space="preserve"> код КВЦПЗД-</w:t>
      </w:r>
      <w:r w:rsidRPr="005112ED">
        <w:rPr>
          <w:rFonts w:ascii="Times New Roman" w:hAnsi="Times New Roman" w:cs="Times New Roman"/>
          <w:color w:val="auto"/>
          <w:shd w:val="clear" w:color="auto" w:fill="FFFFFF"/>
        </w:rPr>
        <w:t>0</w:t>
      </w:r>
      <w:r>
        <w:rPr>
          <w:rFonts w:ascii="Times New Roman" w:hAnsi="Times New Roman" w:cs="Times New Roman"/>
          <w:color w:val="auto"/>
          <w:shd w:val="clear" w:color="auto" w:fill="FFFFFF"/>
        </w:rPr>
        <w:t>1</w:t>
      </w:r>
      <w:r w:rsidRPr="005112ED">
        <w:rPr>
          <w:rFonts w:ascii="Times New Roman" w:hAnsi="Times New Roman" w:cs="Times New Roman"/>
          <w:color w:val="auto"/>
          <w:shd w:val="clear" w:color="auto" w:fill="FFFFFF"/>
        </w:rPr>
        <w:t>.</w:t>
      </w:r>
      <w:r>
        <w:rPr>
          <w:rFonts w:ascii="Times New Roman" w:hAnsi="Times New Roman" w:cs="Times New Roman"/>
          <w:color w:val="auto"/>
          <w:shd w:val="clear" w:color="auto" w:fill="FFFFFF"/>
        </w:rPr>
        <w:t>0</w:t>
      </w:r>
      <w:r>
        <w:rPr>
          <w:rFonts w:ascii="Times New Roman" w:hAnsi="Times New Roman" w:cs="Times New Roman"/>
          <w:color w:val="auto"/>
          <w:shd w:val="clear" w:color="auto" w:fill="FFFFFF"/>
        </w:rPr>
        <w:t>8</w:t>
      </w:r>
      <w:r w:rsidRPr="0068131A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r w:rsidRPr="0068131A">
        <w:rPr>
          <w:rFonts w:ascii="Times New Roman" w:hAnsi="Times New Roman" w:cs="Times New Roman"/>
          <w:color w:val="auto"/>
          <w:shd w:val="clear" w:color="auto" w:fill="FFFFFF"/>
        </w:rPr>
        <w:t xml:space="preserve">з кадастровим номером </w:t>
      </w:r>
      <w:r w:rsidRPr="0068131A">
        <w:rPr>
          <w:rFonts w:ascii="Times New Roman" w:eastAsia="Times New Roman" w:hAnsi="Times New Roman" w:cs="Times New Roman"/>
        </w:rPr>
        <w:t>35249</w:t>
      </w:r>
      <w:r>
        <w:rPr>
          <w:rFonts w:ascii="Times New Roman" w:eastAsia="Times New Roman" w:hAnsi="Times New Roman" w:cs="Times New Roman"/>
        </w:rPr>
        <w:t>8</w:t>
      </w:r>
      <w:r>
        <w:rPr>
          <w:rFonts w:ascii="Times New Roman" w:eastAsia="Times New Roman" w:hAnsi="Times New Roman" w:cs="Times New Roman"/>
        </w:rPr>
        <w:t>37</w:t>
      </w:r>
      <w:r w:rsidRPr="0068131A">
        <w:rPr>
          <w:rFonts w:ascii="Times New Roman" w:eastAsia="Times New Roman" w:hAnsi="Times New Roman" w:cs="Times New Roman"/>
        </w:rPr>
        <w:t>00:</w:t>
      </w:r>
      <w:r>
        <w:rPr>
          <w:rFonts w:ascii="Times New Roman" w:eastAsia="Times New Roman" w:hAnsi="Times New Roman" w:cs="Times New Roman"/>
        </w:rPr>
        <w:t>51</w:t>
      </w:r>
      <w:r w:rsidRPr="0068131A">
        <w:rPr>
          <w:rFonts w:ascii="Times New Roman" w:eastAsia="Times New Roman" w:hAnsi="Times New Roman" w:cs="Times New Roman"/>
        </w:rPr>
        <w:t>:</w:t>
      </w:r>
      <w:r>
        <w:rPr>
          <w:rFonts w:ascii="Times New Roman" w:eastAsia="Times New Roman" w:hAnsi="Times New Roman" w:cs="Times New Roman"/>
        </w:rPr>
        <w:t>000</w:t>
      </w:r>
      <w:r w:rsidRPr="0068131A">
        <w:rPr>
          <w:rFonts w:ascii="Times New Roman" w:eastAsia="Times New Roman" w:hAnsi="Times New Roman" w:cs="Times New Roman"/>
        </w:rPr>
        <w:t>:0</w:t>
      </w:r>
      <w:r>
        <w:rPr>
          <w:rFonts w:ascii="Times New Roman" w:eastAsia="Times New Roman" w:hAnsi="Times New Roman" w:cs="Times New Roman"/>
        </w:rPr>
        <w:t>440</w:t>
      </w:r>
      <w:r w:rsidRPr="0068131A">
        <w:rPr>
          <w:rFonts w:ascii="Times New Roman" w:hAnsi="Times New Roman" w:cs="Times New Roman"/>
          <w:color w:val="auto"/>
          <w:shd w:val="clear" w:color="auto" w:fill="FFFFFF"/>
        </w:rPr>
        <w:t>,</w:t>
      </w:r>
      <w:r>
        <w:rPr>
          <w:rFonts w:ascii="Times New Roman" w:hAnsi="Times New Roman" w:cs="Times New Roman"/>
          <w:color w:val="auto"/>
          <w:shd w:val="clear" w:color="auto" w:fill="FFFFFF"/>
        </w:rPr>
        <w:t xml:space="preserve"> із земель </w:t>
      </w:r>
      <w:r>
        <w:rPr>
          <w:rFonts w:ascii="Times New Roman" w:hAnsi="Times New Roman" w:cs="Times New Roman"/>
          <w:color w:val="auto"/>
          <w:shd w:val="clear" w:color="auto" w:fill="FFFFFF"/>
        </w:rPr>
        <w:t>сільськогосподарського призначення</w:t>
      </w:r>
      <w:r w:rsidRPr="0068131A">
        <w:rPr>
          <w:rFonts w:ascii="Times New Roman" w:hAnsi="Times New Roman" w:cs="Times New Roman"/>
          <w:color w:val="auto"/>
          <w:shd w:val="clear" w:color="auto" w:fill="FFFFFF"/>
        </w:rPr>
        <w:t xml:space="preserve"> </w:t>
      </w:r>
      <w:r w:rsidRPr="00CB427F">
        <w:rPr>
          <w:rFonts w:ascii="Times New Roman" w:hAnsi="Times New Roman" w:cs="Times New Roman"/>
          <w:color w:val="auto"/>
          <w:shd w:val="clear" w:color="auto" w:fill="FFFFFF"/>
        </w:rPr>
        <w:t>комунальної власності</w:t>
      </w:r>
      <w:r>
        <w:rPr>
          <w:rFonts w:ascii="Times New Roman" w:hAnsi="Times New Roman" w:cs="Times New Roman"/>
          <w:color w:val="auto"/>
          <w:shd w:val="clear" w:color="auto" w:fill="FFFFFF"/>
        </w:rPr>
        <w:t>,</w:t>
      </w:r>
      <w:r w:rsidRPr="0068131A">
        <w:rPr>
          <w:rFonts w:ascii="Times New Roman" w:hAnsi="Times New Roman" w:cs="Times New Roman"/>
          <w:color w:val="auto"/>
          <w:shd w:val="clear" w:color="auto" w:fill="FFFFFF"/>
        </w:rPr>
        <w:t xml:space="preserve"> на території Петрівської селищної територіальної громади Олександрійського району Кіровоградської області.</w:t>
      </w:r>
    </w:p>
    <w:p w:rsidR="00DC10F4" w:rsidRPr="00DC10F4" w:rsidRDefault="00DC10F4" w:rsidP="00DC10F4">
      <w:pPr>
        <w:pStyle w:val="aa"/>
        <w:numPr>
          <w:ilvl w:val="0"/>
          <w:numId w:val="1"/>
        </w:numPr>
        <w:ind w:left="0" w:right="2" w:firstLine="426"/>
        <w:jc w:val="both"/>
        <w:rPr>
          <w:rFonts w:ascii="Times New Roman" w:eastAsia="Times New Roman" w:hAnsi="Times New Roman" w:cs="Times New Roman"/>
        </w:rPr>
      </w:pPr>
      <w:r w:rsidRPr="00DC10F4">
        <w:rPr>
          <w:rFonts w:ascii="Times New Roman" w:eastAsia="Times New Roman" w:hAnsi="Times New Roman" w:cs="Times New Roman"/>
          <w:color w:val="auto"/>
          <w:lang w:eastAsia="ru-RU"/>
        </w:rPr>
        <w:t xml:space="preserve">Передати </w:t>
      </w:r>
      <w:r w:rsidRPr="00DC10F4">
        <w:rPr>
          <w:rFonts w:ascii="Times New Roman" w:eastAsia="Times New Roman" w:hAnsi="Times New Roman" w:cs="Times New Roman"/>
        </w:rPr>
        <w:t xml:space="preserve">громадянину </w:t>
      </w:r>
      <w:r w:rsidR="00771703" w:rsidRPr="00B8236E">
        <w:rPr>
          <w:rFonts w:ascii="Times New Roman" w:eastAsia="Times New Roman" w:hAnsi="Times New Roman" w:cs="Times New Roman"/>
        </w:rPr>
        <w:t>Гутнику Анатолію Миколайовичу</w:t>
      </w:r>
      <w:r w:rsidRPr="00DC10F4">
        <w:rPr>
          <w:rFonts w:ascii="Times New Roman" w:eastAsia="Times New Roman" w:hAnsi="Times New Roman" w:cs="Times New Roman"/>
        </w:rPr>
        <w:t xml:space="preserve"> </w:t>
      </w:r>
      <w:r w:rsidRPr="00DC10F4">
        <w:rPr>
          <w:rFonts w:ascii="Times New Roman" w:hAnsi="Times New Roman" w:cs="Times New Roman"/>
          <w:color w:val="auto"/>
        </w:rPr>
        <w:t xml:space="preserve">(РНОКПП </w:t>
      </w:r>
      <w:r w:rsidR="00771703">
        <w:rPr>
          <w:rFonts w:ascii="Times New Roman" w:hAnsi="Times New Roman" w:cs="Times New Roman"/>
          <w:color w:val="auto"/>
        </w:rPr>
        <w:t>1916409978</w:t>
      </w:r>
      <w:r w:rsidRPr="00DC10F4">
        <w:rPr>
          <w:rFonts w:ascii="Times New Roman" w:hAnsi="Times New Roman" w:cs="Times New Roman"/>
          <w:color w:val="auto"/>
        </w:rPr>
        <w:t xml:space="preserve">) </w:t>
      </w:r>
      <w:r w:rsidRPr="00DC10F4">
        <w:rPr>
          <w:rFonts w:ascii="Times New Roman" w:hAnsi="Times New Roman" w:cs="Times New Roman"/>
        </w:rPr>
        <w:t>в оренду</w:t>
      </w:r>
      <w:r w:rsidRPr="00DC10F4">
        <w:rPr>
          <w:rFonts w:ascii="Times New Roman" w:hAnsi="Times New Roman" w:cs="Times New Roman"/>
          <w:lang w:val="ru-RU"/>
        </w:rPr>
        <w:t>,</w:t>
      </w:r>
      <w:r w:rsidRPr="00DC10F4">
        <w:rPr>
          <w:rFonts w:ascii="Times New Roman" w:hAnsi="Times New Roman" w:cs="Times New Roman"/>
        </w:rPr>
        <w:t xml:space="preserve"> терміном </w:t>
      </w:r>
      <w:r w:rsidRPr="00DC10F4">
        <w:rPr>
          <w:rFonts w:ascii="Times New Roman" w:hAnsi="Times New Roman" w:cs="Times New Roman"/>
          <w:color w:val="auto"/>
          <w:shd w:val="clear" w:color="auto" w:fill="FFFFFF"/>
        </w:rPr>
        <w:t xml:space="preserve">на </w:t>
      </w:r>
      <w:r w:rsidRPr="00DC10F4">
        <w:rPr>
          <w:rFonts w:ascii="Times New Roman" w:hAnsi="Times New Roman" w:cs="Times New Roman"/>
          <w:color w:val="auto"/>
        </w:rPr>
        <w:t>49 (сорок дев’ять) років</w:t>
      </w:r>
      <w:r w:rsidRPr="00DC10F4">
        <w:rPr>
          <w:rFonts w:ascii="Times New Roman" w:hAnsi="Times New Roman" w:cs="Times New Roman"/>
          <w:lang w:val="ru-RU"/>
        </w:rPr>
        <w:t>,</w:t>
      </w:r>
      <w:r w:rsidRPr="00DC10F4">
        <w:rPr>
          <w:rFonts w:ascii="Times New Roman" w:hAnsi="Times New Roman" w:cs="Times New Roman"/>
        </w:rPr>
        <w:t xml:space="preserve"> </w:t>
      </w:r>
      <w:r w:rsidRPr="00DC10F4">
        <w:rPr>
          <w:rFonts w:ascii="Times New Roman" w:eastAsia="Times New Roman" w:hAnsi="Times New Roman" w:cs="Times New Roman"/>
          <w:color w:val="auto"/>
          <w:lang w:eastAsia="ru-RU"/>
        </w:rPr>
        <w:t xml:space="preserve">земельну ділянку </w:t>
      </w:r>
      <w:r w:rsidRPr="00DC10F4">
        <w:rPr>
          <w:rFonts w:ascii="Times New Roman" w:hAnsi="Times New Roman" w:cs="Times New Roman"/>
        </w:rPr>
        <w:t xml:space="preserve">загальною площею </w:t>
      </w:r>
      <w:r w:rsidRPr="00DC10F4">
        <w:rPr>
          <w:rFonts w:ascii="Times New Roman" w:hAnsi="Times New Roman" w:cs="Times New Roman"/>
          <w:color w:val="auto"/>
          <w:shd w:val="clear" w:color="auto" w:fill="FFFFFF"/>
        </w:rPr>
        <w:t>0,</w:t>
      </w:r>
      <w:r w:rsidR="00771703">
        <w:rPr>
          <w:rFonts w:ascii="Times New Roman" w:hAnsi="Times New Roman" w:cs="Times New Roman"/>
          <w:color w:val="auto"/>
          <w:shd w:val="clear" w:color="auto" w:fill="FFFFFF"/>
        </w:rPr>
        <w:t>2500</w:t>
      </w:r>
      <w:r w:rsidRPr="00DC10F4">
        <w:rPr>
          <w:rFonts w:ascii="Times New Roman" w:hAnsi="Times New Roman" w:cs="Times New Roman"/>
          <w:color w:val="auto"/>
          <w:shd w:val="clear" w:color="auto" w:fill="FFFFFF"/>
        </w:rPr>
        <w:t xml:space="preserve"> га, </w:t>
      </w:r>
      <w:r w:rsidRPr="00DC10F4">
        <w:rPr>
          <w:rFonts w:ascii="Times New Roman" w:eastAsia="Times New Roman" w:hAnsi="Times New Roman" w:cs="Times New Roman"/>
        </w:rPr>
        <w:t xml:space="preserve">для </w:t>
      </w:r>
      <w:r w:rsidR="00771703">
        <w:rPr>
          <w:rFonts w:ascii="Times New Roman" w:eastAsia="Times New Roman" w:hAnsi="Times New Roman" w:cs="Times New Roman"/>
        </w:rPr>
        <w:t>сінокосіння та випасання худоби</w:t>
      </w:r>
      <w:r w:rsidRPr="00DC10F4">
        <w:rPr>
          <w:rFonts w:ascii="Times New Roman" w:eastAsia="Times New Roman" w:hAnsi="Times New Roman" w:cs="Times New Roman"/>
        </w:rPr>
        <w:t>, з кадастровим номером</w:t>
      </w:r>
      <w:r w:rsidRPr="00DC10F4">
        <w:rPr>
          <w:rFonts w:ascii="Times New Roman" w:hAnsi="Times New Roman" w:cs="Times New Roman"/>
          <w:color w:val="auto"/>
          <w:shd w:val="clear" w:color="auto" w:fill="FFFFFF"/>
        </w:rPr>
        <w:t xml:space="preserve"> </w:t>
      </w:r>
      <w:r w:rsidR="00771703" w:rsidRPr="0068131A">
        <w:rPr>
          <w:rFonts w:ascii="Times New Roman" w:eastAsia="Times New Roman" w:hAnsi="Times New Roman" w:cs="Times New Roman"/>
        </w:rPr>
        <w:t>35249</w:t>
      </w:r>
      <w:r w:rsidR="00771703">
        <w:rPr>
          <w:rFonts w:ascii="Times New Roman" w:eastAsia="Times New Roman" w:hAnsi="Times New Roman" w:cs="Times New Roman"/>
        </w:rPr>
        <w:t>837</w:t>
      </w:r>
      <w:r w:rsidR="00771703" w:rsidRPr="0068131A">
        <w:rPr>
          <w:rFonts w:ascii="Times New Roman" w:eastAsia="Times New Roman" w:hAnsi="Times New Roman" w:cs="Times New Roman"/>
        </w:rPr>
        <w:t>00:</w:t>
      </w:r>
      <w:r w:rsidR="00771703">
        <w:rPr>
          <w:rFonts w:ascii="Times New Roman" w:eastAsia="Times New Roman" w:hAnsi="Times New Roman" w:cs="Times New Roman"/>
        </w:rPr>
        <w:t>51</w:t>
      </w:r>
      <w:r w:rsidR="00771703" w:rsidRPr="0068131A">
        <w:rPr>
          <w:rFonts w:ascii="Times New Roman" w:eastAsia="Times New Roman" w:hAnsi="Times New Roman" w:cs="Times New Roman"/>
        </w:rPr>
        <w:t>:</w:t>
      </w:r>
      <w:r w:rsidR="00771703">
        <w:rPr>
          <w:rFonts w:ascii="Times New Roman" w:eastAsia="Times New Roman" w:hAnsi="Times New Roman" w:cs="Times New Roman"/>
        </w:rPr>
        <w:t>000</w:t>
      </w:r>
      <w:r w:rsidR="00771703" w:rsidRPr="0068131A">
        <w:rPr>
          <w:rFonts w:ascii="Times New Roman" w:eastAsia="Times New Roman" w:hAnsi="Times New Roman" w:cs="Times New Roman"/>
        </w:rPr>
        <w:t>:0</w:t>
      </w:r>
      <w:r w:rsidR="00771703">
        <w:rPr>
          <w:rFonts w:ascii="Times New Roman" w:eastAsia="Times New Roman" w:hAnsi="Times New Roman" w:cs="Times New Roman"/>
        </w:rPr>
        <w:t>440</w:t>
      </w:r>
      <w:r w:rsidRPr="00DC10F4">
        <w:rPr>
          <w:rFonts w:ascii="Times New Roman" w:hAnsi="Times New Roman" w:cs="Times New Roman"/>
          <w:color w:val="auto"/>
          <w:shd w:val="clear" w:color="auto" w:fill="FFFFFF"/>
        </w:rPr>
        <w:t>, код КВЦПЗД - 01.0</w:t>
      </w:r>
      <w:r w:rsidR="00771703">
        <w:rPr>
          <w:rFonts w:ascii="Times New Roman" w:hAnsi="Times New Roman" w:cs="Times New Roman"/>
          <w:color w:val="auto"/>
          <w:shd w:val="clear" w:color="auto" w:fill="FFFFFF"/>
        </w:rPr>
        <w:t>8</w:t>
      </w:r>
      <w:r w:rsidRPr="00DC10F4">
        <w:rPr>
          <w:rFonts w:ascii="Times New Roman" w:hAnsi="Times New Roman" w:cs="Times New Roman"/>
          <w:color w:val="auto"/>
          <w:shd w:val="clear" w:color="auto" w:fill="FFFFFF"/>
        </w:rPr>
        <w:t xml:space="preserve">, із земель сільськогосподарського призначення комунальної власності, за адресою: </w:t>
      </w:r>
      <w:r w:rsidRPr="00DC10F4">
        <w:rPr>
          <w:rFonts w:ascii="Times New Roman" w:eastAsia="Times New Roman" w:hAnsi="Times New Roman" w:cs="Times New Roman"/>
        </w:rPr>
        <w:t xml:space="preserve">вул. </w:t>
      </w:r>
      <w:r w:rsidR="00771703">
        <w:rPr>
          <w:rFonts w:ascii="Times New Roman" w:eastAsia="Times New Roman" w:hAnsi="Times New Roman" w:cs="Times New Roman"/>
        </w:rPr>
        <w:t>Освіти</w:t>
      </w:r>
      <w:r w:rsidRPr="00DC10F4">
        <w:rPr>
          <w:rFonts w:ascii="Times New Roman" w:eastAsia="Times New Roman" w:hAnsi="Times New Roman" w:cs="Times New Roman"/>
        </w:rPr>
        <w:t xml:space="preserve">, </w:t>
      </w:r>
      <w:r w:rsidR="00771703">
        <w:rPr>
          <w:rFonts w:ascii="Times New Roman" w:eastAsia="Times New Roman" w:hAnsi="Times New Roman" w:cs="Times New Roman"/>
        </w:rPr>
        <w:t>(біля будинку №42),</w:t>
      </w:r>
      <w:r w:rsidRPr="00DC10F4">
        <w:rPr>
          <w:rFonts w:ascii="Times New Roman" w:eastAsia="Times New Roman" w:hAnsi="Times New Roman" w:cs="Times New Roman"/>
        </w:rPr>
        <w:t xml:space="preserve"> с. </w:t>
      </w:r>
      <w:r w:rsidR="00771703">
        <w:rPr>
          <w:rFonts w:ascii="Times New Roman" w:eastAsia="Times New Roman" w:hAnsi="Times New Roman" w:cs="Times New Roman"/>
        </w:rPr>
        <w:t>Новий Стародуб</w:t>
      </w:r>
      <w:r w:rsidRPr="00DC10F4">
        <w:rPr>
          <w:rFonts w:ascii="Times New Roman" w:eastAsia="Times New Roman" w:hAnsi="Times New Roman" w:cs="Times New Roman"/>
        </w:rPr>
        <w:t>,</w:t>
      </w:r>
      <w:r w:rsidRPr="00DC10F4">
        <w:rPr>
          <w:rFonts w:ascii="Times New Roman" w:hAnsi="Times New Roman" w:cs="Times New Roman"/>
          <w:color w:val="auto"/>
          <w:shd w:val="clear" w:color="auto" w:fill="FFFFFF"/>
        </w:rPr>
        <w:t xml:space="preserve"> на території Петрівської селищної територіальної громади, Олександрійського району, Кіровоградської області.</w:t>
      </w:r>
    </w:p>
    <w:p w:rsidR="00DC10F4" w:rsidRPr="00DC10F4" w:rsidRDefault="00DC10F4" w:rsidP="00DC10F4">
      <w:pPr>
        <w:pStyle w:val="aa"/>
        <w:numPr>
          <w:ilvl w:val="0"/>
          <w:numId w:val="1"/>
        </w:numPr>
        <w:ind w:left="0" w:right="2" w:firstLine="426"/>
        <w:jc w:val="both"/>
        <w:rPr>
          <w:rFonts w:ascii="Times New Roman" w:eastAsia="Times New Roman" w:hAnsi="Times New Roman" w:cs="Times New Roman"/>
        </w:rPr>
      </w:pPr>
      <w:r w:rsidRPr="00DC10F4">
        <w:rPr>
          <w:rFonts w:ascii="Times New Roman" w:eastAsia="Times New Roman" w:hAnsi="Times New Roman" w:cs="Times New Roman"/>
        </w:rPr>
        <w:t>Встановити орендну плату у розмірі  _______% від нормативної грошової оцінки земельної ділянки на рік.</w:t>
      </w:r>
    </w:p>
    <w:p w:rsidR="00DC10F4" w:rsidRPr="00DC10F4" w:rsidRDefault="00DC10F4" w:rsidP="00DC10F4">
      <w:pPr>
        <w:pStyle w:val="aa"/>
        <w:numPr>
          <w:ilvl w:val="0"/>
          <w:numId w:val="1"/>
        </w:numPr>
        <w:ind w:left="0" w:right="2" w:firstLine="426"/>
        <w:jc w:val="both"/>
        <w:rPr>
          <w:rFonts w:ascii="Times New Roman" w:hAnsi="Times New Roman" w:cs="Times New Roman"/>
          <w:color w:val="auto"/>
          <w:shd w:val="clear" w:color="auto" w:fill="FFFFFF"/>
        </w:rPr>
      </w:pPr>
      <w:r w:rsidRPr="00DC10F4">
        <w:rPr>
          <w:rFonts w:ascii="Times New Roman" w:eastAsia="Calibri" w:hAnsi="Times New Roman" w:cs="Times New Roman"/>
          <w:color w:val="auto"/>
          <w:lang w:eastAsia="en-US"/>
        </w:rPr>
        <w:t>Зобов’язати Орендаря:</w:t>
      </w:r>
    </w:p>
    <w:p w:rsidR="00DC10F4" w:rsidRPr="00DC10F4" w:rsidRDefault="00771703" w:rsidP="00DC10F4">
      <w:pPr>
        <w:spacing w:line="240" w:lineRule="auto"/>
        <w:ind w:right="2" w:firstLine="426"/>
        <w:rPr>
          <w:rFonts w:eastAsia="Calibri" w:cs="Times New Roman"/>
          <w:color w:val="auto"/>
          <w:szCs w:val="24"/>
          <w:lang w:eastAsia="en-US"/>
        </w:rPr>
      </w:pPr>
      <w:r>
        <w:rPr>
          <w:rFonts w:eastAsia="Times New Roman" w:cs="Times New Roman"/>
          <w:szCs w:val="24"/>
        </w:rPr>
        <w:t xml:space="preserve">  </w:t>
      </w:r>
      <w:r w:rsidR="00DC10F4" w:rsidRPr="00DC10F4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 xml:space="preserve"> </w:t>
      </w:r>
      <w:r>
        <w:rPr>
          <w:rFonts w:eastAsia="Calibri" w:cs="Times New Roman"/>
          <w:color w:val="auto"/>
          <w:szCs w:val="24"/>
          <w:lang w:eastAsia="en-US"/>
        </w:rPr>
        <w:t>5</w:t>
      </w:r>
      <w:r w:rsidR="00DC10F4" w:rsidRPr="00DC10F4">
        <w:rPr>
          <w:rFonts w:eastAsia="Calibri" w:cs="Times New Roman"/>
          <w:color w:val="auto"/>
          <w:szCs w:val="24"/>
          <w:lang w:eastAsia="en-US"/>
        </w:rPr>
        <w:t xml:space="preserve">.1. Протягом 1 місяця з дати набрання цим рішенням законної сили укласти Договір оренди землі на зазначену в пункті </w:t>
      </w:r>
      <w:r>
        <w:rPr>
          <w:rFonts w:eastAsia="Calibri" w:cs="Times New Roman"/>
          <w:color w:val="auto"/>
          <w:szCs w:val="24"/>
          <w:lang w:eastAsia="en-US"/>
        </w:rPr>
        <w:t>3</w:t>
      </w:r>
      <w:r w:rsidR="00DC10F4" w:rsidRPr="00DC10F4">
        <w:rPr>
          <w:rFonts w:eastAsia="Calibri" w:cs="Times New Roman"/>
          <w:color w:val="auto"/>
          <w:szCs w:val="24"/>
          <w:lang w:eastAsia="en-US"/>
        </w:rPr>
        <w:t xml:space="preserve"> цього рішення земельну ділянку;</w:t>
      </w:r>
    </w:p>
    <w:p w:rsidR="00DC10F4" w:rsidRPr="00DC10F4" w:rsidRDefault="00771703" w:rsidP="00DC10F4">
      <w:pPr>
        <w:spacing w:line="240" w:lineRule="auto"/>
        <w:ind w:right="2" w:firstLine="426"/>
        <w:rPr>
          <w:rFonts w:eastAsia="Calibri" w:cs="Times New Roman"/>
          <w:color w:val="auto"/>
          <w:szCs w:val="24"/>
          <w:lang w:eastAsia="en-US"/>
        </w:rPr>
      </w:pPr>
      <w:r>
        <w:rPr>
          <w:rFonts w:eastAsia="Calibri" w:cs="Times New Roman"/>
          <w:color w:val="auto"/>
          <w:szCs w:val="24"/>
          <w:lang w:eastAsia="en-US"/>
        </w:rPr>
        <w:t xml:space="preserve">    5</w:t>
      </w:r>
      <w:r w:rsidR="00DC10F4" w:rsidRPr="00DC10F4">
        <w:rPr>
          <w:rFonts w:eastAsia="Calibri" w:cs="Times New Roman"/>
          <w:color w:val="auto"/>
          <w:szCs w:val="24"/>
          <w:lang w:eastAsia="en-US"/>
        </w:rPr>
        <w:t xml:space="preserve">.2. Протягом 60 календарних днів з дати укладання Договору оренди, здійснити державну реєстрацію іншого речового права - права оренди та повідомити Орендодавця про </w:t>
      </w:r>
      <w:r w:rsidR="00DC10F4" w:rsidRPr="00DC10F4">
        <w:rPr>
          <w:rFonts w:eastAsia="Calibri" w:cs="Times New Roman"/>
          <w:color w:val="auto"/>
          <w:szCs w:val="24"/>
          <w:lang w:eastAsia="en-US"/>
        </w:rPr>
        <w:lastRenderedPageBreak/>
        <w:t>державну реєстрацію не пізніше наступного робочого дня після вчинення реєстраційних дій з наданням копій підтверджуючих документів;</w:t>
      </w:r>
    </w:p>
    <w:p w:rsidR="00DC10F4" w:rsidRPr="00DC10F4" w:rsidRDefault="00771703" w:rsidP="00DC10F4">
      <w:pPr>
        <w:spacing w:line="240" w:lineRule="auto"/>
        <w:ind w:right="2" w:firstLine="426"/>
        <w:rPr>
          <w:rFonts w:eastAsia="Calibri" w:cs="Times New Roman"/>
          <w:color w:val="auto"/>
          <w:szCs w:val="24"/>
          <w:lang w:eastAsia="en-US"/>
        </w:rPr>
      </w:pPr>
      <w:r>
        <w:rPr>
          <w:rFonts w:eastAsia="Calibri" w:cs="Times New Roman"/>
          <w:color w:val="auto"/>
          <w:szCs w:val="24"/>
          <w:lang w:eastAsia="en-US"/>
        </w:rPr>
        <w:t xml:space="preserve">  </w:t>
      </w:r>
      <w:bookmarkStart w:id="2" w:name="_GoBack"/>
      <w:bookmarkEnd w:id="2"/>
      <w:r>
        <w:rPr>
          <w:rFonts w:eastAsia="Calibri" w:cs="Times New Roman"/>
          <w:color w:val="auto"/>
          <w:szCs w:val="24"/>
          <w:lang w:eastAsia="en-US"/>
        </w:rPr>
        <w:t xml:space="preserve">  5</w:t>
      </w:r>
      <w:r w:rsidR="00DC10F4" w:rsidRPr="00DC10F4">
        <w:rPr>
          <w:rFonts w:eastAsia="Calibri" w:cs="Times New Roman"/>
          <w:color w:val="auto"/>
          <w:szCs w:val="24"/>
          <w:lang w:eastAsia="en-US"/>
        </w:rPr>
        <w:t>.3. Виконувати та дотримуватись вимог статей 95, 96 Земельного кодексу України та статті 25 Закону України «Про оренду землі» щодо прав і обов’язків землекористувачів.</w:t>
      </w:r>
    </w:p>
    <w:p w:rsidR="00DC10F4" w:rsidRPr="00DC10F4" w:rsidRDefault="00DC10F4" w:rsidP="00DC10F4">
      <w:pPr>
        <w:pStyle w:val="aa"/>
        <w:numPr>
          <w:ilvl w:val="0"/>
          <w:numId w:val="1"/>
        </w:numPr>
        <w:ind w:left="0" w:right="2" w:firstLine="426"/>
        <w:jc w:val="both"/>
        <w:rPr>
          <w:rFonts w:ascii="Times New Roman" w:eastAsia="Times New Roman" w:hAnsi="Times New Roman" w:cs="Times New Roman"/>
        </w:rPr>
      </w:pPr>
      <w:r w:rsidRPr="00DC10F4">
        <w:rPr>
          <w:rFonts w:ascii="Times New Roman" w:eastAsia="Calibri" w:hAnsi="Times New Roman" w:cs="Times New Roman"/>
          <w:color w:val="auto"/>
          <w:lang w:eastAsia="en-US"/>
        </w:rPr>
        <w:t xml:space="preserve">У випадку невиконання умов пункту </w:t>
      </w:r>
      <w:r w:rsidR="00771703">
        <w:rPr>
          <w:rFonts w:ascii="Times New Roman" w:eastAsia="Calibri" w:hAnsi="Times New Roman" w:cs="Times New Roman"/>
          <w:color w:val="auto"/>
          <w:lang w:eastAsia="en-US"/>
        </w:rPr>
        <w:t>5</w:t>
      </w:r>
      <w:r w:rsidRPr="00DC10F4">
        <w:rPr>
          <w:rFonts w:ascii="Times New Roman" w:eastAsia="Calibri" w:hAnsi="Times New Roman" w:cs="Times New Roman"/>
          <w:color w:val="auto"/>
          <w:lang w:eastAsia="en-US"/>
        </w:rPr>
        <w:t>, дане рішення втрачає чинність.</w:t>
      </w:r>
    </w:p>
    <w:p w:rsidR="00DC10F4" w:rsidRPr="00DC10F4" w:rsidRDefault="00DC10F4" w:rsidP="00DC10F4">
      <w:pPr>
        <w:pStyle w:val="aa"/>
        <w:numPr>
          <w:ilvl w:val="0"/>
          <w:numId w:val="1"/>
        </w:numPr>
        <w:ind w:left="0" w:right="2" w:firstLine="426"/>
        <w:jc w:val="both"/>
        <w:rPr>
          <w:rFonts w:ascii="Times New Roman" w:eastAsia="Times New Roman" w:hAnsi="Times New Roman" w:cs="Times New Roman"/>
        </w:rPr>
      </w:pPr>
      <w:r w:rsidRPr="00DC10F4">
        <w:rPr>
          <w:rFonts w:ascii="Times New Roman" w:eastAsia="Times New Roman" w:hAnsi="Times New Roman" w:cs="Times New Roman"/>
        </w:rPr>
        <w:t xml:space="preserve">Уповноважити Петрівського селищного голову Тилик Світлану Олександрівну на підписання від імені Петрівської селищної ради Договору оренди землі з </w:t>
      </w:r>
      <w:r w:rsidRPr="00DC10F4">
        <w:rPr>
          <w:rFonts w:ascii="Times New Roman" w:hAnsi="Times New Roman" w:cs="Times New Roman"/>
        </w:rPr>
        <w:t xml:space="preserve">громадянином </w:t>
      </w:r>
      <w:r w:rsidR="00771703" w:rsidRPr="00B8236E">
        <w:rPr>
          <w:rFonts w:ascii="Times New Roman" w:eastAsia="Times New Roman" w:hAnsi="Times New Roman" w:cs="Times New Roman"/>
        </w:rPr>
        <w:t>Гутник</w:t>
      </w:r>
      <w:r w:rsidR="00771703">
        <w:rPr>
          <w:rFonts w:ascii="Times New Roman" w:eastAsia="Times New Roman" w:hAnsi="Times New Roman" w:cs="Times New Roman"/>
        </w:rPr>
        <w:t>ом</w:t>
      </w:r>
      <w:r w:rsidR="00771703" w:rsidRPr="00B8236E">
        <w:rPr>
          <w:rFonts w:ascii="Times New Roman" w:eastAsia="Times New Roman" w:hAnsi="Times New Roman" w:cs="Times New Roman"/>
        </w:rPr>
        <w:t xml:space="preserve"> Анатолі</w:t>
      </w:r>
      <w:r w:rsidR="00771703">
        <w:rPr>
          <w:rFonts w:ascii="Times New Roman" w:eastAsia="Times New Roman" w:hAnsi="Times New Roman" w:cs="Times New Roman"/>
        </w:rPr>
        <w:t>єм</w:t>
      </w:r>
      <w:r w:rsidR="00771703" w:rsidRPr="00B8236E">
        <w:rPr>
          <w:rFonts w:ascii="Times New Roman" w:eastAsia="Times New Roman" w:hAnsi="Times New Roman" w:cs="Times New Roman"/>
        </w:rPr>
        <w:t xml:space="preserve"> Миколайович</w:t>
      </w:r>
      <w:r w:rsidR="00771703">
        <w:rPr>
          <w:rFonts w:ascii="Times New Roman" w:eastAsia="Times New Roman" w:hAnsi="Times New Roman" w:cs="Times New Roman"/>
        </w:rPr>
        <w:t>ем</w:t>
      </w:r>
      <w:r w:rsidRPr="00DC10F4">
        <w:rPr>
          <w:rFonts w:ascii="Times New Roman" w:hAnsi="Times New Roman" w:cs="Times New Roman"/>
        </w:rPr>
        <w:t>.</w:t>
      </w:r>
    </w:p>
    <w:p w:rsidR="008D0482" w:rsidRDefault="008D0482" w:rsidP="008062EE">
      <w:pPr>
        <w:pStyle w:val="10"/>
        <w:rPr>
          <w:b/>
        </w:rPr>
      </w:pPr>
    </w:p>
    <w:p w:rsidR="003556E4" w:rsidRPr="00C95F45" w:rsidRDefault="00043626" w:rsidP="008062EE">
      <w:pPr>
        <w:pStyle w:val="10"/>
        <w:rPr>
          <w:b/>
        </w:rPr>
      </w:pPr>
      <w:proofErr w:type="spellStart"/>
      <w:r w:rsidRPr="00C95F45">
        <w:rPr>
          <w:b/>
        </w:rPr>
        <w:t>Петрівський</w:t>
      </w:r>
      <w:proofErr w:type="spellEnd"/>
      <w:r w:rsidRPr="00C95F45">
        <w:rPr>
          <w:b/>
        </w:rPr>
        <w:t xml:space="preserve"> селищний голова</w:t>
      </w:r>
      <w:r w:rsidR="00E728B8">
        <w:rPr>
          <w:b/>
        </w:rPr>
        <w:tab/>
      </w:r>
      <w:r w:rsidR="00E728B8">
        <w:rPr>
          <w:b/>
        </w:rPr>
        <w:tab/>
      </w:r>
      <w:r w:rsidR="00E728B8">
        <w:rPr>
          <w:b/>
        </w:rPr>
        <w:tab/>
      </w:r>
      <w:r w:rsidR="00E728B8">
        <w:rPr>
          <w:b/>
        </w:rPr>
        <w:tab/>
      </w:r>
      <w:r w:rsidR="00E728B8">
        <w:rPr>
          <w:b/>
        </w:rPr>
        <w:tab/>
      </w:r>
      <w:r w:rsidR="00E728B8">
        <w:rPr>
          <w:b/>
        </w:rPr>
        <w:tab/>
      </w:r>
      <w:r w:rsidR="00C95F45" w:rsidRPr="00C95F45">
        <w:rPr>
          <w:b/>
        </w:rPr>
        <w:t>Світлана</w:t>
      </w:r>
      <w:r w:rsidR="00C95F45">
        <w:rPr>
          <w:b/>
        </w:rPr>
        <w:t xml:space="preserve"> ТИЛИК</w:t>
      </w:r>
    </w:p>
    <w:sectPr w:rsidR="003556E4" w:rsidRPr="00C95F45" w:rsidSect="008062EE">
      <w:pgSz w:w="11909" w:h="16834" w:code="9"/>
      <w:pgMar w:top="1134" w:right="567" w:bottom="1134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C10174"/>
    <w:multiLevelType w:val="hybridMultilevel"/>
    <w:tmpl w:val="5CAEDF12"/>
    <w:lvl w:ilvl="0" w:tplc="99BADD4C">
      <w:start w:val="1"/>
      <w:numFmt w:val="decimal"/>
      <w:lvlText w:val="%1."/>
      <w:lvlJc w:val="left"/>
      <w:pPr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isplayBackgroundShape/>
  <w:proofState w:spelling="clean" w:grammar="clean"/>
  <w:attachedTemplate r:id="rId1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514"/>
    <w:rsid w:val="00043626"/>
    <w:rsid w:val="000A2D75"/>
    <w:rsid w:val="000D12B1"/>
    <w:rsid w:val="000E3F7A"/>
    <w:rsid w:val="001036F4"/>
    <w:rsid w:val="00145BE7"/>
    <w:rsid w:val="00150006"/>
    <w:rsid w:val="001648C4"/>
    <w:rsid w:val="001A2F94"/>
    <w:rsid w:val="001B609D"/>
    <w:rsid w:val="001B7049"/>
    <w:rsid w:val="001C5335"/>
    <w:rsid w:val="002175ED"/>
    <w:rsid w:val="002276ED"/>
    <w:rsid w:val="00236061"/>
    <w:rsid w:val="002520B8"/>
    <w:rsid w:val="00266455"/>
    <w:rsid w:val="002E0AA3"/>
    <w:rsid w:val="003556E4"/>
    <w:rsid w:val="003626E0"/>
    <w:rsid w:val="00380453"/>
    <w:rsid w:val="003A1EAB"/>
    <w:rsid w:val="003D6774"/>
    <w:rsid w:val="003E62B4"/>
    <w:rsid w:val="0042582F"/>
    <w:rsid w:val="00432837"/>
    <w:rsid w:val="00461C7F"/>
    <w:rsid w:val="00483BAE"/>
    <w:rsid w:val="004E1C98"/>
    <w:rsid w:val="004F0613"/>
    <w:rsid w:val="004F1980"/>
    <w:rsid w:val="004F7722"/>
    <w:rsid w:val="00526791"/>
    <w:rsid w:val="00545340"/>
    <w:rsid w:val="00567969"/>
    <w:rsid w:val="005A10AC"/>
    <w:rsid w:val="005A1B32"/>
    <w:rsid w:val="005C4F4B"/>
    <w:rsid w:val="005D4598"/>
    <w:rsid w:val="0060432E"/>
    <w:rsid w:val="00613718"/>
    <w:rsid w:val="0063539F"/>
    <w:rsid w:val="006372A9"/>
    <w:rsid w:val="00643694"/>
    <w:rsid w:val="00650514"/>
    <w:rsid w:val="00653283"/>
    <w:rsid w:val="00654C6C"/>
    <w:rsid w:val="006820B5"/>
    <w:rsid w:val="006A1A9B"/>
    <w:rsid w:val="006A62F6"/>
    <w:rsid w:val="006A6E30"/>
    <w:rsid w:val="006A76AA"/>
    <w:rsid w:val="006C51B4"/>
    <w:rsid w:val="006E5545"/>
    <w:rsid w:val="00702BB5"/>
    <w:rsid w:val="00734C86"/>
    <w:rsid w:val="00765E12"/>
    <w:rsid w:val="00771703"/>
    <w:rsid w:val="007B24BF"/>
    <w:rsid w:val="007B38D4"/>
    <w:rsid w:val="007F126F"/>
    <w:rsid w:val="008062EE"/>
    <w:rsid w:val="0083188F"/>
    <w:rsid w:val="00871D93"/>
    <w:rsid w:val="00883209"/>
    <w:rsid w:val="008852CC"/>
    <w:rsid w:val="00893B09"/>
    <w:rsid w:val="008A25D1"/>
    <w:rsid w:val="008B292D"/>
    <w:rsid w:val="008B2C79"/>
    <w:rsid w:val="008B7868"/>
    <w:rsid w:val="008D0482"/>
    <w:rsid w:val="008D13D9"/>
    <w:rsid w:val="008E53C4"/>
    <w:rsid w:val="008F11A0"/>
    <w:rsid w:val="009201D8"/>
    <w:rsid w:val="009365FB"/>
    <w:rsid w:val="00950808"/>
    <w:rsid w:val="009740AE"/>
    <w:rsid w:val="0098238B"/>
    <w:rsid w:val="009969C2"/>
    <w:rsid w:val="009A00F6"/>
    <w:rsid w:val="00A048FB"/>
    <w:rsid w:val="00A4317A"/>
    <w:rsid w:val="00A443E7"/>
    <w:rsid w:val="00A534A5"/>
    <w:rsid w:val="00A62EE6"/>
    <w:rsid w:val="00AC2387"/>
    <w:rsid w:val="00AC2D2D"/>
    <w:rsid w:val="00AE1BBE"/>
    <w:rsid w:val="00AF47C4"/>
    <w:rsid w:val="00B13B75"/>
    <w:rsid w:val="00B224A0"/>
    <w:rsid w:val="00B37C8D"/>
    <w:rsid w:val="00B5450E"/>
    <w:rsid w:val="00B753C4"/>
    <w:rsid w:val="00B8236E"/>
    <w:rsid w:val="00B8356F"/>
    <w:rsid w:val="00B926A6"/>
    <w:rsid w:val="00B94310"/>
    <w:rsid w:val="00BF1864"/>
    <w:rsid w:val="00BF50E7"/>
    <w:rsid w:val="00C51B11"/>
    <w:rsid w:val="00C95F45"/>
    <w:rsid w:val="00CC1E9C"/>
    <w:rsid w:val="00CC7FED"/>
    <w:rsid w:val="00D1303B"/>
    <w:rsid w:val="00D23FCD"/>
    <w:rsid w:val="00D31E0F"/>
    <w:rsid w:val="00D35254"/>
    <w:rsid w:val="00D40D29"/>
    <w:rsid w:val="00D47A44"/>
    <w:rsid w:val="00D534D4"/>
    <w:rsid w:val="00D66A35"/>
    <w:rsid w:val="00D96063"/>
    <w:rsid w:val="00DC10F4"/>
    <w:rsid w:val="00DD6E0A"/>
    <w:rsid w:val="00DD7ED6"/>
    <w:rsid w:val="00DF4D9C"/>
    <w:rsid w:val="00E10342"/>
    <w:rsid w:val="00E17EB0"/>
    <w:rsid w:val="00E728B8"/>
    <w:rsid w:val="00EB2F5D"/>
    <w:rsid w:val="00EB3717"/>
    <w:rsid w:val="00ED75FD"/>
    <w:rsid w:val="00EE0E72"/>
    <w:rsid w:val="00EF6768"/>
    <w:rsid w:val="00F10F67"/>
    <w:rsid w:val="00F13C01"/>
    <w:rsid w:val="00F1765B"/>
    <w:rsid w:val="00F41BA0"/>
    <w:rsid w:val="00F43211"/>
    <w:rsid w:val="00F45ED3"/>
    <w:rsid w:val="00F53F0B"/>
    <w:rsid w:val="00F60939"/>
    <w:rsid w:val="00F84B34"/>
    <w:rsid w:val="00FA2AD9"/>
    <w:rsid w:val="00FB328D"/>
    <w:rsid w:val="00FB5075"/>
    <w:rsid w:val="00FB7E97"/>
    <w:rsid w:val="00FF47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432837"/>
    <w:pPr>
      <w:spacing w:line="240" w:lineRule="auto"/>
      <w:ind w:right="101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432837"/>
    <w:pPr>
      <w:spacing w:line="240" w:lineRule="auto"/>
      <w:ind w:right="101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872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4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8.11.2021%20%20&#1089;.&#1030;&#1089;&#1082;&#1088;&#1110;&#1074;&#1082;&#1072;\&#1064;&#1040;&#1041;&#1051;&#1054;&#1053;%20&#1056;&#1030;&#1064;&#1045;&#1053;&#1053;&#107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РІШЕННЯ</Template>
  <TotalTime>20</TotalTime>
  <Pages>2</Pages>
  <Words>541</Words>
  <Characters>3086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Ruslan Shapoval</cp:lastModifiedBy>
  <cp:revision>8</cp:revision>
  <cp:lastPrinted>2026-08-12T08:17:00Z</cp:lastPrinted>
  <dcterms:created xsi:type="dcterms:W3CDTF">2026-09-22T11:30:00Z</dcterms:created>
  <dcterms:modified xsi:type="dcterms:W3CDTF">2026-09-22T11:49:00Z</dcterms:modified>
</cp:coreProperties>
</file>