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FC5EFD" w14:textId="77777777" w:rsidR="00830BA0" w:rsidRPr="00830BA0" w:rsidRDefault="00830BA0" w:rsidP="00830BA0">
      <w:pPr>
        <w:contextualSpacing/>
        <w:jc w:val="center"/>
        <w:rPr>
          <w:rFonts w:ascii="Times New Roman" w:hAnsi="Times New Roman" w:cs="Times New Roman"/>
          <w:sz w:val="16"/>
          <w:szCs w:val="16"/>
        </w:rPr>
      </w:pPr>
      <w:r w:rsidRPr="00830BA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463A9956" wp14:editId="51194664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D4CAE0" w14:textId="77777777" w:rsidR="00830BA0" w:rsidRPr="00830BA0" w:rsidRDefault="00830BA0" w:rsidP="00830BA0">
      <w:pPr>
        <w:contextualSpacing/>
        <w:jc w:val="center"/>
        <w:rPr>
          <w:rFonts w:ascii="Times New Roman" w:hAnsi="Times New Roman" w:cs="Times New Roman"/>
          <w:sz w:val="16"/>
          <w:szCs w:val="16"/>
        </w:rPr>
      </w:pPr>
    </w:p>
    <w:p w14:paraId="3A77F1B5" w14:textId="77777777" w:rsidR="00830BA0" w:rsidRPr="00830BA0" w:rsidRDefault="00830BA0" w:rsidP="00830BA0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0BA0">
        <w:rPr>
          <w:rFonts w:ascii="Times New Roman" w:hAnsi="Times New Roman" w:cs="Times New Roman"/>
          <w:b/>
          <w:sz w:val="28"/>
          <w:szCs w:val="28"/>
        </w:rPr>
        <w:t>ПЕТРІВСЬКА СЕЛИЩНА РАДА</w:t>
      </w:r>
    </w:p>
    <w:p w14:paraId="26807536" w14:textId="77777777" w:rsidR="00830BA0" w:rsidRPr="00830BA0" w:rsidRDefault="00830BA0" w:rsidP="00830BA0">
      <w:pPr>
        <w:contextualSpacing/>
        <w:jc w:val="center"/>
        <w:rPr>
          <w:rFonts w:ascii="Times New Roman" w:hAnsi="Times New Roman" w:cs="Times New Roman"/>
        </w:rPr>
      </w:pPr>
      <w:r w:rsidRPr="00830BA0">
        <w:rPr>
          <w:rFonts w:ascii="Times New Roman" w:hAnsi="Times New Roman" w:cs="Times New Roman"/>
          <w:b/>
          <w:sz w:val="28"/>
          <w:szCs w:val="28"/>
        </w:rPr>
        <w:t>ОЛЕКСАНДРІЙСЬКОГО РАЙОНУ</w:t>
      </w:r>
    </w:p>
    <w:p w14:paraId="291D64E5" w14:textId="77777777" w:rsidR="00830BA0" w:rsidRPr="00830BA0" w:rsidRDefault="00830BA0" w:rsidP="00830BA0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0BA0">
        <w:rPr>
          <w:rFonts w:ascii="Times New Roman" w:hAnsi="Times New Roman"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830BA0" w:rsidRPr="00830BA0" w14:paraId="11F5ED88" w14:textId="77777777" w:rsidTr="00077808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67B47B95" w14:textId="77777777" w:rsidR="00830BA0" w:rsidRPr="00830BA0" w:rsidRDefault="00830BA0" w:rsidP="00077808">
            <w:pPr>
              <w:ind w:left="24"/>
              <w:contextualSpacing/>
              <w:jc w:val="center"/>
              <w:rPr>
                <w:rFonts w:ascii="Times New Roman" w:hAnsi="Times New Roman" w:cs="Times New Roman"/>
              </w:rPr>
            </w:pPr>
            <w:r w:rsidRPr="00830BA0">
              <w:rPr>
                <w:rFonts w:ascii="Times New Roman" w:hAnsi="Times New Roman" w:cs="Times New Roman"/>
              </w:rPr>
              <w:t>вул. Святкова, 20, селище Петрове, Олександрійський р-н, Кіровоградська обл., 28300,</w:t>
            </w:r>
            <w:r w:rsidRPr="00830BA0">
              <w:rPr>
                <w:rFonts w:ascii="Times New Roman" w:hAnsi="Times New Roman" w:cs="Times New Roman"/>
              </w:rPr>
              <w:br/>
              <w:t xml:space="preserve">тел. 067 817 68 40, е-mail: </w:t>
            </w:r>
            <w:proofErr w:type="spellStart"/>
            <w:r w:rsidRPr="00830BA0">
              <w:rPr>
                <w:rFonts w:ascii="Times New Roman" w:hAnsi="Times New Roman" w:cs="Times New Roman"/>
              </w:rPr>
              <w:t>sel.rada.petrovo</w:t>
            </w:r>
            <w:proofErr w:type="spellEnd"/>
            <w:r w:rsidRPr="00830BA0">
              <w:rPr>
                <w:rFonts w:ascii="Times New Roman" w:hAnsi="Times New Roman" w:cs="Times New Roman"/>
              </w:rPr>
              <w:t>@ukr.net, код згідно з ЄДРПОУ 04364199</w:t>
            </w:r>
          </w:p>
        </w:tc>
      </w:tr>
    </w:tbl>
    <w:p w14:paraId="22A62B30" w14:textId="77777777" w:rsidR="00830BA0" w:rsidRPr="00830BA0" w:rsidRDefault="00830BA0" w:rsidP="00830BA0">
      <w:pPr>
        <w:contextualSpacing/>
        <w:rPr>
          <w:rFonts w:ascii="Times New Roman" w:hAnsi="Times New Roman"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830BA0" w:rsidRPr="00830BA0" w14:paraId="49CF69B7" w14:textId="77777777" w:rsidTr="00077808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5BD38D6E" w14:textId="77777777" w:rsidR="00830BA0" w:rsidRPr="00830BA0" w:rsidRDefault="00830BA0" w:rsidP="0007780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0BA0">
              <w:rPr>
                <w:rFonts w:ascii="Times New Roman" w:hAnsi="Times New Roman" w:cs="Times New Roman"/>
                <w:sz w:val="28"/>
                <w:szCs w:val="28"/>
              </w:rPr>
              <w:t xml:space="preserve">ШІСТДЕСЯТ ВОСЬМА СЕСІЯ </w:t>
            </w:r>
          </w:p>
          <w:p w14:paraId="5DE58941" w14:textId="77777777" w:rsidR="00830BA0" w:rsidRPr="00830BA0" w:rsidRDefault="00830BA0" w:rsidP="0007780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830BA0">
              <w:rPr>
                <w:rFonts w:ascii="Times New Roman" w:hAnsi="Times New Roman" w:cs="Times New Roman"/>
                <w:sz w:val="28"/>
                <w:szCs w:val="28"/>
              </w:rPr>
              <w:t>ВОСЬМОГО СКЛИКАННЯ</w:t>
            </w:r>
          </w:p>
        </w:tc>
      </w:tr>
      <w:tr w:rsidR="00830BA0" w:rsidRPr="00830BA0" w14:paraId="5E20FE99" w14:textId="77777777" w:rsidTr="00077808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1768EC" w14:textId="77777777" w:rsidR="00830BA0" w:rsidRPr="00830BA0" w:rsidRDefault="00830BA0" w:rsidP="00077808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ascii="Times New Roman" w:hAnsi="Times New Roman" w:cs="Times New Roman"/>
                <w:sz w:val="40"/>
                <w:szCs w:val="40"/>
              </w:rPr>
            </w:pPr>
            <w:r w:rsidRPr="00830BA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  <w:bookmarkStart w:id="0" w:name="h.i68xqmo55chl"/>
            <w:bookmarkEnd w:id="0"/>
          </w:p>
        </w:tc>
      </w:tr>
      <w:tr w:rsidR="00830BA0" w:rsidRPr="00830BA0" w14:paraId="5804ABAB" w14:textId="77777777" w:rsidTr="00077808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D41DC2" w14:textId="77777777" w:rsidR="00830BA0" w:rsidRPr="00830BA0" w:rsidRDefault="00830BA0" w:rsidP="00077808">
            <w:pPr>
              <w:contextualSpacing/>
              <w:rPr>
                <w:rFonts w:ascii="Times New Roman" w:hAnsi="Times New Roman" w:cs="Times New Roman"/>
              </w:rPr>
            </w:pPr>
            <w:r w:rsidRPr="00830BA0">
              <w:rPr>
                <w:rFonts w:ascii="Times New Roman" w:hAnsi="Times New Roman" w:cs="Times New Roman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865DB7" w14:textId="77777777" w:rsidR="00830BA0" w:rsidRPr="00830BA0" w:rsidRDefault="00830BA0" w:rsidP="00077808">
            <w:pPr>
              <w:contextualSpacing/>
              <w:rPr>
                <w:rFonts w:ascii="Times New Roman" w:hAnsi="Times New Roman" w:cs="Times New Roman"/>
              </w:rPr>
            </w:pPr>
            <w:r w:rsidRPr="00830BA0">
              <w:rPr>
                <w:rFonts w:ascii="Times New Roman" w:hAnsi="Times New Roman" w:cs="Times New Roman"/>
              </w:rPr>
              <w:t>07 серпня 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5FED6" w14:textId="77777777" w:rsidR="00830BA0" w:rsidRPr="00830BA0" w:rsidRDefault="00830BA0" w:rsidP="0007780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830BA0">
              <w:rPr>
                <w:rFonts w:ascii="Times New Roman" w:hAnsi="Times New Roman" w:cs="Times New Roman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E2AE9" w14:textId="77777777" w:rsidR="00830BA0" w:rsidRPr="00830BA0" w:rsidRDefault="00830BA0" w:rsidP="00077808">
            <w:pPr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511E50" w14:textId="2B9DC5A0" w:rsidR="00830BA0" w:rsidRPr="00830BA0" w:rsidRDefault="00830BA0" w:rsidP="00077808">
            <w:pPr>
              <w:contextualSpacing/>
              <w:rPr>
                <w:rFonts w:ascii="Times New Roman" w:hAnsi="Times New Roman" w:cs="Times New Roman"/>
              </w:rPr>
            </w:pPr>
            <w:r w:rsidRPr="00830BA0">
              <w:rPr>
                <w:rFonts w:ascii="Times New Roman" w:hAnsi="Times New Roman" w:cs="Times New Roman"/>
              </w:rPr>
              <w:t xml:space="preserve">№ </w:t>
            </w:r>
            <w:r w:rsidR="00A20D9F">
              <w:rPr>
                <w:rFonts w:ascii="Times New Roman" w:hAnsi="Times New Roman" w:cs="Times New Roman"/>
              </w:rPr>
              <w:t>6189</w:t>
            </w:r>
            <w:r w:rsidRPr="00830BA0">
              <w:rPr>
                <w:rFonts w:ascii="Times New Roman" w:hAnsi="Times New Roman" w:cs="Times New Roman"/>
              </w:rPr>
              <w:t>/8</w:t>
            </w:r>
          </w:p>
        </w:tc>
      </w:tr>
    </w:tbl>
    <w:p w14:paraId="51AE557A" w14:textId="77777777" w:rsidR="00830BA0" w:rsidRDefault="00830BA0" w:rsidP="001C6DB9">
      <w:pPr>
        <w:outlineLvl w:val="0"/>
        <w:rPr>
          <w:rFonts w:ascii="Times New Roman" w:eastAsia="Sylfaen" w:hAnsi="Times New Roman" w:cs="Times New Roman"/>
          <w:b/>
          <w:bCs/>
        </w:rPr>
      </w:pPr>
    </w:p>
    <w:p w14:paraId="6DC4EA3D" w14:textId="77777777" w:rsidR="001C6DB9" w:rsidRDefault="00965AE3" w:rsidP="001C6DB9">
      <w:pPr>
        <w:outlineLvl w:val="0"/>
        <w:rPr>
          <w:rFonts w:ascii="Times New Roman" w:eastAsia="Sylfaen" w:hAnsi="Times New Roman" w:cs="Times New Roman"/>
          <w:b/>
        </w:rPr>
      </w:pPr>
      <w:r w:rsidRPr="00965AE3">
        <w:rPr>
          <w:rFonts w:ascii="Times New Roman" w:eastAsia="Sylfaen" w:hAnsi="Times New Roman" w:cs="Times New Roman"/>
          <w:b/>
          <w:bCs/>
        </w:rPr>
        <w:t xml:space="preserve">Про </w:t>
      </w:r>
      <w:r w:rsidRPr="00965AE3">
        <w:rPr>
          <w:rFonts w:ascii="Times New Roman" w:eastAsia="Sylfaen" w:hAnsi="Times New Roman" w:cs="Times New Roman"/>
          <w:b/>
        </w:rPr>
        <w:t xml:space="preserve">надання дозволу на розроблення </w:t>
      </w:r>
    </w:p>
    <w:p w14:paraId="365B131B" w14:textId="77777777" w:rsidR="001C6DB9" w:rsidRDefault="00965AE3" w:rsidP="001C6DB9">
      <w:pPr>
        <w:outlineLvl w:val="0"/>
        <w:rPr>
          <w:rFonts w:ascii="Times New Roman" w:eastAsia="Sylfaen" w:hAnsi="Times New Roman" w:cs="Times New Roman"/>
          <w:b/>
        </w:rPr>
      </w:pPr>
      <w:r w:rsidRPr="00965AE3">
        <w:rPr>
          <w:rFonts w:ascii="Times New Roman" w:eastAsia="Sylfaen" w:hAnsi="Times New Roman" w:cs="Times New Roman"/>
          <w:b/>
        </w:rPr>
        <w:t xml:space="preserve">технічної документації із землеустрою </w:t>
      </w:r>
    </w:p>
    <w:p w14:paraId="5EF8D0D8" w14:textId="77777777" w:rsidR="001C6DB9" w:rsidRDefault="00965AE3" w:rsidP="001C6DB9">
      <w:pPr>
        <w:outlineLvl w:val="0"/>
        <w:rPr>
          <w:rFonts w:ascii="Times New Roman" w:eastAsia="Sylfaen" w:hAnsi="Times New Roman" w:cs="Times New Roman"/>
          <w:b/>
        </w:rPr>
      </w:pPr>
      <w:r w:rsidRPr="00965AE3">
        <w:rPr>
          <w:rFonts w:ascii="Times New Roman" w:eastAsia="Sylfaen" w:hAnsi="Times New Roman" w:cs="Times New Roman"/>
          <w:b/>
        </w:rPr>
        <w:t>щодо встановлення меж частин</w:t>
      </w:r>
      <w:r w:rsidR="003C1AF8">
        <w:rPr>
          <w:rFonts w:ascii="Times New Roman" w:eastAsia="Sylfaen" w:hAnsi="Times New Roman" w:cs="Times New Roman"/>
          <w:b/>
        </w:rPr>
        <w:t>и</w:t>
      </w:r>
      <w:r w:rsidRPr="00965AE3">
        <w:rPr>
          <w:rFonts w:ascii="Times New Roman" w:eastAsia="Sylfaen" w:hAnsi="Times New Roman" w:cs="Times New Roman"/>
          <w:b/>
        </w:rPr>
        <w:t xml:space="preserve"> земельн</w:t>
      </w:r>
      <w:r w:rsidR="003C1AF8">
        <w:rPr>
          <w:rFonts w:ascii="Times New Roman" w:eastAsia="Sylfaen" w:hAnsi="Times New Roman" w:cs="Times New Roman"/>
          <w:b/>
        </w:rPr>
        <w:t>ої</w:t>
      </w:r>
      <w:r w:rsidRPr="00965AE3">
        <w:rPr>
          <w:rFonts w:ascii="Times New Roman" w:eastAsia="Sylfaen" w:hAnsi="Times New Roman" w:cs="Times New Roman"/>
          <w:b/>
        </w:rPr>
        <w:t xml:space="preserve"> ділян</w:t>
      </w:r>
      <w:r w:rsidR="003C1AF8">
        <w:rPr>
          <w:rFonts w:ascii="Times New Roman" w:eastAsia="Sylfaen" w:hAnsi="Times New Roman" w:cs="Times New Roman"/>
          <w:b/>
        </w:rPr>
        <w:t>ки</w:t>
      </w:r>
      <w:r w:rsidRPr="00965AE3">
        <w:rPr>
          <w:rFonts w:ascii="Times New Roman" w:eastAsia="Sylfaen" w:hAnsi="Times New Roman" w:cs="Times New Roman"/>
          <w:b/>
        </w:rPr>
        <w:t xml:space="preserve">, </w:t>
      </w:r>
    </w:p>
    <w:p w14:paraId="0A70C6BD" w14:textId="77777777" w:rsidR="002F2478" w:rsidRDefault="00965AE3" w:rsidP="001C6DB9">
      <w:pPr>
        <w:outlineLvl w:val="0"/>
        <w:rPr>
          <w:rFonts w:ascii="Times New Roman" w:eastAsia="Sylfaen" w:hAnsi="Times New Roman" w:cs="Times New Roman"/>
          <w:b/>
        </w:rPr>
      </w:pPr>
      <w:r w:rsidRPr="00965AE3">
        <w:rPr>
          <w:rFonts w:ascii="Times New Roman" w:eastAsia="Sylfaen" w:hAnsi="Times New Roman" w:cs="Times New Roman"/>
          <w:b/>
        </w:rPr>
        <w:t>на як</w:t>
      </w:r>
      <w:r w:rsidR="003C1AF8">
        <w:rPr>
          <w:rFonts w:ascii="Times New Roman" w:eastAsia="Sylfaen" w:hAnsi="Times New Roman" w:cs="Times New Roman"/>
          <w:b/>
        </w:rPr>
        <w:t>у</w:t>
      </w:r>
      <w:r w:rsidRPr="00965AE3">
        <w:rPr>
          <w:rFonts w:ascii="Times New Roman" w:eastAsia="Sylfaen" w:hAnsi="Times New Roman" w:cs="Times New Roman"/>
          <w:b/>
        </w:rPr>
        <w:t xml:space="preserve"> поширю</w:t>
      </w:r>
      <w:r w:rsidR="003C1AF8">
        <w:rPr>
          <w:rFonts w:ascii="Times New Roman" w:eastAsia="Sylfaen" w:hAnsi="Times New Roman" w:cs="Times New Roman"/>
          <w:b/>
        </w:rPr>
        <w:t>ється</w:t>
      </w:r>
      <w:r w:rsidRPr="00965AE3">
        <w:rPr>
          <w:rFonts w:ascii="Times New Roman" w:eastAsia="Sylfaen" w:hAnsi="Times New Roman" w:cs="Times New Roman"/>
          <w:b/>
        </w:rPr>
        <w:t xml:space="preserve"> прав</w:t>
      </w:r>
      <w:r w:rsidR="003C1AF8">
        <w:rPr>
          <w:rFonts w:ascii="Times New Roman" w:eastAsia="Sylfaen" w:hAnsi="Times New Roman" w:cs="Times New Roman"/>
          <w:b/>
        </w:rPr>
        <w:t>о</w:t>
      </w:r>
      <w:r w:rsidRPr="00965AE3">
        <w:rPr>
          <w:rFonts w:ascii="Times New Roman" w:eastAsia="Sylfaen" w:hAnsi="Times New Roman" w:cs="Times New Roman"/>
          <w:b/>
        </w:rPr>
        <w:t xml:space="preserve"> суборенди, сервітуту</w:t>
      </w:r>
    </w:p>
    <w:p w14:paraId="3106FF51" w14:textId="641B744F" w:rsidR="00A56BD3" w:rsidRPr="00A56BD3" w:rsidRDefault="00A56BD3" w:rsidP="001C6DB9">
      <w:pPr>
        <w:outlineLvl w:val="0"/>
        <w:rPr>
          <w:rFonts w:ascii="Times New Roman" w:eastAsia="Sylfaen" w:hAnsi="Times New Roman" w:cs="Times New Roman"/>
          <w:b/>
          <w:bCs/>
        </w:rPr>
      </w:pPr>
      <w:r>
        <w:rPr>
          <w:rFonts w:ascii="Times New Roman" w:eastAsia="Sylfaen" w:hAnsi="Times New Roman" w:cs="Times New Roman"/>
          <w:b/>
        </w:rPr>
        <w:t xml:space="preserve">з кадастровим номером </w:t>
      </w:r>
      <w:r w:rsidRPr="00A56BD3">
        <w:rPr>
          <w:rFonts w:ascii="Times New Roman" w:eastAsia="Times New Roman" w:hAnsi="Times New Roman" w:cs="Times New Roman"/>
          <w:b/>
          <w:bCs/>
          <w:color w:val="auto"/>
          <w:lang w:eastAsia="ru-RU"/>
        </w:rPr>
        <w:t>3524980400:02:000:7507</w:t>
      </w:r>
    </w:p>
    <w:p w14:paraId="3E6E7633" w14:textId="7B2F862B" w:rsidR="002F2478" w:rsidRDefault="002F2478" w:rsidP="002F2478">
      <w:pPr>
        <w:outlineLvl w:val="0"/>
        <w:rPr>
          <w:rFonts w:ascii="Times New Roman" w:eastAsia="Sylfaen" w:hAnsi="Times New Roman" w:cs="Times New Roman"/>
          <w:b/>
        </w:rPr>
      </w:pPr>
      <w:r>
        <w:rPr>
          <w:rFonts w:ascii="Times New Roman" w:eastAsia="Sylfaen" w:hAnsi="Times New Roman" w:cs="Times New Roman"/>
          <w:b/>
        </w:rPr>
        <w:t>ТОВ «</w:t>
      </w:r>
      <w:r w:rsidR="001A5F59">
        <w:rPr>
          <w:rFonts w:ascii="Times New Roman" w:eastAsia="Sylfaen" w:hAnsi="Times New Roman" w:cs="Times New Roman"/>
          <w:b/>
        </w:rPr>
        <w:t>ГРІН КЛАСТЕР КОЗАЦЬКЕ</w:t>
      </w:r>
      <w:r>
        <w:rPr>
          <w:rFonts w:ascii="Times New Roman" w:eastAsia="Sylfaen" w:hAnsi="Times New Roman" w:cs="Times New Roman"/>
          <w:b/>
        </w:rPr>
        <w:t>»</w:t>
      </w:r>
      <w:r w:rsidRPr="00965AE3">
        <w:rPr>
          <w:rFonts w:ascii="Times New Roman" w:eastAsia="Sylfaen" w:hAnsi="Times New Roman" w:cs="Times New Roman"/>
          <w:b/>
        </w:rPr>
        <w:t xml:space="preserve"> </w:t>
      </w:r>
    </w:p>
    <w:p w14:paraId="39EE46D7" w14:textId="77777777" w:rsidR="00830BA0" w:rsidRPr="005126E7" w:rsidRDefault="00830BA0" w:rsidP="00830BA0">
      <w:pPr>
        <w:outlineLvl w:val="0"/>
        <w:rPr>
          <w:b/>
        </w:rPr>
      </w:pPr>
    </w:p>
    <w:p w14:paraId="152DF573" w14:textId="03B37F6F" w:rsidR="00965AE3" w:rsidRPr="00965AE3" w:rsidRDefault="00830BA0" w:rsidP="00830BA0">
      <w:pPr>
        <w:ind w:firstLine="708"/>
        <w:jc w:val="both"/>
        <w:rPr>
          <w:rFonts w:ascii="Times New Roman" w:hAnsi="Times New Roman" w:cs="Times New Roman"/>
        </w:rPr>
      </w:pPr>
      <w:r w:rsidRPr="00830BA0">
        <w:rPr>
          <w:rFonts w:ascii="Times New Roman" w:hAnsi="Times New Roman" w:cs="Times New Roman"/>
        </w:rPr>
        <w:t xml:space="preserve">Розглянувши пропозицію </w:t>
      </w:r>
      <w:proofErr w:type="spellStart"/>
      <w:r w:rsidRPr="00830BA0">
        <w:rPr>
          <w:rFonts w:ascii="Times New Roman" w:hAnsi="Times New Roman" w:cs="Times New Roman"/>
        </w:rPr>
        <w:t>Петрівського</w:t>
      </w:r>
      <w:proofErr w:type="spellEnd"/>
      <w:r w:rsidRPr="00830BA0">
        <w:rPr>
          <w:rFonts w:ascii="Times New Roman" w:hAnsi="Times New Roman" w:cs="Times New Roman"/>
        </w:rPr>
        <w:t xml:space="preserve"> селищного голови Світлани ТИЛИК від </w:t>
      </w:r>
      <w:r>
        <w:rPr>
          <w:rFonts w:ascii="Times New Roman" w:hAnsi="Times New Roman" w:cs="Times New Roman"/>
        </w:rPr>
        <w:br/>
      </w:r>
      <w:r w:rsidRPr="00830BA0">
        <w:rPr>
          <w:rFonts w:ascii="Times New Roman" w:hAnsi="Times New Roman" w:cs="Times New Roman"/>
        </w:rPr>
        <w:t>24 липня 2026 року № 01.1-17/3080/1</w:t>
      </w:r>
      <w:r w:rsidR="00965AE3" w:rsidRPr="00965AE3">
        <w:rPr>
          <w:rFonts w:ascii="Times New Roman" w:eastAsia="Sylfaen" w:hAnsi="Times New Roman" w:cs="Times New Roman"/>
        </w:rPr>
        <w:t xml:space="preserve">, </w:t>
      </w:r>
      <w:r w:rsidR="00337948">
        <w:rPr>
          <w:rFonts w:ascii="Times New Roman" w:eastAsia="Sylfaen" w:hAnsi="Times New Roman" w:cs="Times New Roman"/>
        </w:rPr>
        <w:t xml:space="preserve">клопотання </w:t>
      </w:r>
      <w:r w:rsidR="001C6DB9" w:rsidRPr="001C6DB9">
        <w:rPr>
          <w:rFonts w:ascii="Times New Roman" w:eastAsia="Sylfaen" w:hAnsi="Times New Roman" w:cs="Times New Roman"/>
        </w:rPr>
        <w:t xml:space="preserve">директора </w:t>
      </w:r>
      <w:r w:rsidR="00337948">
        <w:rPr>
          <w:rFonts w:ascii="Times New Roman" w:eastAsia="Sylfaen" w:hAnsi="Times New Roman" w:cs="Times New Roman"/>
        </w:rPr>
        <w:t>ТОВ «</w:t>
      </w:r>
      <w:r w:rsidR="00CB1869">
        <w:rPr>
          <w:rFonts w:ascii="Times New Roman" w:eastAsia="Sylfaen" w:hAnsi="Times New Roman" w:cs="Times New Roman"/>
        </w:rPr>
        <w:t>ГРІН КЛАСТЕР КОЗАЦЬКЕ</w:t>
      </w:r>
      <w:r w:rsidR="00337948">
        <w:rPr>
          <w:rFonts w:ascii="Times New Roman" w:eastAsia="Sylfaen" w:hAnsi="Times New Roman" w:cs="Times New Roman"/>
        </w:rPr>
        <w:t xml:space="preserve">» </w:t>
      </w:r>
      <w:r w:rsidR="00CB1869">
        <w:rPr>
          <w:rFonts w:ascii="Times New Roman" w:eastAsia="Sylfaen" w:hAnsi="Times New Roman" w:cs="Times New Roman"/>
        </w:rPr>
        <w:t>Івана ЖУКОВА</w:t>
      </w:r>
      <w:r w:rsidR="00337948" w:rsidRPr="001C6DB9">
        <w:rPr>
          <w:rFonts w:ascii="Times New Roman" w:eastAsia="Sylfaen" w:hAnsi="Times New Roman" w:cs="Times New Roman"/>
        </w:rPr>
        <w:t xml:space="preserve"> від </w:t>
      </w:r>
      <w:r w:rsidR="00A56BD3">
        <w:rPr>
          <w:rFonts w:ascii="Times New Roman" w:eastAsia="Sylfaen" w:hAnsi="Times New Roman" w:cs="Times New Roman"/>
        </w:rPr>
        <w:t>22.06.</w:t>
      </w:r>
      <w:r w:rsidR="00337948">
        <w:rPr>
          <w:rFonts w:ascii="Times New Roman" w:eastAsia="Sylfaen" w:hAnsi="Times New Roman" w:cs="Times New Roman"/>
        </w:rPr>
        <w:t>202</w:t>
      </w:r>
      <w:r w:rsidR="00CB1869">
        <w:rPr>
          <w:rFonts w:ascii="Times New Roman" w:eastAsia="Sylfaen" w:hAnsi="Times New Roman" w:cs="Times New Roman"/>
        </w:rPr>
        <w:t>6</w:t>
      </w:r>
      <w:r w:rsidR="00337948" w:rsidRPr="001C6DB9">
        <w:rPr>
          <w:rFonts w:ascii="Times New Roman" w:eastAsia="Sylfaen" w:hAnsi="Times New Roman" w:cs="Times New Roman"/>
        </w:rPr>
        <w:t xml:space="preserve"> року № </w:t>
      </w:r>
      <w:r w:rsidR="00CB1869">
        <w:rPr>
          <w:rFonts w:ascii="Times New Roman" w:eastAsia="Sylfaen" w:hAnsi="Times New Roman" w:cs="Times New Roman"/>
        </w:rPr>
        <w:t>206</w:t>
      </w:r>
      <w:r w:rsidR="00DD1033">
        <w:rPr>
          <w:rFonts w:ascii="Times New Roman" w:eastAsia="Sylfaen" w:hAnsi="Times New Roman" w:cs="Times New Roman"/>
        </w:rPr>
        <w:t>5</w:t>
      </w:r>
      <w:r w:rsidR="00337948">
        <w:rPr>
          <w:rFonts w:ascii="Times New Roman" w:eastAsia="Sylfaen" w:hAnsi="Times New Roman" w:cs="Times New Roman"/>
        </w:rPr>
        <w:t>/</w:t>
      </w:r>
      <w:r w:rsidR="00CB1869">
        <w:rPr>
          <w:rFonts w:ascii="Times New Roman" w:eastAsia="Sylfaen" w:hAnsi="Times New Roman" w:cs="Times New Roman"/>
        </w:rPr>
        <w:t>2</w:t>
      </w:r>
      <w:r w:rsidR="00337948" w:rsidRPr="00965AE3">
        <w:rPr>
          <w:rFonts w:ascii="Times New Roman" w:eastAsia="Sylfaen" w:hAnsi="Times New Roman" w:cs="Times New Roman"/>
        </w:rPr>
        <w:t>,</w:t>
      </w:r>
      <w:r w:rsidR="00CB1869">
        <w:rPr>
          <w:rFonts w:ascii="Times New Roman" w:eastAsia="Sylfaen" w:hAnsi="Times New Roman" w:cs="Times New Roman"/>
        </w:rPr>
        <w:t xml:space="preserve"> </w:t>
      </w:r>
      <w:r w:rsidR="00965AE3" w:rsidRPr="00965AE3">
        <w:rPr>
          <w:rFonts w:ascii="Times New Roman" w:eastAsia="Sylfaen" w:hAnsi="Times New Roman" w:cs="Times New Roman"/>
        </w:rPr>
        <w:t>відповідно до п. 34 ст. 26 Закону України «Про місцеве самоврядування в Україні», ст.ст. 12,</w:t>
      </w:r>
      <w:r w:rsidR="0069372C">
        <w:rPr>
          <w:rFonts w:ascii="Times New Roman" w:eastAsia="Sylfaen" w:hAnsi="Times New Roman" w:cs="Times New Roman"/>
        </w:rPr>
        <w:t xml:space="preserve"> 76, 98, 99</w:t>
      </w:r>
      <w:r w:rsidR="00965AE3" w:rsidRPr="00965AE3">
        <w:rPr>
          <w:rFonts w:ascii="Times New Roman" w:eastAsia="Sylfaen" w:hAnsi="Times New Roman" w:cs="Times New Roman"/>
        </w:rPr>
        <w:t xml:space="preserve"> </w:t>
      </w:r>
      <w:r w:rsidR="00965AE3" w:rsidRPr="00965AE3">
        <w:rPr>
          <w:rFonts w:ascii="Times New Roman" w:eastAsia="Sylfaen" w:hAnsi="Times New Roman" w:cs="Times New Roman"/>
          <w:color w:val="auto"/>
        </w:rPr>
        <w:t xml:space="preserve">100, </w:t>
      </w:r>
      <w:r w:rsidR="00965AE3" w:rsidRPr="00965AE3">
        <w:rPr>
          <w:rFonts w:ascii="Times New Roman" w:hAnsi="Times New Roman" w:cs="Times New Roman"/>
          <w:bCs/>
          <w:color w:val="auto"/>
          <w:shd w:val="clear" w:color="auto" w:fill="FFFFFF"/>
        </w:rPr>
        <w:t>124</w:t>
      </w:r>
      <w:r w:rsidR="00965AE3" w:rsidRPr="00965AE3">
        <w:rPr>
          <w:rFonts w:ascii="Times New Roman" w:hAnsi="Times New Roman" w:cs="Times New Roman"/>
          <w:bCs/>
          <w:color w:val="auto"/>
          <w:shd w:val="clear" w:color="auto" w:fill="FFFFFF"/>
          <w:vertAlign w:val="superscript"/>
        </w:rPr>
        <w:t xml:space="preserve">1 </w:t>
      </w:r>
      <w:r w:rsidR="00965AE3" w:rsidRPr="00965AE3">
        <w:rPr>
          <w:rFonts w:ascii="Times New Roman" w:eastAsia="Sylfaen" w:hAnsi="Times New Roman" w:cs="Times New Roman"/>
        </w:rPr>
        <w:t xml:space="preserve">Земельного кодексу України, </w:t>
      </w:r>
      <w:r w:rsidRPr="00830BA0">
        <w:rPr>
          <w:rFonts w:ascii="Times New Roman" w:eastAsia="MS Mincho" w:hAnsi="Times New Roman" w:cs="Times New Roman"/>
        </w:rPr>
        <w:t xml:space="preserve">на підставі висновків та рекомендацій </w:t>
      </w:r>
      <w:r w:rsidRPr="00830BA0">
        <w:rPr>
          <w:rFonts w:ascii="Times New Roman" w:eastAsia="MS Mincho" w:hAnsi="Times New Roman" w:cs="Times New Roman"/>
          <w:lang w:eastAsia="ru-RU"/>
        </w:rPr>
        <w:t xml:space="preserve">спільного засідання постійних комісій селищної ради </w:t>
      </w:r>
      <w:r w:rsidR="00A20D9F">
        <w:rPr>
          <w:rFonts w:ascii="Times New Roman" w:eastAsia="MS Mincho" w:hAnsi="Times New Roman" w:cs="Times New Roman"/>
          <w:lang w:eastAsia="ru-RU"/>
        </w:rPr>
        <w:t>від 07 серпня 2026 року № 708</w:t>
      </w:r>
      <w:r w:rsidR="00965AE3" w:rsidRPr="00965AE3">
        <w:rPr>
          <w:rFonts w:ascii="Times New Roman" w:eastAsia="Sylfaen" w:hAnsi="Times New Roman" w:cs="Times New Roman"/>
        </w:rPr>
        <w:t>, селищна рада</w:t>
      </w:r>
    </w:p>
    <w:p w14:paraId="1F2DED1C" w14:textId="77777777" w:rsidR="00965AE3" w:rsidRPr="00965AE3" w:rsidRDefault="00965AE3" w:rsidP="00965AE3">
      <w:pPr>
        <w:tabs>
          <w:tab w:val="left" w:pos="1172"/>
        </w:tabs>
        <w:spacing w:line="274" w:lineRule="exact"/>
        <w:jc w:val="both"/>
        <w:rPr>
          <w:rFonts w:ascii="Times New Roman" w:hAnsi="Times New Roman" w:cs="Times New Roman"/>
        </w:rPr>
      </w:pPr>
      <w:r w:rsidRPr="00965AE3">
        <w:rPr>
          <w:rFonts w:ascii="Times New Roman" w:hAnsi="Times New Roman" w:cs="Times New Roman"/>
        </w:rPr>
        <w:t xml:space="preserve"> </w:t>
      </w:r>
    </w:p>
    <w:p w14:paraId="3FEE04B8" w14:textId="77777777" w:rsidR="00965AE3" w:rsidRPr="00F523AB" w:rsidRDefault="00965AE3" w:rsidP="00965AE3">
      <w:pPr>
        <w:keepNext/>
        <w:keepLines/>
        <w:spacing w:after="263" w:line="280" w:lineRule="exact"/>
        <w:jc w:val="center"/>
        <w:rPr>
          <w:rFonts w:ascii="Times New Roman" w:hAnsi="Times New Roman" w:cs="Times New Roman"/>
          <w:b/>
        </w:rPr>
      </w:pPr>
      <w:bookmarkStart w:id="1" w:name="bookmark2"/>
      <w:r w:rsidRPr="00F523AB">
        <w:rPr>
          <w:rFonts w:ascii="Times New Roman" w:eastAsia="Sylfaen" w:hAnsi="Times New Roman" w:cs="Times New Roman"/>
          <w:b/>
          <w:sz w:val="28"/>
          <w:szCs w:val="28"/>
        </w:rPr>
        <w:t>ВИРІШИЛА:</w:t>
      </w:r>
      <w:bookmarkEnd w:id="1"/>
    </w:p>
    <w:p w14:paraId="2937CD81" w14:textId="1A5AE955" w:rsidR="001F1394" w:rsidRDefault="00965AE3" w:rsidP="00CB1869">
      <w:pPr>
        <w:widowControl/>
        <w:ind w:firstLine="567"/>
        <w:jc w:val="both"/>
        <w:outlineLvl w:val="0"/>
        <w:rPr>
          <w:rFonts w:ascii="Times New Roman" w:eastAsia="Sylfaen" w:hAnsi="Times New Roman" w:cs="Times New Roman"/>
        </w:rPr>
      </w:pPr>
      <w:r w:rsidRPr="00337948">
        <w:rPr>
          <w:rFonts w:ascii="Times New Roman" w:hAnsi="Times New Roman" w:cs="Times New Roman"/>
        </w:rPr>
        <w:t xml:space="preserve">1. </w:t>
      </w:r>
      <w:r w:rsidR="001C6DB9" w:rsidRPr="00337948">
        <w:rPr>
          <w:rFonts w:ascii="Times New Roman" w:eastAsia="Times New Roman" w:hAnsi="Times New Roman" w:cs="Times New Roman"/>
          <w:color w:val="auto"/>
          <w:szCs w:val="22"/>
          <w:lang w:eastAsia="ru-RU" w:bidi="ar-SA"/>
        </w:rPr>
        <w:t xml:space="preserve">Надати </w:t>
      </w:r>
      <w:r w:rsidR="00337948" w:rsidRPr="00337948">
        <w:rPr>
          <w:rFonts w:ascii="Times New Roman" w:eastAsia="Arial" w:hAnsi="Times New Roman" w:cs="Times New Roman"/>
          <w:lang w:bidi="ar-SA"/>
        </w:rPr>
        <w:t>ТОВАРИСТВУ З ОБМЕЖЕНОЮ ВІДПОВІДАЛЬНІСТЮ «</w:t>
      </w:r>
      <w:r w:rsidR="00CB1869">
        <w:rPr>
          <w:rFonts w:ascii="Times New Roman" w:eastAsia="Arial" w:hAnsi="Times New Roman" w:cs="Times New Roman"/>
          <w:lang w:bidi="ar-SA"/>
        </w:rPr>
        <w:t>ГРІН КЛАСТЕР КОЗАЦЬКЕ</w:t>
      </w:r>
      <w:r w:rsidR="00337948" w:rsidRPr="00337948">
        <w:rPr>
          <w:rFonts w:ascii="Times New Roman" w:eastAsia="Arial" w:hAnsi="Times New Roman" w:cs="Times New Roman"/>
          <w:lang w:bidi="ar-SA"/>
        </w:rPr>
        <w:t>»</w:t>
      </w:r>
      <w:r w:rsidR="001C6DB9" w:rsidRPr="00337948">
        <w:rPr>
          <w:rFonts w:ascii="Times New Roman" w:eastAsia="Arial" w:hAnsi="Times New Roman" w:cs="Times New Roman"/>
          <w:lang w:bidi="ar-SA"/>
        </w:rPr>
        <w:t xml:space="preserve"> </w:t>
      </w:r>
      <w:r w:rsidR="001C6DB9" w:rsidRPr="00337948">
        <w:rPr>
          <w:rFonts w:ascii="Times New Roman" w:eastAsia="Arial" w:hAnsi="Times New Roman" w:cs="Times New Roman"/>
          <w:color w:val="auto"/>
          <w:lang w:bidi="ar-SA"/>
        </w:rPr>
        <w:t xml:space="preserve">(ЄДРПОУ </w:t>
      </w:r>
      <w:r w:rsidR="00337948" w:rsidRPr="00337948">
        <w:rPr>
          <w:rFonts w:ascii="Times New Roman" w:eastAsia="Arial" w:hAnsi="Times New Roman" w:cs="Times New Roman"/>
          <w:color w:val="auto"/>
          <w:lang w:bidi="ar-SA"/>
        </w:rPr>
        <w:t>4</w:t>
      </w:r>
      <w:r w:rsidR="00CB1869">
        <w:rPr>
          <w:rFonts w:ascii="Times New Roman" w:eastAsia="Arial" w:hAnsi="Times New Roman" w:cs="Times New Roman"/>
          <w:color w:val="auto"/>
          <w:lang w:bidi="ar-SA"/>
        </w:rPr>
        <w:t>5</w:t>
      </w:r>
      <w:r w:rsidR="00337948" w:rsidRPr="00337948">
        <w:rPr>
          <w:rFonts w:ascii="Times New Roman" w:eastAsia="Arial" w:hAnsi="Times New Roman" w:cs="Times New Roman"/>
          <w:color w:val="auto"/>
          <w:lang w:bidi="ar-SA"/>
        </w:rPr>
        <w:t>4</w:t>
      </w:r>
      <w:r w:rsidR="00CB1869">
        <w:rPr>
          <w:rFonts w:ascii="Times New Roman" w:eastAsia="Arial" w:hAnsi="Times New Roman" w:cs="Times New Roman"/>
          <w:color w:val="auto"/>
          <w:lang w:bidi="ar-SA"/>
        </w:rPr>
        <w:t>00631</w:t>
      </w:r>
      <w:r w:rsidR="001C6DB9" w:rsidRPr="00337948">
        <w:rPr>
          <w:rFonts w:ascii="Times New Roman" w:eastAsia="Arial" w:hAnsi="Times New Roman" w:cs="Times New Roman"/>
          <w:color w:val="auto"/>
          <w:lang w:bidi="ar-SA"/>
        </w:rPr>
        <w:t xml:space="preserve">) </w:t>
      </w:r>
      <w:r w:rsidRPr="00337948">
        <w:rPr>
          <w:rFonts w:ascii="Times New Roman" w:eastAsia="Sylfaen" w:hAnsi="Times New Roman" w:cs="Times New Roman"/>
        </w:rPr>
        <w:t xml:space="preserve">дозвіл на розроблення технічної </w:t>
      </w:r>
      <w:r w:rsidRPr="00F91235">
        <w:rPr>
          <w:rFonts w:ascii="Times New Roman" w:eastAsia="Sylfaen" w:hAnsi="Times New Roman" w:cs="Times New Roman"/>
        </w:rPr>
        <w:t>документації із землеустрою щодо встановлення меж частин</w:t>
      </w:r>
      <w:r w:rsidR="003C1AF8" w:rsidRPr="00F91235">
        <w:rPr>
          <w:rFonts w:ascii="Times New Roman" w:eastAsia="Sylfaen" w:hAnsi="Times New Roman" w:cs="Times New Roman"/>
        </w:rPr>
        <w:t>и</w:t>
      </w:r>
      <w:r w:rsidRPr="00F91235">
        <w:rPr>
          <w:rFonts w:ascii="Times New Roman" w:eastAsia="Sylfaen" w:hAnsi="Times New Roman" w:cs="Times New Roman"/>
        </w:rPr>
        <w:t xml:space="preserve"> </w:t>
      </w:r>
      <w:r w:rsidR="003C1AF8" w:rsidRPr="00F91235">
        <w:rPr>
          <w:rFonts w:ascii="Times New Roman" w:eastAsia="Sylfaen" w:hAnsi="Times New Roman" w:cs="Times New Roman"/>
        </w:rPr>
        <w:t>земельної ділянки</w:t>
      </w:r>
      <w:r w:rsidR="00337948" w:rsidRPr="00F91235">
        <w:rPr>
          <w:rFonts w:ascii="Times New Roman" w:eastAsia="Sylfaen" w:hAnsi="Times New Roman" w:cs="Times New Roman"/>
        </w:rPr>
        <w:t xml:space="preserve">, </w:t>
      </w:r>
      <w:r w:rsidRPr="00F91235">
        <w:rPr>
          <w:rFonts w:ascii="Times New Roman" w:eastAsia="Sylfaen" w:hAnsi="Times New Roman" w:cs="Times New Roman"/>
        </w:rPr>
        <w:t>на як</w:t>
      </w:r>
      <w:r w:rsidR="003C1AF8" w:rsidRPr="00F91235">
        <w:rPr>
          <w:rFonts w:ascii="Times New Roman" w:eastAsia="Sylfaen" w:hAnsi="Times New Roman" w:cs="Times New Roman"/>
        </w:rPr>
        <w:t>у поширюється право суборенди, сервітуту</w:t>
      </w:r>
      <w:r w:rsidR="00F91235" w:rsidRPr="00F91235">
        <w:rPr>
          <w:rFonts w:ascii="Times New Roman" w:eastAsia="Sylfaen" w:hAnsi="Times New Roman" w:cs="Times New Roman"/>
        </w:rPr>
        <w:t xml:space="preserve">, </w:t>
      </w:r>
      <w:r w:rsidR="00F91235">
        <w:rPr>
          <w:rFonts w:ascii="Times New Roman" w:eastAsia="Sylfaen" w:hAnsi="Times New Roman" w:cs="Times New Roman"/>
        </w:rPr>
        <w:t>на</w:t>
      </w:r>
      <w:r w:rsidR="00F91235" w:rsidRPr="00F91235">
        <w:rPr>
          <w:rFonts w:ascii="Times New Roman" w:eastAsia="Sylfaen" w:hAnsi="Times New Roman" w:cs="Times New Roman"/>
        </w:rPr>
        <w:t xml:space="preserve"> </w:t>
      </w:r>
      <w:r w:rsidR="00F91235" w:rsidRPr="00F91235">
        <w:rPr>
          <w:rFonts w:ascii="Times New Roman" w:hAnsi="Times New Roman" w:cs="Times New Roman"/>
          <w:color w:val="333333"/>
          <w:shd w:val="clear" w:color="auto" w:fill="FFFFFF"/>
        </w:rPr>
        <w:t>право прокладання та експлуатаці</w:t>
      </w:r>
      <w:bookmarkStart w:id="2" w:name="_GoBack"/>
      <w:bookmarkEnd w:id="2"/>
      <w:r w:rsidR="00F91235" w:rsidRPr="00F91235">
        <w:rPr>
          <w:rFonts w:ascii="Times New Roman" w:hAnsi="Times New Roman" w:cs="Times New Roman"/>
          <w:color w:val="333333"/>
          <w:shd w:val="clear" w:color="auto" w:fill="FFFFFF"/>
        </w:rPr>
        <w:t>ї ліній електропередачі, трубопроводів, інших лінійних комунікацій</w:t>
      </w:r>
      <w:r w:rsidR="00F91235">
        <w:rPr>
          <w:rFonts w:ascii="Times New Roman" w:hAnsi="Times New Roman" w:cs="Times New Roman"/>
          <w:color w:val="333333"/>
          <w:shd w:val="clear" w:color="auto" w:fill="FFFFFF"/>
        </w:rPr>
        <w:t>,</w:t>
      </w:r>
      <w:r w:rsidR="00885886" w:rsidRPr="00F91235">
        <w:rPr>
          <w:rFonts w:ascii="Times New Roman" w:eastAsia="Sylfaen" w:hAnsi="Times New Roman" w:cs="Times New Roman"/>
        </w:rPr>
        <w:t xml:space="preserve"> орієнтовною площею </w:t>
      </w:r>
      <w:r w:rsidR="00F523AB">
        <w:rPr>
          <w:rFonts w:ascii="Times New Roman" w:eastAsia="Sylfaen" w:hAnsi="Times New Roman" w:cs="Times New Roman"/>
        </w:rPr>
        <w:br/>
      </w:r>
      <w:r w:rsidR="00885886" w:rsidRPr="00F91235">
        <w:rPr>
          <w:rFonts w:ascii="Times New Roman" w:eastAsia="Sylfaen" w:hAnsi="Times New Roman" w:cs="Times New Roman"/>
        </w:rPr>
        <w:t>0,</w:t>
      </w:r>
      <w:r w:rsidR="00DD1033" w:rsidRPr="00F91235">
        <w:rPr>
          <w:rFonts w:ascii="Times New Roman" w:eastAsia="Sylfaen" w:hAnsi="Times New Roman" w:cs="Times New Roman"/>
        </w:rPr>
        <w:t>2257</w:t>
      </w:r>
      <w:r w:rsidR="00885886" w:rsidRPr="00F91235">
        <w:rPr>
          <w:rFonts w:ascii="Times New Roman" w:eastAsia="Sylfaen" w:hAnsi="Times New Roman" w:cs="Times New Roman"/>
        </w:rPr>
        <w:t xml:space="preserve"> га,</w:t>
      </w:r>
      <w:r w:rsidR="00337948" w:rsidRPr="00F91235">
        <w:rPr>
          <w:rFonts w:ascii="Times New Roman" w:eastAsia="Sylfaen" w:hAnsi="Times New Roman" w:cs="Times New Roman"/>
        </w:rPr>
        <w:t xml:space="preserve"> на земельн</w:t>
      </w:r>
      <w:r w:rsidR="00885886" w:rsidRPr="00F91235">
        <w:rPr>
          <w:rFonts w:ascii="Times New Roman" w:eastAsia="Sylfaen" w:hAnsi="Times New Roman" w:cs="Times New Roman"/>
        </w:rPr>
        <w:t>ій</w:t>
      </w:r>
      <w:r w:rsidR="00337948" w:rsidRPr="00F91235">
        <w:rPr>
          <w:rFonts w:ascii="Times New Roman" w:eastAsia="Sylfaen" w:hAnsi="Times New Roman" w:cs="Times New Roman"/>
        </w:rPr>
        <w:t xml:space="preserve"> ділян</w:t>
      </w:r>
      <w:r w:rsidR="00885886" w:rsidRPr="00F91235">
        <w:rPr>
          <w:rFonts w:ascii="Times New Roman" w:eastAsia="Sylfaen" w:hAnsi="Times New Roman" w:cs="Times New Roman"/>
        </w:rPr>
        <w:t>ці</w:t>
      </w:r>
      <w:r w:rsidR="00337948" w:rsidRPr="00F91235">
        <w:rPr>
          <w:rFonts w:ascii="Times New Roman" w:eastAsia="Sylfaen" w:hAnsi="Times New Roman" w:cs="Times New Roman"/>
        </w:rPr>
        <w:t xml:space="preserve"> з кадастровим номер</w:t>
      </w:r>
      <w:r w:rsidR="00CB1869" w:rsidRPr="00F91235">
        <w:rPr>
          <w:rFonts w:ascii="Times New Roman" w:eastAsia="Sylfaen" w:hAnsi="Times New Roman" w:cs="Times New Roman"/>
        </w:rPr>
        <w:t>о</w:t>
      </w:r>
      <w:r w:rsidR="00337948" w:rsidRPr="00F91235">
        <w:rPr>
          <w:rFonts w:ascii="Times New Roman" w:eastAsia="Sylfaen" w:hAnsi="Times New Roman" w:cs="Times New Roman"/>
        </w:rPr>
        <w:t xml:space="preserve">м </w:t>
      </w:r>
      <w:r w:rsidR="00337948" w:rsidRPr="00F91235">
        <w:rPr>
          <w:rFonts w:ascii="Times New Roman" w:eastAsia="Times New Roman" w:hAnsi="Times New Roman" w:cs="Times New Roman"/>
          <w:color w:val="auto"/>
          <w:lang w:eastAsia="ru-RU"/>
        </w:rPr>
        <w:t>352498</w:t>
      </w:r>
      <w:r w:rsidR="00CB1869" w:rsidRPr="00F91235">
        <w:rPr>
          <w:rFonts w:ascii="Times New Roman" w:eastAsia="Times New Roman" w:hAnsi="Times New Roman" w:cs="Times New Roman"/>
          <w:color w:val="auto"/>
          <w:lang w:eastAsia="ru-RU"/>
        </w:rPr>
        <w:t>04</w:t>
      </w:r>
      <w:r w:rsidR="00337948" w:rsidRPr="00F91235">
        <w:rPr>
          <w:rFonts w:ascii="Times New Roman" w:eastAsia="Times New Roman" w:hAnsi="Times New Roman" w:cs="Times New Roman"/>
          <w:color w:val="auto"/>
          <w:lang w:eastAsia="ru-RU"/>
        </w:rPr>
        <w:t>00:02:000:</w:t>
      </w:r>
      <w:r w:rsidR="00DD1033" w:rsidRPr="00F91235">
        <w:rPr>
          <w:rFonts w:ascii="Times New Roman" w:eastAsia="Times New Roman" w:hAnsi="Times New Roman" w:cs="Times New Roman"/>
          <w:color w:val="auto"/>
          <w:lang w:eastAsia="ru-RU"/>
        </w:rPr>
        <w:t>7</w:t>
      </w:r>
      <w:r w:rsidR="00CB1869" w:rsidRPr="00F91235">
        <w:rPr>
          <w:rFonts w:ascii="Times New Roman" w:eastAsia="Times New Roman" w:hAnsi="Times New Roman" w:cs="Times New Roman"/>
          <w:color w:val="auto"/>
          <w:lang w:eastAsia="ru-RU"/>
        </w:rPr>
        <w:t>5</w:t>
      </w:r>
      <w:r w:rsidR="00DD1033" w:rsidRPr="00F91235">
        <w:rPr>
          <w:rFonts w:ascii="Times New Roman" w:eastAsia="Times New Roman" w:hAnsi="Times New Roman" w:cs="Times New Roman"/>
          <w:color w:val="auto"/>
          <w:lang w:eastAsia="ru-RU"/>
        </w:rPr>
        <w:t>07</w:t>
      </w:r>
      <w:r w:rsidR="00337948" w:rsidRPr="00F91235"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="00F16E75" w:rsidRPr="00F9123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1F1394" w:rsidRPr="00F91235">
        <w:rPr>
          <w:rFonts w:ascii="Times New Roman" w:eastAsia="Sylfaen" w:hAnsi="Times New Roman" w:cs="Times New Roman"/>
        </w:rPr>
        <w:t>із земель комунальної власності, за межами населених пунктів</w:t>
      </w:r>
      <w:r w:rsidR="001156E5" w:rsidRPr="00F91235">
        <w:rPr>
          <w:rFonts w:ascii="Times New Roman" w:eastAsia="Sylfaen" w:hAnsi="Times New Roman" w:cs="Times New Roman"/>
        </w:rPr>
        <w:t>,</w:t>
      </w:r>
      <w:r w:rsidR="001F1394" w:rsidRPr="00F91235">
        <w:rPr>
          <w:rFonts w:ascii="Times New Roman" w:eastAsia="Sylfaen" w:hAnsi="Times New Roman" w:cs="Times New Roman"/>
        </w:rPr>
        <w:t xml:space="preserve"> на території Петрівської селищної</w:t>
      </w:r>
      <w:r w:rsidR="001F1394" w:rsidRPr="00337948">
        <w:rPr>
          <w:rFonts w:ascii="Times New Roman" w:eastAsia="Sylfaen" w:hAnsi="Times New Roman" w:cs="Times New Roman"/>
        </w:rPr>
        <w:t xml:space="preserve"> територіальної громади Олександрійського району Кіровоградської області.</w:t>
      </w:r>
    </w:p>
    <w:p w14:paraId="5CD38C5A" w14:textId="77777777" w:rsidR="00426694" w:rsidRPr="00426694" w:rsidRDefault="00CB1869" w:rsidP="00CB1869">
      <w:pPr>
        <w:pStyle w:val="a3"/>
        <w:ind w:left="0" w:firstLine="567"/>
        <w:jc w:val="both"/>
        <w:rPr>
          <w:rFonts w:ascii="Times New Roman" w:eastAsia="Sylfaen" w:hAnsi="Times New Roman" w:cs="Times New Roman"/>
        </w:rPr>
      </w:pPr>
      <w:r>
        <w:rPr>
          <w:rFonts w:ascii="Times New Roman" w:eastAsia="Times New Roman" w:hAnsi="Times New Roman" w:cs="Times New Roman"/>
          <w:color w:val="auto"/>
          <w:lang w:eastAsia="ru-RU" w:bidi="ar-SA"/>
        </w:rPr>
        <w:t>2</w:t>
      </w:r>
      <w:r w:rsidR="00426694" w:rsidRPr="00426694">
        <w:rPr>
          <w:rFonts w:ascii="Times New Roman" w:eastAsia="Times New Roman" w:hAnsi="Times New Roman" w:cs="Times New Roman"/>
          <w:color w:val="auto"/>
          <w:lang w:eastAsia="ru-RU" w:bidi="ar-SA"/>
        </w:rPr>
        <w:t>.</w:t>
      </w:r>
      <w:r w:rsidR="00F16E75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ТОВ </w:t>
      </w:r>
      <w:r w:rsidRPr="00337948">
        <w:rPr>
          <w:rFonts w:ascii="Times New Roman" w:eastAsia="Arial" w:hAnsi="Times New Roman" w:cs="Times New Roman"/>
          <w:lang w:bidi="ar-SA"/>
        </w:rPr>
        <w:t>«</w:t>
      </w:r>
      <w:r>
        <w:rPr>
          <w:rFonts w:ascii="Times New Roman" w:eastAsia="Arial" w:hAnsi="Times New Roman" w:cs="Times New Roman"/>
          <w:lang w:bidi="ar-SA"/>
        </w:rPr>
        <w:t>ГРІН КЛАСТЕР КОЗАЦЬКЕ</w:t>
      </w:r>
      <w:r w:rsidRPr="00337948">
        <w:rPr>
          <w:rFonts w:ascii="Times New Roman" w:eastAsia="Arial" w:hAnsi="Times New Roman" w:cs="Times New Roman"/>
          <w:lang w:bidi="ar-SA"/>
        </w:rPr>
        <w:t>»</w:t>
      </w:r>
      <w:r w:rsidR="00426694" w:rsidRPr="001C6DB9">
        <w:rPr>
          <w:rFonts w:ascii="Times New Roman" w:eastAsia="Arial" w:hAnsi="Times New Roman" w:cs="Times New Roman"/>
          <w:lang w:bidi="ar-SA"/>
        </w:rPr>
        <w:t xml:space="preserve"> </w:t>
      </w:r>
      <w:r w:rsidR="00426694" w:rsidRPr="00426694">
        <w:rPr>
          <w:rFonts w:ascii="Times New Roman" w:eastAsia="Times New Roman" w:hAnsi="Times New Roman" w:cs="Times New Roman"/>
          <w:color w:val="auto"/>
          <w:lang w:eastAsia="ru-RU" w:bidi="ar-SA"/>
        </w:rPr>
        <w:t>виготовити</w:t>
      </w:r>
      <w:r w:rsidR="00426694">
        <w:rPr>
          <w:rFonts w:ascii="Times New Roman" w:eastAsia="Times New Roman" w:hAnsi="Times New Roman" w:cs="Times New Roman"/>
          <w:color w:val="auto"/>
          <w:lang w:eastAsia="ru-RU" w:bidi="ar-SA"/>
        </w:rPr>
        <w:t>,</w:t>
      </w:r>
      <w:r w:rsidR="00426694" w:rsidRPr="00426694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погодити та подати на розгляд і затвердження землевпорядну документацію відповідно до </w:t>
      </w:r>
      <w:r w:rsidR="00426694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вимог </w:t>
      </w:r>
      <w:r w:rsidR="00426694" w:rsidRPr="00426694">
        <w:rPr>
          <w:rFonts w:ascii="Times New Roman" w:eastAsia="Times New Roman" w:hAnsi="Times New Roman" w:cs="Times New Roman"/>
          <w:color w:val="auto"/>
          <w:lang w:eastAsia="ru-RU" w:bidi="ar-SA"/>
        </w:rPr>
        <w:t>чинного законодавства України</w:t>
      </w:r>
      <w:r w:rsidR="00426694">
        <w:rPr>
          <w:rFonts w:ascii="Times New Roman" w:eastAsia="Times New Roman" w:hAnsi="Times New Roman" w:cs="Times New Roman"/>
          <w:color w:val="auto"/>
          <w:lang w:eastAsia="ru-RU" w:bidi="ar-SA"/>
        </w:rPr>
        <w:t>.</w:t>
      </w:r>
      <w:r w:rsidR="00426694" w:rsidRPr="00426694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</w:t>
      </w:r>
    </w:p>
    <w:p w14:paraId="3ABC4544" w14:textId="77777777" w:rsidR="001F1394" w:rsidRPr="001F1394" w:rsidRDefault="001F1394" w:rsidP="00426694">
      <w:pPr>
        <w:ind w:firstLine="708"/>
        <w:contextualSpacing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</w:p>
    <w:p w14:paraId="63BA231C" w14:textId="77777777" w:rsidR="00F16E75" w:rsidRDefault="00F16E75" w:rsidP="00965AE3">
      <w:pPr>
        <w:widowControl/>
        <w:ind w:right="101"/>
        <w:rPr>
          <w:rFonts w:ascii="Times New Roman" w:eastAsia="Times New Roman" w:hAnsi="Times New Roman" w:cs="Times New Roman"/>
          <w:b/>
          <w:lang w:bidi="ar-SA"/>
        </w:rPr>
      </w:pPr>
    </w:p>
    <w:p w14:paraId="76E1C81A" w14:textId="77777777" w:rsidR="00F16E75" w:rsidRDefault="00F16E75" w:rsidP="00965AE3">
      <w:pPr>
        <w:widowControl/>
        <w:ind w:right="101"/>
        <w:rPr>
          <w:rFonts w:ascii="Times New Roman" w:eastAsia="Times New Roman" w:hAnsi="Times New Roman" w:cs="Times New Roman"/>
          <w:b/>
          <w:lang w:bidi="ar-SA"/>
        </w:rPr>
      </w:pPr>
    </w:p>
    <w:p w14:paraId="4EC692F8" w14:textId="77777777" w:rsidR="00965AE3" w:rsidRPr="00965AE3" w:rsidRDefault="00965AE3" w:rsidP="00830BA0">
      <w:pPr>
        <w:widowControl/>
        <w:ind w:right="101"/>
        <w:rPr>
          <w:rFonts w:ascii="Times New Roman" w:eastAsia="Times New Roman" w:hAnsi="Times New Roman" w:cs="Times New Roman"/>
          <w:b/>
          <w:lang w:bidi="ar-SA"/>
        </w:rPr>
      </w:pPr>
      <w:r w:rsidRPr="00965AE3">
        <w:rPr>
          <w:rFonts w:ascii="Times New Roman" w:eastAsia="Times New Roman" w:hAnsi="Times New Roman" w:cs="Times New Roman"/>
          <w:b/>
          <w:lang w:bidi="ar-SA"/>
        </w:rPr>
        <w:t xml:space="preserve">Петрівський селищний голова </w:t>
      </w:r>
      <w:r w:rsidR="00CB1869">
        <w:rPr>
          <w:rFonts w:ascii="Times New Roman" w:eastAsia="Times New Roman" w:hAnsi="Times New Roman" w:cs="Times New Roman"/>
          <w:b/>
          <w:lang w:bidi="ar-SA"/>
        </w:rPr>
        <w:tab/>
      </w:r>
      <w:r w:rsidR="00CB1869">
        <w:rPr>
          <w:rFonts w:ascii="Times New Roman" w:eastAsia="Times New Roman" w:hAnsi="Times New Roman" w:cs="Times New Roman"/>
          <w:b/>
          <w:lang w:bidi="ar-SA"/>
        </w:rPr>
        <w:tab/>
      </w:r>
      <w:r w:rsidR="00CB1869">
        <w:rPr>
          <w:rFonts w:ascii="Times New Roman" w:eastAsia="Times New Roman" w:hAnsi="Times New Roman" w:cs="Times New Roman"/>
          <w:b/>
          <w:lang w:bidi="ar-SA"/>
        </w:rPr>
        <w:tab/>
      </w:r>
      <w:r w:rsidR="00CB1869">
        <w:rPr>
          <w:rFonts w:ascii="Times New Roman" w:eastAsia="Times New Roman" w:hAnsi="Times New Roman" w:cs="Times New Roman"/>
          <w:b/>
          <w:lang w:bidi="ar-SA"/>
        </w:rPr>
        <w:tab/>
      </w:r>
      <w:r w:rsidR="00CB1869">
        <w:rPr>
          <w:rFonts w:ascii="Times New Roman" w:eastAsia="Times New Roman" w:hAnsi="Times New Roman" w:cs="Times New Roman"/>
          <w:b/>
          <w:lang w:bidi="ar-SA"/>
        </w:rPr>
        <w:tab/>
      </w:r>
      <w:r w:rsidR="00CB1869">
        <w:rPr>
          <w:rFonts w:ascii="Times New Roman" w:eastAsia="Times New Roman" w:hAnsi="Times New Roman" w:cs="Times New Roman"/>
          <w:b/>
          <w:lang w:bidi="ar-SA"/>
        </w:rPr>
        <w:tab/>
      </w:r>
      <w:r w:rsidRPr="00965AE3">
        <w:rPr>
          <w:rFonts w:ascii="Times New Roman" w:eastAsia="Times New Roman" w:hAnsi="Times New Roman" w:cs="Times New Roman"/>
          <w:b/>
          <w:lang w:bidi="ar-SA"/>
        </w:rPr>
        <w:t>Світлана ТИЛИК</w:t>
      </w:r>
    </w:p>
    <w:sectPr w:rsidR="00965AE3" w:rsidRPr="00965AE3" w:rsidSect="00830BA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8B0880"/>
    <w:multiLevelType w:val="hybridMultilevel"/>
    <w:tmpl w:val="192AE2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4A73DB"/>
    <w:multiLevelType w:val="multilevel"/>
    <w:tmpl w:val="B97EBD40"/>
    <w:lvl w:ilvl="0">
      <w:start w:val="2021"/>
      <w:numFmt w:val="decimal"/>
      <w:lvlText w:val="28.05.%1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6767C4E"/>
    <w:multiLevelType w:val="multilevel"/>
    <w:tmpl w:val="3C70F36A"/>
    <w:lvl w:ilvl="0">
      <w:start w:val="2021"/>
      <w:numFmt w:val="decimal"/>
      <w:lvlText w:val="28.05.%1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8C168E3"/>
    <w:multiLevelType w:val="hybridMultilevel"/>
    <w:tmpl w:val="EEB6486C"/>
    <w:lvl w:ilvl="0" w:tplc="A7AE31DA">
      <w:start w:val="1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0E8"/>
    <w:rsid w:val="00012218"/>
    <w:rsid w:val="00012F44"/>
    <w:rsid w:val="00015088"/>
    <w:rsid w:val="00033B3A"/>
    <w:rsid w:val="00036E91"/>
    <w:rsid w:val="000416E5"/>
    <w:rsid w:val="00072982"/>
    <w:rsid w:val="00075C2A"/>
    <w:rsid w:val="000A7726"/>
    <w:rsid w:val="000B1CE1"/>
    <w:rsid w:val="000E1C60"/>
    <w:rsid w:val="000E7A2E"/>
    <w:rsid w:val="00105831"/>
    <w:rsid w:val="001136C6"/>
    <w:rsid w:val="001156E5"/>
    <w:rsid w:val="0011603F"/>
    <w:rsid w:val="00126AB8"/>
    <w:rsid w:val="001604B0"/>
    <w:rsid w:val="00172C13"/>
    <w:rsid w:val="00172DE0"/>
    <w:rsid w:val="00177754"/>
    <w:rsid w:val="00180FCB"/>
    <w:rsid w:val="0018522C"/>
    <w:rsid w:val="00187D49"/>
    <w:rsid w:val="001A5F59"/>
    <w:rsid w:val="001C6DB9"/>
    <w:rsid w:val="001F1394"/>
    <w:rsid w:val="001F2F68"/>
    <w:rsid w:val="002345D4"/>
    <w:rsid w:val="002574E2"/>
    <w:rsid w:val="00274C98"/>
    <w:rsid w:val="002843BD"/>
    <w:rsid w:val="002849EE"/>
    <w:rsid w:val="002920CE"/>
    <w:rsid w:val="00292F96"/>
    <w:rsid w:val="002B0FF0"/>
    <w:rsid w:val="002C2472"/>
    <w:rsid w:val="002D5CE1"/>
    <w:rsid w:val="002F2478"/>
    <w:rsid w:val="00314EA2"/>
    <w:rsid w:val="00337948"/>
    <w:rsid w:val="003B0200"/>
    <w:rsid w:val="003B1715"/>
    <w:rsid w:val="003B52A4"/>
    <w:rsid w:val="003C1AF8"/>
    <w:rsid w:val="003C238A"/>
    <w:rsid w:val="004167E5"/>
    <w:rsid w:val="00416DBC"/>
    <w:rsid w:val="00426694"/>
    <w:rsid w:val="00442967"/>
    <w:rsid w:val="0048294A"/>
    <w:rsid w:val="00576D37"/>
    <w:rsid w:val="005A770B"/>
    <w:rsid w:val="005C4D6E"/>
    <w:rsid w:val="005C6591"/>
    <w:rsid w:val="005E56C8"/>
    <w:rsid w:val="005F47E5"/>
    <w:rsid w:val="0060692F"/>
    <w:rsid w:val="00621499"/>
    <w:rsid w:val="00637D69"/>
    <w:rsid w:val="00654FF5"/>
    <w:rsid w:val="00661319"/>
    <w:rsid w:val="00681C70"/>
    <w:rsid w:val="0069372C"/>
    <w:rsid w:val="006979FE"/>
    <w:rsid w:val="006D1F0B"/>
    <w:rsid w:val="006D3CE0"/>
    <w:rsid w:val="006D639F"/>
    <w:rsid w:val="006F5F3B"/>
    <w:rsid w:val="00721C20"/>
    <w:rsid w:val="00736585"/>
    <w:rsid w:val="00753B9A"/>
    <w:rsid w:val="00770102"/>
    <w:rsid w:val="0079088B"/>
    <w:rsid w:val="007D1C7E"/>
    <w:rsid w:val="0082016C"/>
    <w:rsid w:val="008253C2"/>
    <w:rsid w:val="00830BA0"/>
    <w:rsid w:val="008550E8"/>
    <w:rsid w:val="0088132C"/>
    <w:rsid w:val="00885886"/>
    <w:rsid w:val="00893429"/>
    <w:rsid w:val="008C0295"/>
    <w:rsid w:val="008D1EF2"/>
    <w:rsid w:val="008F4C9A"/>
    <w:rsid w:val="009432B8"/>
    <w:rsid w:val="00954985"/>
    <w:rsid w:val="00965672"/>
    <w:rsid w:val="00965A6E"/>
    <w:rsid w:val="00965AE3"/>
    <w:rsid w:val="00976ADC"/>
    <w:rsid w:val="00981DD5"/>
    <w:rsid w:val="009A6688"/>
    <w:rsid w:val="009B6564"/>
    <w:rsid w:val="00A20D9F"/>
    <w:rsid w:val="00A40624"/>
    <w:rsid w:val="00A52A13"/>
    <w:rsid w:val="00A52A35"/>
    <w:rsid w:val="00A56BD3"/>
    <w:rsid w:val="00A575C3"/>
    <w:rsid w:val="00A96043"/>
    <w:rsid w:val="00AB4AC7"/>
    <w:rsid w:val="00AE2610"/>
    <w:rsid w:val="00B037BB"/>
    <w:rsid w:val="00B55DC8"/>
    <w:rsid w:val="00B56D7C"/>
    <w:rsid w:val="00B56DC7"/>
    <w:rsid w:val="00B93121"/>
    <w:rsid w:val="00B93221"/>
    <w:rsid w:val="00BC106A"/>
    <w:rsid w:val="00BD6A69"/>
    <w:rsid w:val="00BE38EA"/>
    <w:rsid w:val="00C26CBC"/>
    <w:rsid w:val="00C41FF5"/>
    <w:rsid w:val="00C45E68"/>
    <w:rsid w:val="00C46796"/>
    <w:rsid w:val="00C70CB4"/>
    <w:rsid w:val="00C83A96"/>
    <w:rsid w:val="00C83EEC"/>
    <w:rsid w:val="00C9749D"/>
    <w:rsid w:val="00CB1869"/>
    <w:rsid w:val="00CC2105"/>
    <w:rsid w:val="00CE5C20"/>
    <w:rsid w:val="00CF710C"/>
    <w:rsid w:val="00D912FA"/>
    <w:rsid w:val="00D97AB0"/>
    <w:rsid w:val="00DB2695"/>
    <w:rsid w:val="00DB3A50"/>
    <w:rsid w:val="00DD1033"/>
    <w:rsid w:val="00DD5087"/>
    <w:rsid w:val="00DF0CF3"/>
    <w:rsid w:val="00DF4456"/>
    <w:rsid w:val="00E004BF"/>
    <w:rsid w:val="00E03239"/>
    <w:rsid w:val="00E23580"/>
    <w:rsid w:val="00E705EA"/>
    <w:rsid w:val="00EA2EEA"/>
    <w:rsid w:val="00EB3D36"/>
    <w:rsid w:val="00EC58D6"/>
    <w:rsid w:val="00EE384A"/>
    <w:rsid w:val="00EE64D8"/>
    <w:rsid w:val="00F16E75"/>
    <w:rsid w:val="00F25520"/>
    <w:rsid w:val="00F30A87"/>
    <w:rsid w:val="00F343A2"/>
    <w:rsid w:val="00F35195"/>
    <w:rsid w:val="00F42CB0"/>
    <w:rsid w:val="00F523AB"/>
    <w:rsid w:val="00F7037C"/>
    <w:rsid w:val="00F715FF"/>
    <w:rsid w:val="00F74749"/>
    <w:rsid w:val="00F864CB"/>
    <w:rsid w:val="00F9116A"/>
    <w:rsid w:val="00F91235"/>
    <w:rsid w:val="00F9580B"/>
    <w:rsid w:val="00FA53BE"/>
    <w:rsid w:val="00FA5BF1"/>
    <w:rsid w:val="00FB1A9D"/>
    <w:rsid w:val="00FB649C"/>
    <w:rsid w:val="00FC38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0C2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70CB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uk-UA" w:eastAsia="uk-UA" w:bidi="uk-UA"/>
    </w:rPr>
  </w:style>
  <w:style w:type="paragraph" w:styleId="1">
    <w:name w:val="heading 1"/>
    <w:basedOn w:val="10"/>
    <w:next w:val="10"/>
    <w:link w:val="11"/>
    <w:rsid w:val="00EB3D36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"/>
    <w:basedOn w:val="a0"/>
    <w:rsid w:val="00C70CB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Heading1">
    <w:name w:val="Heading #1"/>
    <w:basedOn w:val="a0"/>
    <w:rsid w:val="00C70CB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Bodytext6">
    <w:name w:val="Body text (6)"/>
    <w:basedOn w:val="a0"/>
    <w:rsid w:val="00C70CB4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paragraph" w:styleId="a3">
    <w:name w:val="List Paragraph"/>
    <w:basedOn w:val="a"/>
    <w:uiPriority w:val="34"/>
    <w:qFormat/>
    <w:rsid w:val="00C70CB4"/>
    <w:pPr>
      <w:ind w:left="720"/>
      <w:contextualSpacing/>
    </w:pPr>
  </w:style>
  <w:style w:type="character" w:customStyle="1" w:styleId="11">
    <w:name w:val="Заголовок 1 Знак"/>
    <w:basedOn w:val="a0"/>
    <w:link w:val="1"/>
    <w:rsid w:val="00EB3D36"/>
    <w:rPr>
      <w:rFonts w:ascii="Times New Roman" w:eastAsia="Times New Roman" w:hAnsi="Times New Roman" w:cs="Times New Roman"/>
      <w:color w:val="000000"/>
      <w:sz w:val="40"/>
      <w:szCs w:val="40"/>
      <w:lang w:val="uk-UA" w:eastAsia="uk-UA"/>
    </w:rPr>
  </w:style>
  <w:style w:type="paragraph" w:customStyle="1" w:styleId="10">
    <w:name w:val="Обычный1"/>
    <w:autoRedefine/>
    <w:rsid w:val="001604B0"/>
    <w:pPr>
      <w:spacing w:after="0" w:line="240" w:lineRule="auto"/>
      <w:ind w:right="101"/>
      <w:jc w:val="center"/>
    </w:pPr>
    <w:rPr>
      <w:rFonts w:ascii="Times New Roman" w:eastAsia="Times New Roman" w:hAnsi="Times New Roman" w:cs="Times New Roman"/>
      <w:b/>
      <w:color w:val="000000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EB3D3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B3D36"/>
    <w:rPr>
      <w:rFonts w:ascii="Tahoma" w:eastAsia="Arial Unicode MS" w:hAnsi="Tahoma" w:cs="Tahoma"/>
      <w:color w:val="000000"/>
      <w:sz w:val="16"/>
      <w:szCs w:val="16"/>
      <w:lang w:val="uk-UA" w:eastAsia="uk-UA" w:bidi="uk-UA"/>
    </w:rPr>
  </w:style>
  <w:style w:type="character" w:customStyle="1" w:styleId="rvts9">
    <w:name w:val="rvts9"/>
    <w:basedOn w:val="a0"/>
    <w:rsid w:val="006979FE"/>
  </w:style>
  <w:style w:type="character" w:customStyle="1" w:styleId="rvts37">
    <w:name w:val="rvts37"/>
    <w:basedOn w:val="a0"/>
    <w:rsid w:val="006979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70CB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uk-UA" w:eastAsia="uk-UA" w:bidi="uk-UA"/>
    </w:rPr>
  </w:style>
  <w:style w:type="paragraph" w:styleId="1">
    <w:name w:val="heading 1"/>
    <w:basedOn w:val="10"/>
    <w:next w:val="10"/>
    <w:link w:val="11"/>
    <w:rsid w:val="00EB3D36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"/>
    <w:basedOn w:val="a0"/>
    <w:rsid w:val="00C70CB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Heading1">
    <w:name w:val="Heading #1"/>
    <w:basedOn w:val="a0"/>
    <w:rsid w:val="00C70CB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Bodytext6">
    <w:name w:val="Body text (6)"/>
    <w:basedOn w:val="a0"/>
    <w:rsid w:val="00C70CB4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paragraph" w:styleId="a3">
    <w:name w:val="List Paragraph"/>
    <w:basedOn w:val="a"/>
    <w:uiPriority w:val="34"/>
    <w:qFormat/>
    <w:rsid w:val="00C70CB4"/>
    <w:pPr>
      <w:ind w:left="720"/>
      <w:contextualSpacing/>
    </w:pPr>
  </w:style>
  <w:style w:type="character" w:customStyle="1" w:styleId="11">
    <w:name w:val="Заголовок 1 Знак"/>
    <w:basedOn w:val="a0"/>
    <w:link w:val="1"/>
    <w:rsid w:val="00EB3D36"/>
    <w:rPr>
      <w:rFonts w:ascii="Times New Roman" w:eastAsia="Times New Roman" w:hAnsi="Times New Roman" w:cs="Times New Roman"/>
      <w:color w:val="000000"/>
      <w:sz w:val="40"/>
      <w:szCs w:val="40"/>
      <w:lang w:val="uk-UA" w:eastAsia="uk-UA"/>
    </w:rPr>
  </w:style>
  <w:style w:type="paragraph" w:customStyle="1" w:styleId="10">
    <w:name w:val="Обычный1"/>
    <w:autoRedefine/>
    <w:rsid w:val="001604B0"/>
    <w:pPr>
      <w:spacing w:after="0" w:line="240" w:lineRule="auto"/>
      <w:ind w:right="101"/>
      <w:jc w:val="center"/>
    </w:pPr>
    <w:rPr>
      <w:rFonts w:ascii="Times New Roman" w:eastAsia="Times New Roman" w:hAnsi="Times New Roman" w:cs="Times New Roman"/>
      <w:b/>
      <w:color w:val="000000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EB3D3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B3D36"/>
    <w:rPr>
      <w:rFonts w:ascii="Tahoma" w:eastAsia="Arial Unicode MS" w:hAnsi="Tahoma" w:cs="Tahoma"/>
      <w:color w:val="000000"/>
      <w:sz w:val="16"/>
      <w:szCs w:val="16"/>
      <w:lang w:val="uk-UA" w:eastAsia="uk-UA" w:bidi="uk-UA"/>
    </w:rPr>
  </w:style>
  <w:style w:type="character" w:customStyle="1" w:styleId="rvts9">
    <w:name w:val="rvts9"/>
    <w:basedOn w:val="a0"/>
    <w:rsid w:val="006979FE"/>
  </w:style>
  <w:style w:type="character" w:customStyle="1" w:styleId="rvts37">
    <w:name w:val="rvts37"/>
    <w:basedOn w:val="a0"/>
    <w:rsid w:val="006979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67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B3A654-8F9F-4679-844B-E8A2548FC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Наташа</cp:lastModifiedBy>
  <cp:revision>10</cp:revision>
  <cp:lastPrinted>2026-08-10T10:46:00Z</cp:lastPrinted>
  <dcterms:created xsi:type="dcterms:W3CDTF">2026-06-25T13:28:00Z</dcterms:created>
  <dcterms:modified xsi:type="dcterms:W3CDTF">2026-08-10T10:46:00Z</dcterms:modified>
</cp:coreProperties>
</file>