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917DE81" w14:textId="77777777" w:rsidR="000A2997" w:rsidRPr="003C2D14" w:rsidRDefault="000A2997" w:rsidP="000A2997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0A1D743A" wp14:editId="2700810E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FEA49" w14:textId="77777777" w:rsidR="000A2997" w:rsidRPr="003C2D14" w:rsidRDefault="000A2997" w:rsidP="000A2997">
      <w:pPr>
        <w:contextualSpacing/>
        <w:jc w:val="center"/>
        <w:rPr>
          <w:rFonts w:cs="Times New Roman"/>
          <w:sz w:val="16"/>
          <w:szCs w:val="16"/>
        </w:rPr>
      </w:pPr>
    </w:p>
    <w:p w14:paraId="148BA9E5" w14:textId="77777777" w:rsidR="000A2997" w:rsidRPr="003C2D14" w:rsidRDefault="000A2997" w:rsidP="000A2997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4D017295" w14:textId="77777777" w:rsidR="000A2997" w:rsidRPr="003C2D14" w:rsidRDefault="000A2997" w:rsidP="000A2997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4B95A767" w14:textId="77777777" w:rsidR="000A2997" w:rsidRPr="003C2D14" w:rsidRDefault="000A2997" w:rsidP="000A2997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0A2997" w:rsidRPr="003C2D14" w14:paraId="162C2C12" w14:textId="77777777" w:rsidTr="00BC4923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4743FC20" w14:textId="77777777" w:rsidR="000A2997" w:rsidRPr="003C2D14" w:rsidRDefault="000A2997" w:rsidP="00BC4923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37A37D37" w14:textId="77777777" w:rsidR="000A2997" w:rsidRPr="003C2D14" w:rsidRDefault="000A2997" w:rsidP="000A2997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0A2997" w:rsidRPr="003C2D14" w14:paraId="3772FF49" w14:textId="77777777" w:rsidTr="00BC4923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607762F" w14:textId="77777777" w:rsidR="000A2997" w:rsidRPr="003C2D14" w:rsidRDefault="000A2997" w:rsidP="00BC4923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374D9C53" w14:textId="77777777" w:rsidR="000A2997" w:rsidRPr="003C2D14" w:rsidRDefault="000A2997" w:rsidP="00BC4923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0A2997" w:rsidRPr="003C2D14" w14:paraId="275181BF" w14:textId="77777777" w:rsidTr="00BC4923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B852E8" w14:textId="77777777" w:rsidR="000A2997" w:rsidRPr="003C2D14" w:rsidRDefault="000A2997" w:rsidP="00BC4923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0A2997" w:rsidRPr="003C2D14" w14:paraId="52C5D231" w14:textId="77777777" w:rsidTr="00BC4923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EB52B3" w14:textId="77777777" w:rsidR="000A2997" w:rsidRPr="003C2D14" w:rsidRDefault="000A2997" w:rsidP="00BC4923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D0A6D1" w14:textId="77777777" w:rsidR="000A2997" w:rsidRPr="003C2D14" w:rsidRDefault="000A2997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CA1A0" w14:textId="77777777" w:rsidR="000A2997" w:rsidRPr="003C2D14" w:rsidRDefault="000A2997" w:rsidP="00BC4923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16126" w14:textId="77777777" w:rsidR="000A2997" w:rsidRPr="003C2D14" w:rsidRDefault="000A2997" w:rsidP="00BC4923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28C978" w14:textId="465D7B22" w:rsidR="000A2997" w:rsidRPr="003C2D14" w:rsidRDefault="000A2997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D542FF">
              <w:rPr>
                <w:rFonts w:cs="Times New Roman"/>
                <w:szCs w:val="24"/>
              </w:rPr>
              <w:t>6184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14:paraId="5963C176" w14:textId="77777777" w:rsidR="000A2997" w:rsidRDefault="000A2997" w:rsidP="00651333">
      <w:pPr>
        <w:tabs>
          <w:tab w:val="left" w:pos="4820"/>
        </w:tabs>
        <w:spacing w:line="240" w:lineRule="auto"/>
        <w:ind w:right="4821"/>
        <w:outlineLvl w:val="0"/>
        <w:rPr>
          <w:b/>
          <w:szCs w:val="24"/>
        </w:rPr>
      </w:pPr>
    </w:p>
    <w:p w14:paraId="6E5A97EA" w14:textId="5F5934FC" w:rsidR="00F044C1" w:rsidRPr="00651333" w:rsidRDefault="00650514" w:rsidP="00651333">
      <w:pPr>
        <w:tabs>
          <w:tab w:val="left" w:pos="4820"/>
        </w:tabs>
        <w:spacing w:line="240" w:lineRule="auto"/>
        <w:ind w:right="4821"/>
        <w:outlineLvl w:val="0"/>
        <w:rPr>
          <w:b/>
          <w:szCs w:val="24"/>
        </w:rPr>
      </w:pPr>
      <w:r w:rsidRPr="00146D9A">
        <w:rPr>
          <w:b/>
          <w:szCs w:val="24"/>
        </w:rPr>
        <w:t xml:space="preserve">Про </w:t>
      </w:r>
      <w:r w:rsidR="005A73E9" w:rsidRPr="009D12E7">
        <w:rPr>
          <w:b/>
          <w:szCs w:val="24"/>
        </w:rPr>
        <w:t>надання дозволу на розроблення</w:t>
      </w:r>
      <w:r w:rsidR="00CF14D1">
        <w:rPr>
          <w:b/>
          <w:szCs w:val="24"/>
        </w:rPr>
        <w:t xml:space="preserve"> </w:t>
      </w:r>
      <w:r w:rsidR="000C6326" w:rsidRPr="009D12E7">
        <w:rPr>
          <w:b/>
          <w:szCs w:val="24"/>
        </w:rPr>
        <w:t>проекту землеустрою щодо відведення</w:t>
      </w:r>
      <w:r w:rsidR="00CF14D1">
        <w:rPr>
          <w:b/>
          <w:szCs w:val="24"/>
        </w:rPr>
        <w:t xml:space="preserve"> </w:t>
      </w:r>
      <w:r w:rsidR="005A73E9" w:rsidRPr="009D12E7">
        <w:rPr>
          <w:b/>
          <w:szCs w:val="24"/>
        </w:rPr>
        <w:t>земельної ділянки</w:t>
      </w:r>
      <w:r w:rsidR="00E93EDB" w:rsidRPr="009D12E7">
        <w:rPr>
          <w:b/>
          <w:szCs w:val="24"/>
        </w:rPr>
        <w:t xml:space="preserve"> в оренду</w:t>
      </w:r>
      <w:r w:rsidR="00BB0F50" w:rsidRPr="009D12E7">
        <w:rPr>
          <w:b/>
          <w:szCs w:val="24"/>
        </w:rPr>
        <w:t xml:space="preserve"> </w:t>
      </w:r>
      <w:r w:rsidR="00E313DA" w:rsidRPr="009D12E7">
        <w:rPr>
          <w:b/>
          <w:szCs w:val="24"/>
        </w:rPr>
        <w:t>громадян</w:t>
      </w:r>
      <w:r w:rsidR="00735D40">
        <w:rPr>
          <w:b/>
          <w:szCs w:val="24"/>
        </w:rPr>
        <w:t>ину</w:t>
      </w:r>
      <w:r w:rsidR="00E313DA" w:rsidRPr="009D12E7">
        <w:rPr>
          <w:b/>
          <w:szCs w:val="24"/>
        </w:rPr>
        <w:t xml:space="preserve"> </w:t>
      </w:r>
      <w:r w:rsidR="00791D75">
        <w:rPr>
          <w:b/>
          <w:szCs w:val="24"/>
        </w:rPr>
        <w:t>Молчанову Володимиру Васильовичу</w:t>
      </w:r>
    </w:p>
    <w:p w14:paraId="2482DC8D" w14:textId="77777777" w:rsidR="00F044C1" w:rsidRDefault="00F044C1" w:rsidP="00650514">
      <w:pPr>
        <w:spacing w:line="240" w:lineRule="auto"/>
        <w:rPr>
          <w:szCs w:val="24"/>
        </w:rPr>
      </w:pPr>
    </w:p>
    <w:p w14:paraId="4B53E078" w14:textId="58F84245" w:rsidR="00650514" w:rsidRPr="00643694" w:rsidRDefault="000A2997" w:rsidP="0013126D">
      <w:pPr>
        <w:spacing w:line="240" w:lineRule="auto"/>
        <w:ind w:firstLine="567"/>
        <w:outlineLvl w:val="0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EE1F39" w:rsidRPr="00643694">
        <w:rPr>
          <w:rFonts w:cs="Times New Roman"/>
          <w:szCs w:val="24"/>
        </w:rPr>
        <w:t xml:space="preserve">, </w:t>
      </w:r>
      <w:r w:rsidR="00D55CF7">
        <w:rPr>
          <w:rFonts w:cs="Times New Roman"/>
          <w:color w:val="auto"/>
          <w:szCs w:val="24"/>
        </w:rPr>
        <w:t xml:space="preserve">заяву </w:t>
      </w:r>
      <w:r w:rsidR="00E313DA">
        <w:rPr>
          <w:rFonts w:cs="Times New Roman"/>
          <w:color w:val="auto"/>
          <w:szCs w:val="24"/>
        </w:rPr>
        <w:t>громадян</w:t>
      </w:r>
      <w:r w:rsidR="00735D40">
        <w:rPr>
          <w:rFonts w:cs="Times New Roman"/>
          <w:color w:val="auto"/>
          <w:szCs w:val="24"/>
        </w:rPr>
        <w:t>ина</w:t>
      </w:r>
      <w:r w:rsidR="00260188">
        <w:rPr>
          <w:rFonts w:cs="Times New Roman"/>
          <w:color w:val="auto"/>
          <w:szCs w:val="24"/>
        </w:rPr>
        <w:t xml:space="preserve"> </w:t>
      </w:r>
      <w:r w:rsidR="00791D75">
        <w:rPr>
          <w:rFonts w:cs="Times New Roman"/>
          <w:color w:val="auto"/>
          <w:szCs w:val="24"/>
        </w:rPr>
        <w:t>Молчанова Володимира Васильовича</w:t>
      </w:r>
      <w:r w:rsidR="00E313DA">
        <w:rPr>
          <w:rFonts w:cs="Times New Roman"/>
          <w:color w:val="auto"/>
          <w:szCs w:val="24"/>
        </w:rPr>
        <w:t xml:space="preserve"> </w:t>
      </w:r>
      <w:r w:rsidR="00D55CF7">
        <w:rPr>
          <w:rFonts w:cs="Times New Roman"/>
          <w:color w:val="auto"/>
          <w:szCs w:val="24"/>
        </w:rPr>
        <w:t xml:space="preserve">від </w:t>
      </w:r>
      <w:r w:rsidR="00C05913">
        <w:rPr>
          <w:rFonts w:cs="Times New Roman"/>
          <w:color w:val="auto"/>
          <w:szCs w:val="24"/>
        </w:rPr>
        <w:t>02</w:t>
      </w:r>
      <w:r w:rsidR="00E313DA">
        <w:rPr>
          <w:rFonts w:cs="Times New Roman"/>
          <w:color w:val="auto"/>
          <w:szCs w:val="24"/>
        </w:rPr>
        <w:t>.0</w:t>
      </w:r>
      <w:r w:rsidR="00C05913">
        <w:rPr>
          <w:rFonts w:cs="Times New Roman"/>
          <w:color w:val="auto"/>
          <w:szCs w:val="24"/>
        </w:rPr>
        <w:t>7</w:t>
      </w:r>
      <w:r w:rsidR="00E313DA">
        <w:rPr>
          <w:rFonts w:cs="Times New Roman"/>
          <w:color w:val="auto"/>
          <w:szCs w:val="24"/>
        </w:rPr>
        <w:t>.2026</w:t>
      </w:r>
      <w:r w:rsidR="00D55CF7">
        <w:rPr>
          <w:rFonts w:cs="Times New Roman"/>
          <w:color w:val="auto"/>
          <w:szCs w:val="24"/>
        </w:rPr>
        <w:t xml:space="preserve"> року № </w:t>
      </w:r>
      <w:r w:rsidR="00C05913">
        <w:rPr>
          <w:rFonts w:cs="Times New Roman"/>
          <w:color w:val="auto"/>
          <w:szCs w:val="24"/>
        </w:rPr>
        <w:t>216</w:t>
      </w:r>
      <w:r w:rsidR="00791D75">
        <w:rPr>
          <w:rFonts w:cs="Times New Roman"/>
          <w:color w:val="auto"/>
          <w:szCs w:val="24"/>
        </w:rPr>
        <w:t>9</w:t>
      </w:r>
      <w:r w:rsidR="00E313DA">
        <w:rPr>
          <w:rFonts w:cs="Times New Roman"/>
          <w:color w:val="auto"/>
          <w:szCs w:val="24"/>
        </w:rPr>
        <w:t>/</w:t>
      </w:r>
      <w:r w:rsidR="00791D75">
        <w:rPr>
          <w:rFonts w:cs="Times New Roman"/>
          <w:color w:val="auto"/>
          <w:szCs w:val="24"/>
        </w:rPr>
        <w:t>8</w:t>
      </w:r>
      <w:r w:rsidR="00650514" w:rsidRPr="00643694">
        <w:rPr>
          <w:rFonts w:cs="Times New Roman"/>
          <w:szCs w:val="24"/>
        </w:rPr>
        <w:t>,</w:t>
      </w:r>
      <w:r w:rsidR="00260188">
        <w:rPr>
          <w:rFonts w:cs="Times New Roman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E93EDB">
        <w:rPr>
          <w:rStyle w:val="Bodytext2"/>
          <w:rFonts w:ascii="Times New Roman" w:hAnsi="Times New Roman" w:cs="Times New Roman"/>
          <w:sz w:val="24"/>
          <w:szCs w:val="24"/>
        </w:rPr>
        <w:t xml:space="preserve">ст. 50 Закону України «Про землеустрій», 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>ст.ст. 12,</w:t>
      </w:r>
      <w:r w:rsidR="0040273D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E313DA">
        <w:rPr>
          <w:rStyle w:val="Bodytext2"/>
          <w:rFonts w:ascii="Times New Roman" w:hAnsi="Times New Roman" w:cs="Times New Roman"/>
          <w:sz w:val="24"/>
          <w:szCs w:val="24"/>
        </w:rPr>
        <w:t xml:space="preserve">36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07 серпня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</w:t>
      </w:r>
      <w:r w:rsidR="00D542FF">
        <w:rPr>
          <w:rFonts w:eastAsia="MS Mincho" w:cs="Times New Roman"/>
          <w:szCs w:val="24"/>
          <w:lang w:eastAsia="ru-RU"/>
        </w:rPr>
        <w:t>№ 703</w:t>
      </w:r>
      <w:bookmarkStart w:id="1" w:name="_GoBack"/>
      <w:bookmarkEnd w:id="1"/>
      <w:r w:rsidR="00650514" w:rsidRPr="00643694">
        <w:rPr>
          <w:rFonts w:eastAsia="MS Mincho" w:cs="Times New Roman"/>
          <w:szCs w:val="24"/>
          <w:lang w:eastAsia="ru-RU"/>
        </w:rPr>
        <w:t>, селищна рада</w:t>
      </w:r>
    </w:p>
    <w:p w14:paraId="6BD72DDD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3907620F" w14:textId="77777777" w:rsidR="00650514" w:rsidRDefault="00650514" w:rsidP="00651333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6B49AD24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04843A2A" w14:textId="28A0B668" w:rsidR="00A443E7" w:rsidRDefault="006D4A6E" w:rsidP="000A2997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>
        <w:rPr>
          <w:rFonts w:eastAsia="Times New Roman" w:cs="Times New Roman"/>
          <w:color w:val="auto"/>
          <w:lang w:eastAsia="ru-RU"/>
        </w:rPr>
        <w:t xml:space="preserve">Надати </w:t>
      </w:r>
      <w:r w:rsidR="00E313DA">
        <w:rPr>
          <w:szCs w:val="24"/>
        </w:rPr>
        <w:t>громадян</w:t>
      </w:r>
      <w:r w:rsidR="00735D40">
        <w:rPr>
          <w:szCs w:val="24"/>
        </w:rPr>
        <w:t>ину</w:t>
      </w:r>
      <w:r w:rsidR="00E313DA">
        <w:rPr>
          <w:szCs w:val="24"/>
        </w:rPr>
        <w:t xml:space="preserve"> </w:t>
      </w:r>
      <w:r w:rsidR="00EE35CD">
        <w:rPr>
          <w:rFonts w:cs="Times New Roman"/>
          <w:color w:val="auto"/>
          <w:szCs w:val="24"/>
        </w:rPr>
        <w:t>Молчанову Володимиру Васильовичу</w:t>
      </w:r>
      <w:r w:rsidR="00EE1F39">
        <w:rPr>
          <w:rFonts w:cs="Times New Roman"/>
          <w:color w:val="auto"/>
          <w:szCs w:val="24"/>
        </w:rPr>
        <w:t xml:space="preserve"> (РНОКПП </w:t>
      </w:r>
      <w:r w:rsidR="00EE35CD">
        <w:rPr>
          <w:rFonts w:cs="Times New Roman"/>
          <w:color w:val="auto"/>
          <w:szCs w:val="24"/>
        </w:rPr>
        <w:t>2961211376</w:t>
      </w:r>
      <w:r w:rsidR="00EE1F39">
        <w:rPr>
          <w:rFonts w:cs="Times New Roman"/>
          <w:color w:val="auto"/>
          <w:szCs w:val="24"/>
        </w:rPr>
        <w:t xml:space="preserve">) </w:t>
      </w:r>
      <w:r>
        <w:rPr>
          <w:rFonts w:eastAsia="Times New Roman" w:cs="Times New Roman"/>
          <w:color w:val="auto"/>
          <w:lang w:eastAsia="ru-RU"/>
        </w:rPr>
        <w:t xml:space="preserve">дозвіл на розроблення </w:t>
      </w:r>
      <w:r w:rsidR="00BB0F50">
        <w:rPr>
          <w:rFonts w:eastAsia="Times New Roman" w:cs="Times New Roman"/>
          <w:color w:val="auto"/>
          <w:lang w:eastAsia="ru-RU"/>
        </w:rPr>
        <w:t xml:space="preserve">проекту землеустрою </w:t>
      </w:r>
      <w:r>
        <w:rPr>
          <w:rFonts w:eastAsia="Times New Roman" w:cs="Times New Roman"/>
          <w:color w:val="auto"/>
          <w:lang w:eastAsia="ru-RU"/>
        </w:rPr>
        <w:t xml:space="preserve">щодо </w:t>
      </w:r>
      <w:r w:rsidR="00BB0F50">
        <w:rPr>
          <w:rFonts w:eastAsia="Times New Roman" w:cs="Times New Roman"/>
          <w:color w:val="auto"/>
          <w:lang w:eastAsia="ru-RU"/>
        </w:rPr>
        <w:t>відведення земельної ділянки в оренду</w:t>
      </w:r>
      <w:r w:rsidR="00DC4D1E" w:rsidRPr="00DC4D1E">
        <w:rPr>
          <w:rFonts w:eastAsia="Times New Roman" w:cs="Times New Roman"/>
          <w:color w:val="auto"/>
          <w:lang w:eastAsia="ru-RU"/>
        </w:rPr>
        <w:t>,</w:t>
      </w:r>
      <w:r>
        <w:rPr>
          <w:rFonts w:eastAsia="Times New Roman" w:cs="Times New Roman"/>
          <w:color w:val="auto"/>
          <w:lang w:eastAsia="ru-RU"/>
        </w:rPr>
        <w:t xml:space="preserve"> </w:t>
      </w:r>
      <w:r w:rsidR="00A3764A">
        <w:rPr>
          <w:rFonts w:cs="Times New Roman"/>
          <w:color w:val="auto"/>
          <w:shd w:val="clear" w:color="auto" w:fill="FFFFFF"/>
        </w:rPr>
        <w:t>орієнтовною площею</w:t>
      </w:r>
      <w:r w:rsidR="00463856">
        <w:rPr>
          <w:rFonts w:cs="Times New Roman"/>
          <w:color w:val="auto"/>
          <w:shd w:val="clear" w:color="auto" w:fill="FFFFFF"/>
        </w:rPr>
        <w:t xml:space="preserve"> </w:t>
      </w:r>
      <w:r w:rsidR="005C3BF2">
        <w:rPr>
          <w:rFonts w:cs="Times New Roman"/>
          <w:color w:val="auto"/>
          <w:shd w:val="clear" w:color="auto" w:fill="FFFFFF"/>
        </w:rPr>
        <w:t>0,</w:t>
      </w:r>
      <w:r w:rsidR="00EE35CD">
        <w:rPr>
          <w:rFonts w:cs="Times New Roman"/>
          <w:color w:val="auto"/>
          <w:shd w:val="clear" w:color="auto" w:fill="FFFFFF"/>
        </w:rPr>
        <w:t>3</w:t>
      </w:r>
      <w:r w:rsidR="001917F4">
        <w:rPr>
          <w:rFonts w:cs="Times New Roman"/>
          <w:color w:val="auto"/>
          <w:shd w:val="clear" w:color="auto" w:fill="FFFFFF"/>
        </w:rPr>
        <w:t>000</w:t>
      </w:r>
      <w:r w:rsidR="00A3764A">
        <w:rPr>
          <w:rFonts w:cs="Times New Roman"/>
          <w:color w:val="auto"/>
          <w:shd w:val="clear" w:color="auto" w:fill="FFFFFF"/>
        </w:rPr>
        <w:t xml:space="preserve"> га</w:t>
      </w:r>
      <w:r w:rsidR="00DC4D1E" w:rsidRPr="00DC4D1E">
        <w:rPr>
          <w:rFonts w:cs="Times New Roman"/>
          <w:color w:val="auto"/>
          <w:shd w:val="clear" w:color="auto" w:fill="FFFFFF"/>
        </w:rPr>
        <w:t>,</w:t>
      </w:r>
      <w:r w:rsidR="0026371D">
        <w:rPr>
          <w:rFonts w:cs="Times New Roman"/>
          <w:color w:val="auto"/>
          <w:shd w:val="clear" w:color="auto" w:fill="FFFFFF"/>
        </w:rPr>
        <w:t xml:space="preserve"> </w:t>
      </w:r>
      <w:r w:rsidR="00A443E7" w:rsidRPr="002345D4">
        <w:rPr>
          <w:rFonts w:cs="Times New Roman"/>
          <w:color w:val="auto"/>
        </w:rPr>
        <w:t xml:space="preserve">для </w:t>
      </w:r>
      <w:r w:rsidR="00C05913">
        <w:rPr>
          <w:rFonts w:cs="Times New Roman"/>
          <w:color w:val="auto"/>
          <w:shd w:val="clear" w:color="auto" w:fill="FFFFFF"/>
        </w:rPr>
        <w:t>городництва</w:t>
      </w:r>
      <w:r w:rsidR="005C3BF2">
        <w:rPr>
          <w:rFonts w:cs="Times New Roman"/>
          <w:color w:val="auto"/>
          <w:shd w:val="clear" w:color="auto" w:fill="FFFFFF"/>
        </w:rPr>
        <w:t xml:space="preserve">,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 w:rsidR="005A2BF9">
        <w:rPr>
          <w:rFonts w:cs="Times New Roman"/>
          <w:color w:val="auto"/>
          <w:shd w:val="clear" w:color="auto" w:fill="FFFFFF"/>
        </w:rPr>
        <w:t>-01.</w:t>
      </w:r>
      <w:r w:rsidR="00066DF7">
        <w:rPr>
          <w:rFonts w:cs="Times New Roman"/>
          <w:color w:val="auto"/>
          <w:shd w:val="clear" w:color="auto" w:fill="FFFFFF"/>
        </w:rPr>
        <w:t>07</w:t>
      </w:r>
      <w:r w:rsidR="00D534D4">
        <w:rPr>
          <w:rFonts w:cs="Times New Roman"/>
          <w:color w:val="auto"/>
          <w:shd w:val="clear" w:color="auto" w:fill="FFFFFF"/>
        </w:rPr>
        <w:t xml:space="preserve">, </w:t>
      </w:r>
      <w:r w:rsidR="00A443E7">
        <w:rPr>
          <w:rFonts w:cs="Times New Roman"/>
          <w:color w:val="auto"/>
          <w:shd w:val="clear" w:color="auto" w:fill="FFFFFF"/>
        </w:rPr>
        <w:t xml:space="preserve">із земель </w:t>
      </w:r>
      <w:r w:rsidR="005A2BF9">
        <w:rPr>
          <w:rFonts w:cs="Times New Roman"/>
          <w:color w:val="auto"/>
          <w:shd w:val="clear" w:color="auto" w:fill="FFFFFF"/>
        </w:rPr>
        <w:t>сільськогосподарського призначення</w:t>
      </w:r>
      <w:r w:rsidR="005C3BF2">
        <w:rPr>
          <w:rFonts w:cs="Times New Roman"/>
          <w:color w:val="auto"/>
          <w:shd w:val="clear" w:color="auto" w:fill="FFFFFF"/>
        </w:rPr>
        <w:t xml:space="preserve"> комунальної власності, </w:t>
      </w:r>
      <w:r w:rsidR="00AB292A">
        <w:rPr>
          <w:rFonts w:cs="Times New Roman"/>
          <w:color w:val="auto"/>
          <w:shd w:val="clear" w:color="auto" w:fill="FFFFFF"/>
        </w:rPr>
        <w:t xml:space="preserve">за адресою: </w:t>
      </w:r>
      <w:r w:rsidR="00C05913">
        <w:rPr>
          <w:rFonts w:cs="Times New Roman"/>
          <w:color w:val="auto"/>
          <w:shd w:val="clear" w:color="auto" w:fill="FFFFFF"/>
        </w:rPr>
        <w:t>вул.</w:t>
      </w:r>
      <w:r w:rsidR="001917F4">
        <w:rPr>
          <w:rFonts w:cs="Times New Roman"/>
          <w:color w:val="auto"/>
          <w:shd w:val="clear" w:color="auto" w:fill="FFFFFF"/>
        </w:rPr>
        <w:t xml:space="preserve"> </w:t>
      </w:r>
      <w:r w:rsidR="00EE35CD">
        <w:rPr>
          <w:rFonts w:cs="Times New Roman"/>
          <w:color w:val="auto"/>
          <w:shd w:val="clear" w:color="auto" w:fill="FFFFFF"/>
        </w:rPr>
        <w:t>Миру (біля будинку №</w:t>
      </w:r>
      <w:r w:rsidR="000A2997">
        <w:rPr>
          <w:rFonts w:cs="Times New Roman"/>
          <w:color w:val="auto"/>
          <w:shd w:val="clear" w:color="auto" w:fill="FFFFFF"/>
        </w:rPr>
        <w:t xml:space="preserve"> </w:t>
      </w:r>
      <w:r w:rsidR="00EE35CD">
        <w:rPr>
          <w:rFonts w:cs="Times New Roman"/>
          <w:color w:val="auto"/>
          <w:shd w:val="clear" w:color="auto" w:fill="FFFFFF"/>
        </w:rPr>
        <w:t>13)</w:t>
      </w:r>
      <w:r w:rsidR="001917F4">
        <w:rPr>
          <w:rFonts w:cs="Times New Roman"/>
          <w:color w:val="auto"/>
          <w:shd w:val="clear" w:color="auto" w:fill="FFFFFF"/>
        </w:rPr>
        <w:t xml:space="preserve">, </w:t>
      </w:r>
      <w:r w:rsidR="00E01243">
        <w:rPr>
          <w:rFonts w:cs="Times New Roman"/>
          <w:color w:val="auto"/>
          <w:shd w:val="clear" w:color="auto" w:fill="FFFFFF"/>
        </w:rPr>
        <w:t>с</w:t>
      </w:r>
      <w:r w:rsidR="00C05913">
        <w:rPr>
          <w:rFonts w:cs="Times New Roman"/>
          <w:color w:val="auto"/>
          <w:shd w:val="clear" w:color="auto" w:fill="FFFFFF"/>
        </w:rPr>
        <w:t>.</w:t>
      </w:r>
      <w:r w:rsidR="00E01243">
        <w:rPr>
          <w:rFonts w:cs="Times New Roman"/>
          <w:color w:val="auto"/>
          <w:shd w:val="clear" w:color="auto" w:fill="FFFFFF"/>
        </w:rPr>
        <w:t xml:space="preserve"> </w:t>
      </w:r>
      <w:r w:rsidR="00C05913">
        <w:rPr>
          <w:rFonts w:cs="Times New Roman"/>
          <w:color w:val="auto"/>
          <w:shd w:val="clear" w:color="auto" w:fill="FFFFFF"/>
        </w:rPr>
        <w:t>Олександро-Мар</w:t>
      </w:r>
      <w:r w:rsidR="00C05913" w:rsidRPr="00066DF7">
        <w:rPr>
          <w:rFonts w:cs="Times New Roman"/>
          <w:color w:val="auto"/>
          <w:shd w:val="clear" w:color="auto" w:fill="FFFFFF"/>
          <w:lang w:val="ru-RU"/>
        </w:rPr>
        <w:t>’</w:t>
      </w:r>
      <w:proofErr w:type="spellStart"/>
      <w:r w:rsidR="00C05913">
        <w:rPr>
          <w:rFonts w:cs="Times New Roman"/>
          <w:color w:val="auto"/>
          <w:shd w:val="clear" w:color="auto" w:fill="FFFFFF"/>
        </w:rPr>
        <w:t>ївка</w:t>
      </w:r>
      <w:proofErr w:type="spellEnd"/>
      <w:r w:rsidR="00A443E7">
        <w:rPr>
          <w:rFonts w:cs="Times New Roman"/>
          <w:color w:val="auto"/>
          <w:shd w:val="clear" w:color="auto" w:fill="FFFFFF"/>
        </w:rPr>
        <w:t>,</w:t>
      </w:r>
      <w:r w:rsidR="00AB292A">
        <w:rPr>
          <w:rFonts w:cs="Times New Roman"/>
          <w:color w:val="auto"/>
          <w:shd w:val="clear" w:color="auto" w:fill="FFFFFF"/>
        </w:rPr>
        <w:t xml:space="preserve"> </w:t>
      </w:r>
      <w:r w:rsidR="00A443E7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5FB808F0" w14:textId="77777777" w:rsidR="005A2BF9" w:rsidRPr="00946A48" w:rsidRDefault="005A2BF9" w:rsidP="000A2997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5F5B8C">
        <w:rPr>
          <w:rFonts w:cs="Times New Roman"/>
          <w:color w:val="auto"/>
          <w:lang w:eastAsia="ru-RU"/>
        </w:rPr>
        <w:t>Г</w:t>
      </w:r>
      <w:r w:rsidR="005F5B8C">
        <w:rPr>
          <w:szCs w:val="24"/>
        </w:rPr>
        <w:t>ромадян</w:t>
      </w:r>
      <w:r w:rsidR="00735D40">
        <w:rPr>
          <w:szCs w:val="24"/>
        </w:rPr>
        <w:t>ину</w:t>
      </w:r>
      <w:r w:rsidR="005F5B8C">
        <w:rPr>
          <w:szCs w:val="24"/>
        </w:rPr>
        <w:t xml:space="preserve"> </w:t>
      </w:r>
      <w:r w:rsidR="00EE35CD">
        <w:rPr>
          <w:rFonts w:cs="Times New Roman"/>
          <w:color w:val="auto"/>
          <w:szCs w:val="24"/>
        </w:rPr>
        <w:t>Молчанову Володимиру Васильовичу</w:t>
      </w:r>
      <w:r w:rsidR="00EF1927">
        <w:rPr>
          <w:szCs w:val="24"/>
        </w:rPr>
        <w:t>, на протязі шести місяців з дати прийняття рішення,</w:t>
      </w:r>
      <w:r w:rsidR="00D55CF7">
        <w:rPr>
          <w:szCs w:val="24"/>
        </w:rPr>
        <w:t xml:space="preserve"> </w:t>
      </w:r>
      <w:r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14:paraId="323BDB6B" w14:textId="77777777" w:rsidR="008D0482" w:rsidRDefault="005A2BF9" w:rsidP="000A2997">
      <w:pPr>
        <w:spacing w:line="240" w:lineRule="auto"/>
        <w:ind w:firstLine="567"/>
        <w:rPr>
          <w:b/>
        </w:rPr>
      </w:pPr>
      <w:r w:rsidRPr="00946A48">
        <w:rPr>
          <w:rFonts w:eastAsia="MS Mincho"/>
          <w:szCs w:val="24"/>
          <w:lang w:eastAsia="ru-RU"/>
        </w:rPr>
        <w:t xml:space="preserve">3. Остаточну площу земельної ділянки буде визначено при затвердженні </w:t>
      </w:r>
      <w:r>
        <w:rPr>
          <w:rFonts w:eastAsia="Times New Roman" w:cs="Times New Roman"/>
          <w:color w:val="auto"/>
          <w:lang w:eastAsia="ru-RU"/>
        </w:rPr>
        <w:t>проекту землеустрою щодо відведення земельної ділянки в оренду.</w:t>
      </w:r>
    </w:p>
    <w:p w14:paraId="3D5D77DB" w14:textId="01189F37" w:rsidR="005F5B8C" w:rsidRDefault="00762990" w:rsidP="000A2997">
      <w:pPr>
        <w:pStyle w:val="10"/>
        <w:tabs>
          <w:tab w:val="left" w:pos="365"/>
        </w:tabs>
        <w:ind w:firstLine="567"/>
        <w:jc w:val="both"/>
      </w:pPr>
      <w:r>
        <w:t>4. Р</w:t>
      </w:r>
      <w:r w:rsidRPr="00762990">
        <w:t>озробник</w:t>
      </w:r>
      <w:r>
        <w:t>у</w:t>
      </w:r>
      <w:r w:rsidRPr="00762990">
        <w:t xml:space="preserve"> документації із землеустрою у процесі розробки </w:t>
      </w:r>
      <w:r w:rsidR="00D23431">
        <w:rPr>
          <w:color w:val="auto"/>
          <w:lang w:eastAsia="ru-RU"/>
        </w:rPr>
        <w:t>проекту землеустрою щодо відведення земельної ділянки в оренду,</w:t>
      </w:r>
      <w:r>
        <w:t xml:space="preserve"> </w:t>
      </w:r>
      <w:r w:rsidR="005F5B8C">
        <w:t>забезпечити точність топографо-геодезичних робіт, чітке визначення меж, обмежень та цільового призначення земельної ділянки</w:t>
      </w:r>
      <w:r w:rsidR="005F5B8C">
        <w:rPr>
          <w:rFonts w:ascii="Arial" w:hAnsi="Arial" w:cs="Arial"/>
          <w:color w:val="0A0A0A"/>
        </w:rPr>
        <w:t>.</w:t>
      </w:r>
    </w:p>
    <w:p w14:paraId="45CBDA2F" w14:textId="77777777" w:rsidR="005A2BF9" w:rsidRDefault="005A2BF9" w:rsidP="00D23431">
      <w:pPr>
        <w:pStyle w:val="10"/>
        <w:jc w:val="both"/>
      </w:pPr>
    </w:p>
    <w:p w14:paraId="387E1DCF" w14:textId="77777777" w:rsidR="005A2BF9" w:rsidRDefault="005A2BF9" w:rsidP="00D23431">
      <w:pPr>
        <w:pStyle w:val="10"/>
      </w:pPr>
    </w:p>
    <w:p w14:paraId="7C5282E2" w14:textId="77777777" w:rsidR="00651333" w:rsidRDefault="00651333" w:rsidP="00651333">
      <w:pPr>
        <w:pStyle w:val="10"/>
        <w:jc w:val="both"/>
        <w:rPr>
          <w:b/>
        </w:rPr>
      </w:pPr>
    </w:p>
    <w:p w14:paraId="594A54C8" w14:textId="77777777" w:rsidR="003556E4" w:rsidRPr="00D23431" w:rsidRDefault="00043626" w:rsidP="00651333">
      <w:pPr>
        <w:pStyle w:val="10"/>
        <w:jc w:val="both"/>
        <w:rPr>
          <w:b/>
        </w:rPr>
      </w:pPr>
      <w:r w:rsidRPr="00D23431">
        <w:rPr>
          <w:b/>
        </w:rPr>
        <w:t xml:space="preserve">Петрівський селищний голова                                                  </w:t>
      </w:r>
      <w:r w:rsidR="00C95F45" w:rsidRPr="00D23431">
        <w:rPr>
          <w:b/>
        </w:rPr>
        <w:t>Світлана ТИЛИК</w:t>
      </w:r>
    </w:p>
    <w:sectPr w:rsidR="003556E4" w:rsidRPr="00D23431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43626"/>
    <w:rsid w:val="00066DF7"/>
    <w:rsid w:val="000A2997"/>
    <w:rsid w:val="000A2D75"/>
    <w:rsid w:val="000C6326"/>
    <w:rsid w:val="000D12B1"/>
    <w:rsid w:val="001036F4"/>
    <w:rsid w:val="00104D08"/>
    <w:rsid w:val="0013126D"/>
    <w:rsid w:val="00134158"/>
    <w:rsid w:val="00145BE7"/>
    <w:rsid w:val="00146D9A"/>
    <w:rsid w:val="001917F4"/>
    <w:rsid w:val="001B609D"/>
    <w:rsid w:val="001B7049"/>
    <w:rsid w:val="00236061"/>
    <w:rsid w:val="00260188"/>
    <w:rsid w:val="0026371D"/>
    <w:rsid w:val="0027195E"/>
    <w:rsid w:val="002E2E1D"/>
    <w:rsid w:val="003400D2"/>
    <w:rsid w:val="0034050F"/>
    <w:rsid w:val="003556E4"/>
    <w:rsid w:val="003B1F15"/>
    <w:rsid w:val="003E62B4"/>
    <w:rsid w:val="003F474B"/>
    <w:rsid w:val="00402263"/>
    <w:rsid w:val="0040273D"/>
    <w:rsid w:val="0042582F"/>
    <w:rsid w:val="00432837"/>
    <w:rsid w:val="00463856"/>
    <w:rsid w:val="004B3612"/>
    <w:rsid w:val="004F1980"/>
    <w:rsid w:val="004F7722"/>
    <w:rsid w:val="00552DF9"/>
    <w:rsid w:val="00582B1A"/>
    <w:rsid w:val="005A2BF9"/>
    <w:rsid w:val="005A73E9"/>
    <w:rsid w:val="005C3BF2"/>
    <w:rsid w:val="005C4F4B"/>
    <w:rsid w:val="005F5B8C"/>
    <w:rsid w:val="00643694"/>
    <w:rsid w:val="00650514"/>
    <w:rsid w:val="00651333"/>
    <w:rsid w:val="00653283"/>
    <w:rsid w:val="006A62F6"/>
    <w:rsid w:val="006A702F"/>
    <w:rsid w:val="006C3913"/>
    <w:rsid w:val="006D4A6E"/>
    <w:rsid w:val="00702BB5"/>
    <w:rsid w:val="00735D40"/>
    <w:rsid w:val="00762990"/>
    <w:rsid w:val="00774580"/>
    <w:rsid w:val="00791D75"/>
    <w:rsid w:val="007B24BF"/>
    <w:rsid w:val="007E5022"/>
    <w:rsid w:val="008062EE"/>
    <w:rsid w:val="00870301"/>
    <w:rsid w:val="00871D93"/>
    <w:rsid w:val="00893B09"/>
    <w:rsid w:val="008B292D"/>
    <w:rsid w:val="008B2C79"/>
    <w:rsid w:val="008D0482"/>
    <w:rsid w:val="008D13D9"/>
    <w:rsid w:val="009201D8"/>
    <w:rsid w:val="0098238B"/>
    <w:rsid w:val="009A00F6"/>
    <w:rsid w:val="009D12E7"/>
    <w:rsid w:val="00A035F1"/>
    <w:rsid w:val="00A048FB"/>
    <w:rsid w:val="00A3764A"/>
    <w:rsid w:val="00A443E7"/>
    <w:rsid w:val="00A730E7"/>
    <w:rsid w:val="00AB292A"/>
    <w:rsid w:val="00AC2387"/>
    <w:rsid w:val="00AF69C3"/>
    <w:rsid w:val="00B224A0"/>
    <w:rsid w:val="00B37C8D"/>
    <w:rsid w:val="00B5450E"/>
    <w:rsid w:val="00B629DD"/>
    <w:rsid w:val="00B926A6"/>
    <w:rsid w:val="00BB0F50"/>
    <w:rsid w:val="00C05913"/>
    <w:rsid w:val="00C95F45"/>
    <w:rsid w:val="00CC1E9C"/>
    <w:rsid w:val="00CC7FED"/>
    <w:rsid w:val="00CF14D1"/>
    <w:rsid w:val="00CF314A"/>
    <w:rsid w:val="00D23431"/>
    <w:rsid w:val="00D534D4"/>
    <w:rsid w:val="00D542FF"/>
    <w:rsid w:val="00D55CF7"/>
    <w:rsid w:val="00DC4D1E"/>
    <w:rsid w:val="00DE3481"/>
    <w:rsid w:val="00E01243"/>
    <w:rsid w:val="00E10342"/>
    <w:rsid w:val="00E12EED"/>
    <w:rsid w:val="00E17EB0"/>
    <w:rsid w:val="00E313DA"/>
    <w:rsid w:val="00E82B34"/>
    <w:rsid w:val="00E93EDB"/>
    <w:rsid w:val="00EB3717"/>
    <w:rsid w:val="00EE0E72"/>
    <w:rsid w:val="00EE1F39"/>
    <w:rsid w:val="00EE35CD"/>
    <w:rsid w:val="00EF1927"/>
    <w:rsid w:val="00F044C1"/>
    <w:rsid w:val="00F15976"/>
    <w:rsid w:val="00F27C8B"/>
    <w:rsid w:val="00F379DB"/>
    <w:rsid w:val="00F4750B"/>
    <w:rsid w:val="00F84B34"/>
    <w:rsid w:val="00FB328D"/>
    <w:rsid w:val="00FB5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A8F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23431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11">
    <w:name w:val="Заголовок 1 Знак"/>
    <w:basedOn w:val="a0"/>
    <w:link w:val="1"/>
    <w:rsid w:val="00D23431"/>
    <w:rPr>
      <w:rFonts w:ascii="Times New Roman" w:eastAsia="Times New Roman" w:hAnsi="Times New Roman" w:cs="Times New Roman"/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23431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11">
    <w:name w:val="Заголовок 1 Знак"/>
    <w:basedOn w:val="a0"/>
    <w:link w:val="1"/>
    <w:rsid w:val="00D23431"/>
    <w:rPr>
      <w:rFonts w:ascii="Times New Roman" w:eastAsia="Times New Roman" w:hAnsi="Times New Roman" w:cs="Times New Roman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18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Samsung</dc:creator>
  <cp:lastModifiedBy>Наташа</cp:lastModifiedBy>
  <cp:revision>8</cp:revision>
  <cp:lastPrinted>2026-07-22T06:35:00Z</cp:lastPrinted>
  <dcterms:created xsi:type="dcterms:W3CDTF">2026-07-13T12:53:00Z</dcterms:created>
  <dcterms:modified xsi:type="dcterms:W3CDTF">2026-08-10T12:21:00Z</dcterms:modified>
</cp:coreProperties>
</file>