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C38E328" w14:textId="77777777" w:rsidR="00755F9E" w:rsidRPr="003C2D14" w:rsidRDefault="00755F9E" w:rsidP="00755F9E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0B74543" wp14:editId="01E8DBB5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F4FBF" w14:textId="77777777" w:rsidR="00755F9E" w:rsidRPr="003C2D14" w:rsidRDefault="00755F9E" w:rsidP="00755F9E">
      <w:pPr>
        <w:contextualSpacing/>
        <w:jc w:val="center"/>
        <w:rPr>
          <w:rFonts w:cs="Times New Roman"/>
          <w:sz w:val="16"/>
          <w:szCs w:val="16"/>
        </w:rPr>
      </w:pPr>
    </w:p>
    <w:p w14:paraId="52532089" w14:textId="77777777" w:rsidR="00755F9E" w:rsidRPr="003C2D14" w:rsidRDefault="00755F9E" w:rsidP="00755F9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A1412EA" w14:textId="77777777" w:rsidR="00755F9E" w:rsidRPr="003C2D14" w:rsidRDefault="00755F9E" w:rsidP="00755F9E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F269178" w14:textId="77777777" w:rsidR="00755F9E" w:rsidRPr="003C2D14" w:rsidRDefault="00755F9E" w:rsidP="00755F9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55F9E" w:rsidRPr="003C2D14" w14:paraId="5743827C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5A7891B" w14:textId="77777777" w:rsidR="00755F9E" w:rsidRPr="003C2D14" w:rsidRDefault="00755F9E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53F1B94B" w14:textId="77777777" w:rsidR="00755F9E" w:rsidRPr="003C2D14" w:rsidRDefault="00755F9E" w:rsidP="00755F9E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55F9E" w:rsidRPr="003C2D14" w14:paraId="6F387C70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B5E61D0" w14:textId="77777777" w:rsidR="00755F9E" w:rsidRPr="003C2D14" w:rsidRDefault="00755F9E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6EDB5428" w14:textId="77777777" w:rsidR="00755F9E" w:rsidRPr="003C2D14" w:rsidRDefault="00755F9E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755F9E" w:rsidRPr="003C2D14" w14:paraId="68E41F9C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AC2E8" w14:textId="77777777" w:rsidR="00755F9E" w:rsidRPr="003C2D14" w:rsidRDefault="00755F9E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755F9E" w:rsidRPr="003C2D14" w14:paraId="0DE8A2B9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DA201" w14:textId="77777777" w:rsidR="00755F9E" w:rsidRPr="003C2D14" w:rsidRDefault="00755F9E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5CBD48" w14:textId="77777777" w:rsidR="00755F9E" w:rsidRPr="003C2D14" w:rsidRDefault="00755F9E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6407C" w14:textId="77777777" w:rsidR="00755F9E" w:rsidRPr="003C2D14" w:rsidRDefault="00755F9E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499E9" w14:textId="77777777" w:rsidR="00755F9E" w:rsidRPr="003C2D14" w:rsidRDefault="00755F9E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41305A" w14:textId="44C43DE8" w:rsidR="00755F9E" w:rsidRPr="003C2D14" w:rsidRDefault="00755F9E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705307">
              <w:rPr>
                <w:rFonts w:cs="Times New Roman"/>
                <w:szCs w:val="24"/>
              </w:rPr>
              <w:t>6171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5D41635A" w14:textId="77777777" w:rsidR="00755F9E" w:rsidRDefault="00755F9E" w:rsidP="00BA63A6">
      <w:pPr>
        <w:spacing w:line="240" w:lineRule="auto"/>
        <w:ind w:right="4963"/>
        <w:outlineLvl w:val="0"/>
        <w:rPr>
          <w:b/>
          <w:szCs w:val="24"/>
        </w:rPr>
      </w:pPr>
    </w:p>
    <w:p w14:paraId="79A6AF07" w14:textId="1EBA6B0E" w:rsidR="00441516" w:rsidRDefault="00650514" w:rsidP="00BA63A6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 xml:space="preserve">щодо </w:t>
      </w:r>
      <w:r w:rsidR="00CF0474">
        <w:rPr>
          <w:b/>
          <w:szCs w:val="24"/>
        </w:rPr>
        <w:t>інвентаризації земель</w:t>
      </w:r>
      <w:r w:rsidR="002D6BB0">
        <w:rPr>
          <w:b/>
          <w:szCs w:val="24"/>
        </w:rPr>
        <w:t>ної ділянки</w:t>
      </w:r>
      <w:r w:rsidR="005A73E9">
        <w:rPr>
          <w:b/>
          <w:szCs w:val="24"/>
        </w:rPr>
        <w:t xml:space="preserve"> </w:t>
      </w:r>
      <w:r w:rsidR="00AE66BA">
        <w:rPr>
          <w:b/>
          <w:szCs w:val="24"/>
        </w:rPr>
        <w:t xml:space="preserve">з </w:t>
      </w:r>
      <w:r w:rsidR="002207F9">
        <w:rPr>
          <w:b/>
          <w:szCs w:val="24"/>
        </w:rPr>
        <w:t>кадастровим номером 35249</w:t>
      </w:r>
      <w:r w:rsidR="00837A6D">
        <w:rPr>
          <w:b/>
          <w:szCs w:val="24"/>
        </w:rPr>
        <w:t>551</w:t>
      </w:r>
      <w:r w:rsidR="002207F9">
        <w:rPr>
          <w:b/>
          <w:szCs w:val="24"/>
        </w:rPr>
        <w:t>00:</w:t>
      </w:r>
      <w:r w:rsidR="00837A6D">
        <w:rPr>
          <w:b/>
          <w:szCs w:val="24"/>
        </w:rPr>
        <w:t>50</w:t>
      </w:r>
      <w:r w:rsidR="002207F9">
        <w:rPr>
          <w:b/>
          <w:szCs w:val="24"/>
        </w:rPr>
        <w:t>:0</w:t>
      </w:r>
      <w:r w:rsidR="00837A6D">
        <w:rPr>
          <w:b/>
          <w:szCs w:val="24"/>
        </w:rPr>
        <w:t>72</w:t>
      </w:r>
      <w:r w:rsidR="002207F9">
        <w:rPr>
          <w:b/>
          <w:szCs w:val="24"/>
        </w:rPr>
        <w:t>:</w:t>
      </w:r>
      <w:r w:rsidR="00837A6D">
        <w:rPr>
          <w:b/>
          <w:szCs w:val="24"/>
        </w:rPr>
        <w:t>00</w:t>
      </w:r>
      <w:r w:rsidR="005A03AE">
        <w:rPr>
          <w:b/>
          <w:szCs w:val="24"/>
        </w:rPr>
        <w:t>01</w:t>
      </w:r>
    </w:p>
    <w:p w14:paraId="191BD56D" w14:textId="5C29D3F2" w:rsidR="00BE1438" w:rsidRDefault="00BE1438" w:rsidP="00BA63A6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>ФОП Марченко Світлані Олексіївні</w:t>
      </w:r>
    </w:p>
    <w:p w14:paraId="0A9591D0" w14:textId="77777777" w:rsidR="00FB2342" w:rsidRPr="005126E7" w:rsidRDefault="00FB2342" w:rsidP="005126E7">
      <w:pPr>
        <w:spacing w:line="240" w:lineRule="auto"/>
        <w:outlineLvl w:val="0"/>
        <w:rPr>
          <w:b/>
          <w:szCs w:val="24"/>
        </w:rPr>
      </w:pPr>
    </w:p>
    <w:p w14:paraId="01BDA025" w14:textId="726E3C5C" w:rsidR="00AE66BA" w:rsidRPr="00711B6E" w:rsidRDefault="00755F9E" w:rsidP="00755F9E">
      <w:pPr>
        <w:spacing w:line="240" w:lineRule="auto"/>
        <w:ind w:firstLine="567"/>
        <w:rPr>
          <w:rFonts w:cs="Times New Roman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</w:t>
      </w:r>
      <w:r w:rsidR="00837A6D">
        <w:rPr>
          <w:rFonts w:cs="Times New Roman"/>
          <w:szCs w:val="24"/>
        </w:rPr>
        <w:t>ФОП Марченко Світлани Олексіївни</w:t>
      </w:r>
      <w:r w:rsidR="00B35608">
        <w:rPr>
          <w:rFonts w:cs="Times New Roman"/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837A6D">
        <w:rPr>
          <w:rFonts w:cs="Times New Roman"/>
          <w:szCs w:val="24"/>
        </w:rPr>
        <w:t>30</w:t>
      </w:r>
      <w:r w:rsidR="00FB2342">
        <w:rPr>
          <w:rFonts w:cs="Times New Roman"/>
          <w:szCs w:val="24"/>
        </w:rPr>
        <w:t>.0</w:t>
      </w:r>
      <w:r w:rsidR="005A03AE">
        <w:rPr>
          <w:rFonts w:cs="Times New Roman"/>
          <w:szCs w:val="24"/>
        </w:rPr>
        <w:t>6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D7293">
        <w:rPr>
          <w:rFonts w:cs="Times New Roman"/>
          <w:szCs w:val="24"/>
        </w:rPr>
        <w:t xml:space="preserve">№ </w:t>
      </w:r>
      <w:r w:rsidR="005A03AE">
        <w:rPr>
          <w:rFonts w:cs="Times New Roman"/>
          <w:szCs w:val="24"/>
        </w:rPr>
        <w:t>2</w:t>
      </w:r>
      <w:r w:rsidR="00837A6D">
        <w:rPr>
          <w:rFonts w:cs="Times New Roman"/>
          <w:szCs w:val="24"/>
        </w:rPr>
        <w:t>146</w:t>
      </w:r>
      <w:r w:rsidR="00FB2342">
        <w:rPr>
          <w:rFonts w:cs="Times New Roman"/>
          <w:szCs w:val="24"/>
        </w:rPr>
        <w:t>/</w:t>
      </w:r>
      <w:r w:rsidR="00837A6D">
        <w:rPr>
          <w:rFonts w:cs="Times New Roman"/>
          <w:szCs w:val="24"/>
        </w:rPr>
        <w:t>3</w:t>
      </w:r>
      <w:r w:rsidR="00627272">
        <w:rPr>
          <w:rFonts w:cs="Times New Roman"/>
          <w:szCs w:val="24"/>
        </w:rPr>
        <w:t xml:space="preserve">, </w:t>
      </w:r>
      <w:r w:rsidR="00AE66BA" w:rsidRPr="00447B3E">
        <w:rPr>
          <w:rFonts w:cs="Times New Roman"/>
          <w:szCs w:val="24"/>
          <w:lang w:bidi="uk-UA"/>
        </w:rPr>
        <w:t>відповідно до п. 34 ст. 26 Закону України «Про місцеве</w:t>
      </w:r>
      <w:r>
        <w:rPr>
          <w:rFonts w:cs="Times New Roman"/>
          <w:szCs w:val="24"/>
          <w:lang w:bidi="uk-UA"/>
        </w:rPr>
        <w:t xml:space="preserve"> самоврядування в Україні», ст.</w:t>
      </w:r>
      <w:r w:rsidR="00AE66BA" w:rsidRPr="00447B3E">
        <w:rPr>
          <w:rFonts w:cs="Times New Roman"/>
          <w:szCs w:val="24"/>
          <w:lang w:bidi="uk-UA"/>
        </w:rPr>
        <w:t xml:space="preserve">ст. 19, 25, 35, 57 Закону України «Про землеустрій», </w:t>
      </w:r>
      <w:r w:rsidR="00AE66BA" w:rsidRPr="00447B3E">
        <w:rPr>
          <w:rFonts w:cs="Times New Roman"/>
          <w:szCs w:val="24"/>
        </w:rPr>
        <w:t>Постанови Кабінету Міністрів України від 05.06.2019 року №</w:t>
      </w:r>
      <w:bookmarkStart w:id="1" w:name="_GoBack"/>
      <w:bookmarkEnd w:id="1"/>
      <w:r w:rsidR="00AE66BA" w:rsidRPr="00447B3E">
        <w:rPr>
          <w:rFonts w:cs="Times New Roman"/>
          <w:szCs w:val="24"/>
        </w:rPr>
        <w:t xml:space="preserve"> 476 «</w:t>
      </w:r>
      <w:r w:rsidR="00AE66BA" w:rsidRPr="00447B3E">
        <w:rPr>
          <w:rFonts w:cs="Times New Roman"/>
          <w:bCs/>
          <w:szCs w:val="24"/>
        </w:rPr>
        <w:t>Про затвердження Порядку проведення інвентаризації земель та визнання такими, що втратили чинність, деяких постанов Кабінету Міністрів України»</w:t>
      </w:r>
      <w:r>
        <w:rPr>
          <w:rFonts w:cs="Times New Roman"/>
          <w:bCs/>
          <w:szCs w:val="24"/>
        </w:rPr>
        <w:t xml:space="preserve">, </w:t>
      </w:r>
      <w:r w:rsidR="00AE66BA">
        <w:rPr>
          <w:rFonts w:cs="Times New Roman"/>
          <w:szCs w:val="24"/>
          <w:lang w:bidi="uk-UA"/>
        </w:rPr>
        <w:t>ст. 12</w:t>
      </w:r>
      <w:r w:rsidR="00AE66BA">
        <w:rPr>
          <w:rFonts w:cs="Times New Roman"/>
          <w:b/>
          <w:bCs/>
          <w:szCs w:val="24"/>
          <w:vertAlign w:val="superscript"/>
        </w:rPr>
        <w:t xml:space="preserve"> </w:t>
      </w:r>
      <w:r w:rsidR="00AE66BA" w:rsidRPr="00447B3E">
        <w:rPr>
          <w:rFonts w:cs="Times New Roman"/>
          <w:szCs w:val="24"/>
          <w:lang w:bidi="uk-UA"/>
        </w:rPr>
        <w:t>Земельного кодексу України</w:t>
      </w:r>
      <w:r>
        <w:rPr>
          <w:rFonts w:cs="Times New Roman"/>
          <w:szCs w:val="24"/>
        </w:rPr>
        <w:t xml:space="preserve">, </w:t>
      </w:r>
      <w:r w:rsidR="00AE66BA" w:rsidRPr="00447B3E">
        <w:rPr>
          <w:rFonts w:cs="Times New Roman"/>
          <w:szCs w:val="24"/>
        </w:rPr>
        <w:t xml:space="preserve">з метою раціонального використання земель </w:t>
      </w:r>
      <w:r w:rsidR="00AE66BA">
        <w:rPr>
          <w:rFonts w:cs="Times New Roman"/>
          <w:szCs w:val="24"/>
        </w:rPr>
        <w:t>комунальної власності</w:t>
      </w:r>
      <w:r w:rsidR="00AE66BA" w:rsidRPr="00447B3E">
        <w:rPr>
          <w:rFonts w:cs="Times New Roman"/>
          <w:szCs w:val="24"/>
        </w:rPr>
        <w:t xml:space="preserve">, </w:t>
      </w:r>
      <w:r w:rsidR="00B70A78"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 w:rsidR="00B70A78">
        <w:rPr>
          <w:rFonts w:eastAsia="MS Mincho" w:cs="Times New Roman"/>
          <w:szCs w:val="24"/>
          <w:lang w:eastAsia="ru-RU"/>
        </w:rPr>
        <w:t>спіль</w:t>
      </w:r>
      <w:r w:rsidR="00B70A78" w:rsidRPr="00711B6E">
        <w:rPr>
          <w:rFonts w:eastAsia="MS Mincho" w:cs="Times New Roman"/>
          <w:szCs w:val="24"/>
          <w:lang w:eastAsia="ru-RU"/>
        </w:rPr>
        <w:t>но</w:t>
      </w:r>
      <w:r w:rsidR="00B70A78">
        <w:rPr>
          <w:rFonts w:eastAsia="MS Mincho" w:cs="Times New Roman"/>
          <w:szCs w:val="24"/>
          <w:lang w:eastAsia="ru-RU"/>
        </w:rPr>
        <w:t>го засідання постійних</w:t>
      </w:r>
      <w:r w:rsidR="00B70A78" w:rsidRPr="00711B6E">
        <w:rPr>
          <w:rFonts w:eastAsia="MS Mincho" w:cs="Times New Roman"/>
          <w:szCs w:val="24"/>
          <w:lang w:eastAsia="ru-RU"/>
        </w:rPr>
        <w:t xml:space="preserve"> комісі</w:t>
      </w:r>
      <w:r w:rsidR="00B70A78">
        <w:rPr>
          <w:rFonts w:eastAsia="MS Mincho" w:cs="Times New Roman"/>
          <w:szCs w:val="24"/>
          <w:lang w:eastAsia="ru-RU"/>
        </w:rPr>
        <w:t>й</w:t>
      </w:r>
      <w:r w:rsidR="00B70A78"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 w:rsidR="00B70A78">
        <w:rPr>
          <w:rFonts w:eastAsia="MS Mincho" w:cs="Times New Roman"/>
          <w:szCs w:val="24"/>
          <w:lang w:eastAsia="ru-RU"/>
        </w:rPr>
        <w:t xml:space="preserve"> від </w:t>
      </w:r>
      <w:r w:rsidR="00B70A78">
        <w:rPr>
          <w:rFonts w:eastAsia="MS Mincho" w:cs="Times New Roman"/>
          <w:szCs w:val="24"/>
          <w:lang w:eastAsia="ru-RU"/>
        </w:rPr>
        <w:br/>
        <w:t>07 серпня</w:t>
      </w:r>
      <w:r w:rsidR="00B70A78" w:rsidRPr="00711B6E">
        <w:rPr>
          <w:rFonts w:eastAsia="MS Mincho" w:cs="Times New Roman"/>
          <w:szCs w:val="24"/>
          <w:lang w:eastAsia="ru-RU"/>
        </w:rPr>
        <w:t xml:space="preserve"> 202</w:t>
      </w:r>
      <w:r w:rsidR="00B70A78">
        <w:rPr>
          <w:rFonts w:eastAsia="MS Mincho" w:cs="Times New Roman"/>
          <w:szCs w:val="24"/>
          <w:lang w:eastAsia="ru-RU"/>
        </w:rPr>
        <w:t xml:space="preserve">6 року </w:t>
      </w:r>
      <w:r w:rsidR="00705307">
        <w:rPr>
          <w:rFonts w:eastAsia="MS Mincho" w:cs="Times New Roman"/>
          <w:szCs w:val="24"/>
          <w:lang w:eastAsia="ru-RU"/>
        </w:rPr>
        <w:t>№ 690</w:t>
      </w:r>
      <w:r w:rsidR="00B70A78">
        <w:rPr>
          <w:rFonts w:eastAsia="MS Mincho" w:cs="Times New Roman"/>
          <w:szCs w:val="24"/>
          <w:lang w:eastAsia="ru-RU"/>
        </w:rPr>
        <w:t xml:space="preserve">, </w:t>
      </w:r>
      <w:r w:rsidR="00AE66BA" w:rsidRPr="00711B6E">
        <w:rPr>
          <w:rFonts w:eastAsia="MS Mincho" w:cs="Times New Roman"/>
          <w:szCs w:val="24"/>
          <w:lang w:eastAsia="ru-RU"/>
        </w:rPr>
        <w:t>селищна рада</w:t>
      </w:r>
    </w:p>
    <w:p w14:paraId="6799ED0B" w14:textId="62B56EBA" w:rsidR="00650514" w:rsidRPr="0076579F" w:rsidRDefault="00650514" w:rsidP="00AE66BA">
      <w:pPr>
        <w:spacing w:line="240" w:lineRule="auto"/>
        <w:rPr>
          <w:szCs w:val="24"/>
        </w:rPr>
      </w:pPr>
    </w:p>
    <w:p w14:paraId="1727B682" w14:textId="77777777" w:rsidR="00650514" w:rsidRDefault="00650514" w:rsidP="00B95B4C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69916833" w14:textId="77777777"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14:paraId="0A57579A" w14:textId="384D41CC" w:rsidR="00E96361" w:rsidRDefault="006D4A6E" w:rsidP="00755F9E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0D5F29">
        <w:rPr>
          <w:rFonts w:eastAsia="Times New Roman" w:cs="Times New Roman"/>
          <w:color w:val="auto"/>
          <w:lang w:eastAsia="ru-RU"/>
        </w:rPr>
        <w:t xml:space="preserve">фізичній особі-підприємцю </w:t>
      </w:r>
      <w:r w:rsidR="00837A6D">
        <w:rPr>
          <w:rFonts w:cs="Times New Roman"/>
          <w:szCs w:val="24"/>
        </w:rPr>
        <w:t>Марченко Світлані Олексіївні</w:t>
      </w:r>
      <w:r w:rsidR="004363D9" w:rsidRPr="00711B6E">
        <w:rPr>
          <w:rFonts w:cs="Times New Roman"/>
          <w:szCs w:val="24"/>
        </w:rPr>
        <w:t xml:space="preserve"> </w:t>
      </w:r>
      <w:r w:rsidR="00282A6A">
        <w:rPr>
          <w:rFonts w:cs="Times New Roman"/>
          <w:color w:val="auto"/>
          <w:szCs w:val="24"/>
        </w:rPr>
        <w:t>(</w:t>
      </w:r>
      <w:r w:rsidR="00C03044">
        <w:rPr>
          <w:rFonts w:cs="Times New Roman"/>
          <w:color w:val="auto"/>
          <w:szCs w:val="24"/>
        </w:rPr>
        <w:t>РНОКПП 2390005765</w:t>
      </w:r>
      <w:r w:rsidR="00FB2342">
        <w:rPr>
          <w:rFonts w:cs="Times New Roman"/>
          <w:color w:val="auto"/>
          <w:szCs w:val="24"/>
        </w:rPr>
        <w:t>)</w:t>
      </w:r>
      <w:r w:rsidR="00FE6D03">
        <w:rPr>
          <w:rFonts w:cs="Times New Roman"/>
          <w:color w:val="auto"/>
          <w:szCs w:val="24"/>
        </w:rPr>
        <w:t xml:space="preserve"> </w:t>
      </w:r>
      <w:r w:rsidRPr="00711B6E">
        <w:rPr>
          <w:rFonts w:eastAsia="Times New Roman" w:cs="Times New Roman"/>
          <w:color w:val="auto"/>
          <w:lang w:eastAsia="ru-RU"/>
        </w:rPr>
        <w:t xml:space="preserve">дозвіл на розроблення технічної </w:t>
      </w:r>
      <w:r w:rsidRPr="009032A2">
        <w:rPr>
          <w:rFonts w:eastAsia="Times New Roman" w:cs="Times New Roman"/>
          <w:color w:val="auto"/>
          <w:lang w:eastAsia="ru-RU"/>
        </w:rPr>
        <w:t xml:space="preserve">документації із землеустрою щодо </w:t>
      </w:r>
      <w:r w:rsidR="00280639">
        <w:rPr>
          <w:szCs w:val="24"/>
        </w:rPr>
        <w:t>інвентаризації земель</w:t>
      </w:r>
      <w:r w:rsidR="002D6BB0">
        <w:rPr>
          <w:szCs w:val="24"/>
        </w:rPr>
        <w:t>ної ділянки</w:t>
      </w:r>
      <w:r w:rsidR="002D6BB0" w:rsidRPr="002D6BB0">
        <w:rPr>
          <w:rFonts w:cs="Times New Roman"/>
          <w:color w:val="auto"/>
          <w:shd w:val="clear" w:color="auto" w:fill="FFFFFF"/>
        </w:rPr>
        <w:t xml:space="preserve"> </w:t>
      </w:r>
      <w:r w:rsidR="00AE66BA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AE66BA" w:rsidRPr="002D6BB0">
        <w:rPr>
          <w:szCs w:val="24"/>
        </w:rPr>
        <w:t>35249</w:t>
      </w:r>
      <w:r w:rsidR="00AE66BA">
        <w:rPr>
          <w:szCs w:val="24"/>
        </w:rPr>
        <w:t>551</w:t>
      </w:r>
      <w:r w:rsidR="00AE66BA" w:rsidRPr="002D6BB0">
        <w:rPr>
          <w:szCs w:val="24"/>
        </w:rPr>
        <w:t>00:</w:t>
      </w:r>
      <w:r w:rsidR="00AE66BA">
        <w:rPr>
          <w:szCs w:val="24"/>
        </w:rPr>
        <w:t>50</w:t>
      </w:r>
      <w:r w:rsidR="00AE66BA" w:rsidRPr="002D6BB0">
        <w:rPr>
          <w:szCs w:val="24"/>
        </w:rPr>
        <w:t>:0</w:t>
      </w:r>
      <w:r w:rsidR="00AE66BA">
        <w:rPr>
          <w:szCs w:val="24"/>
        </w:rPr>
        <w:t>72</w:t>
      </w:r>
      <w:r w:rsidR="00AE66BA" w:rsidRPr="002D6BB0">
        <w:rPr>
          <w:szCs w:val="24"/>
        </w:rPr>
        <w:t>:</w:t>
      </w:r>
      <w:r w:rsidR="00AE66BA">
        <w:rPr>
          <w:szCs w:val="24"/>
        </w:rPr>
        <w:t xml:space="preserve">0001, загальною </w:t>
      </w:r>
      <w:r w:rsidR="00AE66BA" w:rsidRPr="009032A2">
        <w:rPr>
          <w:rFonts w:cs="Times New Roman"/>
          <w:color w:val="auto"/>
          <w:shd w:val="clear" w:color="auto" w:fill="FFFFFF"/>
        </w:rPr>
        <w:t xml:space="preserve">площею </w:t>
      </w:r>
      <w:r w:rsidR="00AE66BA">
        <w:rPr>
          <w:rFonts w:cs="Times New Roman"/>
          <w:color w:val="auto"/>
          <w:shd w:val="clear" w:color="auto" w:fill="FFFFFF"/>
        </w:rPr>
        <w:t>0,0025</w:t>
      </w:r>
      <w:r w:rsidR="00AE66BA" w:rsidRPr="009032A2">
        <w:rPr>
          <w:rFonts w:cs="Times New Roman"/>
          <w:color w:val="auto"/>
          <w:shd w:val="clear" w:color="auto" w:fill="FFFFFF"/>
        </w:rPr>
        <w:t xml:space="preserve"> га</w:t>
      </w:r>
      <w:r w:rsidR="00AE66BA">
        <w:rPr>
          <w:rFonts w:cs="Times New Roman"/>
          <w:color w:val="auto"/>
          <w:shd w:val="clear" w:color="auto" w:fill="FFFFFF"/>
        </w:rPr>
        <w:t>,</w:t>
      </w:r>
      <w:r w:rsidR="000D5F29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C03044">
        <w:rPr>
          <w:rFonts w:cs="Times New Roman"/>
          <w:color w:val="auto"/>
          <w:shd w:val="clear" w:color="auto" w:fill="FFFFFF"/>
        </w:rPr>
        <w:t xml:space="preserve">будівництва </w:t>
      </w:r>
      <w:r w:rsidR="000D5F29">
        <w:rPr>
          <w:rFonts w:cs="Times New Roman"/>
          <w:color w:val="auto"/>
          <w:shd w:val="clear" w:color="auto" w:fill="FFFFFF"/>
        </w:rPr>
        <w:t xml:space="preserve">та </w:t>
      </w:r>
      <w:r w:rsidR="00C03044">
        <w:rPr>
          <w:rFonts w:cs="Times New Roman"/>
          <w:color w:val="auto"/>
          <w:shd w:val="clear" w:color="auto" w:fill="FFFFFF"/>
        </w:rPr>
        <w:t>обслуговування будівель торгівлі</w:t>
      </w:r>
      <w:r w:rsidR="000D5F29">
        <w:rPr>
          <w:rFonts w:cs="Times New Roman"/>
          <w:color w:val="auto"/>
          <w:shd w:val="clear" w:color="auto" w:fill="FFFFFF"/>
        </w:rPr>
        <w:t xml:space="preserve"> </w:t>
      </w:r>
      <w:r w:rsidR="00C03044">
        <w:rPr>
          <w:szCs w:val="24"/>
        </w:rPr>
        <w:t>(код КВЦПЗД</w:t>
      </w:r>
      <w:r w:rsidR="005A6B06">
        <w:rPr>
          <w:szCs w:val="24"/>
        </w:rPr>
        <w:t xml:space="preserve"> </w:t>
      </w:r>
      <w:r w:rsidR="000D5F29">
        <w:rPr>
          <w:szCs w:val="24"/>
        </w:rPr>
        <w:t>-</w:t>
      </w:r>
      <w:r w:rsidR="005A6B06">
        <w:rPr>
          <w:szCs w:val="24"/>
        </w:rPr>
        <w:t>03</w:t>
      </w:r>
      <w:r w:rsidR="006E6EE5">
        <w:rPr>
          <w:szCs w:val="24"/>
        </w:rPr>
        <w:t>.</w:t>
      </w:r>
      <w:r w:rsidR="005A6B06">
        <w:rPr>
          <w:szCs w:val="24"/>
        </w:rPr>
        <w:t>07) за адресою:</w:t>
      </w:r>
      <w:r w:rsidR="000D5F29">
        <w:rPr>
          <w:szCs w:val="24"/>
        </w:rPr>
        <w:t xml:space="preserve"> </w:t>
      </w:r>
      <w:r w:rsidR="005A6B06">
        <w:rPr>
          <w:szCs w:val="24"/>
        </w:rPr>
        <w:t>вул. Центральна, с-ще Петрове,</w:t>
      </w:r>
      <w:r w:rsidR="003C441A" w:rsidRPr="002D6BB0">
        <w:rPr>
          <w:rFonts w:cs="Times New Roman"/>
          <w:color w:val="auto"/>
          <w:shd w:val="clear" w:color="auto" w:fill="FFFFFF"/>
        </w:rPr>
        <w:t xml:space="preserve"> </w:t>
      </w:r>
      <w:r w:rsidR="00E96361" w:rsidRPr="002D6BB0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</w:t>
      </w:r>
      <w:r w:rsidR="00E96361">
        <w:rPr>
          <w:rFonts w:cs="Times New Roman"/>
          <w:color w:val="auto"/>
          <w:shd w:val="clear" w:color="auto" w:fill="FFFFFF"/>
        </w:rPr>
        <w:t xml:space="preserve"> Олександрійського району Кіровоградської області.</w:t>
      </w:r>
    </w:p>
    <w:p w14:paraId="53C87813" w14:textId="5EECAF25" w:rsidR="00946A48" w:rsidRPr="00946A48" w:rsidRDefault="00946A48" w:rsidP="00755F9E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0D5F29">
        <w:rPr>
          <w:rFonts w:eastAsia="Times New Roman" w:cs="Times New Roman"/>
          <w:color w:val="auto"/>
          <w:lang w:eastAsia="ru-RU"/>
        </w:rPr>
        <w:t>ФОП</w:t>
      </w:r>
      <w:r w:rsidR="000D5F29">
        <w:rPr>
          <w:rFonts w:cs="Times New Roman"/>
          <w:szCs w:val="24"/>
        </w:rPr>
        <w:t xml:space="preserve"> </w:t>
      </w:r>
      <w:r w:rsidR="005A6B06">
        <w:rPr>
          <w:rFonts w:cs="Times New Roman"/>
          <w:szCs w:val="24"/>
        </w:rPr>
        <w:t>Марченко Світлані Олексіївні</w:t>
      </w:r>
      <w:r w:rsidR="002368F4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16E51A13" w14:textId="77777777" w:rsidR="00A3764A" w:rsidRPr="00755F9E" w:rsidRDefault="00A3764A" w:rsidP="00A443E7">
      <w:pPr>
        <w:spacing w:line="240" w:lineRule="auto"/>
        <w:rPr>
          <w:rFonts w:eastAsia="MS Mincho"/>
          <w:sz w:val="16"/>
          <w:szCs w:val="16"/>
          <w:lang w:eastAsia="ru-RU"/>
        </w:rPr>
      </w:pPr>
    </w:p>
    <w:p w14:paraId="6E26124E" w14:textId="77777777" w:rsidR="00AC2387" w:rsidRPr="00755F9E" w:rsidRDefault="00AC2387" w:rsidP="005A03AE">
      <w:pPr>
        <w:pStyle w:val="10"/>
        <w:rPr>
          <w:sz w:val="16"/>
          <w:szCs w:val="16"/>
        </w:rPr>
      </w:pPr>
    </w:p>
    <w:p w14:paraId="6DD9F6BC" w14:textId="77777777" w:rsidR="00B95B4C" w:rsidRPr="00755F9E" w:rsidRDefault="00B95B4C" w:rsidP="005A03AE">
      <w:pPr>
        <w:pStyle w:val="10"/>
        <w:rPr>
          <w:sz w:val="16"/>
          <w:szCs w:val="16"/>
        </w:rPr>
      </w:pPr>
    </w:p>
    <w:p w14:paraId="45993E82" w14:textId="77777777" w:rsidR="003556E4" w:rsidRPr="005A03AE" w:rsidRDefault="00043626" w:rsidP="00B95B4C">
      <w:pPr>
        <w:pStyle w:val="10"/>
        <w:jc w:val="both"/>
      </w:pPr>
      <w:r w:rsidRPr="005A03AE">
        <w:t>Петрівський селищний голова</w:t>
      </w:r>
      <w:r w:rsidR="00DF198B" w:rsidRPr="005A03AE">
        <w:tab/>
      </w:r>
      <w:r w:rsidR="00DF198B" w:rsidRPr="005A03AE">
        <w:tab/>
      </w:r>
      <w:r w:rsidR="00DF198B" w:rsidRPr="005A03AE">
        <w:tab/>
      </w:r>
      <w:r w:rsidR="00DF198B" w:rsidRPr="005A03AE">
        <w:tab/>
      </w:r>
      <w:r w:rsidR="00DF198B" w:rsidRPr="005A03AE">
        <w:tab/>
      </w:r>
      <w:r w:rsidR="00DF198B" w:rsidRPr="005A03AE">
        <w:tab/>
      </w:r>
      <w:r w:rsidR="00C95F45" w:rsidRPr="005A03AE">
        <w:t>Світлана ТИЛИК</w:t>
      </w:r>
    </w:p>
    <w:sectPr w:rsidR="003556E4" w:rsidRPr="005A03AE" w:rsidSect="00B70A78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0AA8"/>
    <w:rsid w:val="00035B61"/>
    <w:rsid w:val="00043626"/>
    <w:rsid w:val="0005506E"/>
    <w:rsid w:val="000A2D75"/>
    <w:rsid w:val="000D12B1"/>
    <w:rsid w:val="000D5F29"/>
    <w:rsid w:val="000F357D"/>
    <w:rsid w:val="00102709"/>
    <w:rsid w:val="001036F4"/>
    <w:rsid w:val="00104D08"/>
    <w:rsid w:val="00110538"/>
    <w:rsid w:val="00111728"/>
    <w:rsid w:val="0011539D"/>
    <w:rsid w:val="00120C69"/>
    <w:rsid w:val="00126289"/>
    <w:rsid w:val="0012743E"/>
    <w:rsid w:val="001367EF"/>
    <w:rsid w:val="00145BE7"/>
    <w:rsid w:val="00156087"/>
    <w:rsid w:val="001B1585"/>
    <w:rsid w:val="001B609D"/>
    <w:rsid w:val="001B7049"/>
    <w:rsid w:val="001C6A5B"/>
    <w:rsid w:val="001F4173"/>
    <w:rsid w:val="002207F9"/>
    <w:rsid w:val="00236061"/>
    <w:rsid w:val="002368F4"/>
    <w:rsid w:val="00245C7D"/>
    <w:rsid w:val="00250F76"/>
    <w:rsid w:val="0026371D"/>
    <w:rsid w:val="00271511"/>
    <w:rsid w:val="00280639"/>
    <w:rsid w:val="00282A6A"/>
    <w:rsid w:val="002D45D1"/>
    <w:rsid w:val="002D6BB0"/>
    <w:rsid w:val="002E2E1D"/>
    <w:rsid w:val="002E63C1"/>
    <w:rsid w:val="00331AFF"/>
    <w:rsid w:val="00343C7B"/>
    <w:rsid w:val="003505DC"/>
    <w:rsid w:val="003556E4"/>
    <w:rsid w:val="0036521B"/>
    <w:rsid w:val="00392671"/>
    <w:rsid w:val="003C441A"/>
    <w:rsid w:val="003D431E"/>
    <w:rsid w:val="003E62B4"/>
    <w:rsid w:val="003F1093"/>
    <w:rsid w:val="003F659F"/>
    <w:rsid w:val="00400C8A"/>
    <w:rsid w:val="0042582F"/>
    <w:rsid w:val="00432837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7722"/>
    <w:rsid w:val="005008DB"/>
    <w:rsid w:val="005126E7"/>
    <w:rsid w:val="00513A56"/>
    <w:rsid w:val="00582B1A"/>
    <w:rsid w:val="00583A9C"/>
    <w:rsid w:val="005A03AE"/>
    <w:rsid w:val="005A6B06"/>
    <w:rsid w:val="005A73E9"/>
    <w:rsid w:val="005C4F4B"/>
    <w:rsid w:val="005D44AB"/>
    <w:rsid w:val="005D461D"/>
    <w:rsid w:val="005D5273"/>
    <w:rsid w:val="005E371A"/>
    <w:rsid w:val="005E443E"/>
    <w:rsid w:val="005E701F"/>
    <w:rsid w:val="0060345F"/>
    <w:rsid w:val="006070AA"/>
    <w:rsid w:val="00627272"/>
    <w:rsid w:val="00643694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E6EE5"/>
    <w:rsid w:val="006F4C49"/>
    <w:rsid w:val="00702BB5"/>
    <w:rsid w:val="00705307"/>
    <w:rsid w:val="00711B6E"/>
    <w:rsid w:val="00715B0D"/>
    <w:rsid w:val="00733741"/>
    <w:rsid w:val="00740143"/>
    <w:rsid w:val="00751819"/>
    <w:rsid w:val="00755F9E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37A6D"/>
    <w:rsid w:val="00847AF2"/>
    <w:rsid w:val="00871D93"/>
    <w:rsid w:val="00874D41"/>
    <w:rsid w:val="00876729"/>
    <w:rsid w:val="00893B09"/>
    <w:rsid w:val="008A55E8"/>
    <w:rsid w:val="008B292D"/>
    <w:rsid w:val="008B2C79"/>
    <w:rsid w:val="008B58B8"/>
    <w:rsid w:val="008C597E"/>
    <w:rsid w:val="008D0482"/>
    <w:rsid w:val="008D13D9"/>
    <w:rsid w:val="009032A2"/>
    <w:rsid w:val="009201D8"/>
    <w:rsid w:val="009345DB"/>
    <w:rsid w:val="009451A3"/>
    <w:rsid w:val="00946A48"/>
    <w:rsid w:val="00963A92"/>
    <w:rsid w:val="009760D1"/>
    <w:rsid w:val="0098238B"/>
    <w:rsid w:val="009951B7"/>
    <w:rsid w:val="009A00F6"/>
    <w:rsid w:val="009B1852"/>
    <w:rsid w:val="009B2478"/>
    <w:rsid w:val="009C7F13"/>
    <w:rsid w:val="009F2AA1"/>
    <w:rsid w:val="00A016D9"/>
    <w:rsid w:val="00A048FB"/>
    <w:rsid w:val="00A07673"/>
    <w:rsid w:val="00A07773"/>
    <w:rsid w:val="00A1122E"/>
    <w:rsid w:val="00A149D3"/>
    <w:rsid w:val="00A2449A"/>
    <w:rsid w:val="00A35E2D"/>
    <w:rsid w:val="00A3764A"/>
    <w:rsid w:val="00A443E7"/>
    <w:rsid w:val="00A44877"/>
    <w:rsid w:val="00A90E3A"/>
    <w:rsid w:val="00A91C43"/>
    <w:rsid w:val="00A925BE"/>
    <w:rsid w:val="00A94385"/>
    <w:rsid w:val="00AC2387"/>
    <w:rsid w:val="00AC5511"/>
    <w:rsid w:val="00AD5399"/>
    <w:rsid w:val="00AD6B12"/>
    <w:rsid w:val="00AE1A14"/>
    <w:rsid w:val="00AE66BA"/>
    <w:rsid w:val="00AE6DD5"/>
    <w:rsid w:val="00AF5C5C"/>
    <w:rsid w:val="00AF69C3"/>
    <w:rsid w:val="00B224A0"/>
    <w:rsid w:val="00B25409"/>
    <w:rsid w:val="00B35608"/>
    <w:rsid w:val="00B37C8D"/>
    <w:rsid w:val="00B45807"/>
    <w:rsid w:val="00B47B67"/>
    <w:rsid w:val="00B5450E"/>
    <w:rsid w:val="00B60369"/>
    <w:rsid w:val="00B70A78"/>
    <w:rsid w:val="00B926A6"/>
    <w:rsid w:val="00B95B4C"/>
    <w:rsid w:val="00BA4ABF"/>
    <w:rsid w:val="00BA63A6"/>
    <w:rsid w:val="00BE1438"/>
    <w:rsid w:val="00BF5608"/>
    <w:rsid w:val="00C03044"/>
    <w:rsid w:val="00C035A0"/>
    <w:rsid w:val="00C11141"/>
    <w:rsid w:val="00C14903"/>
    <w:rsid w:val="00C20793"/>
    <w:rsid w:val="00C4531A"/>
    <w:rsid w:val="00C51DBA"/>
    <w:rsid w:val="00C527E3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CE5EF5"/>
    <w:rsid w:val="00CF0474"/>
    <w:rsid w:val="00D06BB7"/>
    <w:rsid w:val="00D072B0"/>
    <w:rsid w:val="00D13B17"/>
    <w:rsid w:val="00D41546"/>
    <w:rsid w:val="00D422A4"/>
    <w:rsid w:val="00D534D4"/>
    <w:rsid w:val="00D66696"/>
    <w:rsid w:val="00D76676"/>
    <w:rsid w:val="00D84511"/>
    <w:rsid w:val="00D869D2"/>
    <w:rsid w:val="00DB4B47"/>
    <w:rsid w:val="00DB4FE2"/>
    <w:rsid w:val="00DC4256"/>
    <w:rsid w:val="00DD50B1"/>
    <w:rsid w:val="00DF0FD0"/>
    <w:rsid w:val="00DF198B"/>
    <w:rsid w:val="00E001FB"/>
    <w:rsid w:val="00E03D3E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EB9"/>
    <w:rsid w:val="00E77673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F10B5A"/>
    <w:rsid w:val="00F230F8"/>
    <w:rsid w:val="00F2425D"/>
    <w:rsid w:val="00F252FC"/>
    <w:rsid w:val="00F26E07"/>
    <w:rsid w:val="00F33B07"/>
    <w:rsid w:val="00F36AD1"/>
    <w:rsid w:val="00F50FF5"/>
    <w:rsid w:val="00F5168E"/>
    <w:rsid w:val="00F60921"/>
    <w:rsid w:val="00F61EFE"/>
    <w:rsid w:val="00F84B34"/>
    <w:rsid w:val="00FA2DFB"/>
    <w:rsid w:val="00FB2342"/>
    <w:rsid w:val="00FB328D"/>
    <w:rsid w:val="00FB5075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CB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5A03AE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5A03AE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125BB-8533-42AE-8D04-748F32A00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72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16</cp:revision>
  <cp:lastPrinted>2026-07-29T06:09:00Z</cp:lastPrinted>
  <dcterms:created xsi:type="dcterms:W3CDTF">2026-07-02T11:18:00Z</dcterms:created>
  <dcterms:modified xsi:type="dcterms:W3CDTF">2026-08-10T11:15:00Z</dcterms:modified>
</cp:coreProperties>
</file>