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647DC" w:rsidRPr="00F647DC" w:rsidRDefault="00F647DC" w:rsidP="00F647D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F647DC">
        <w:rPr>
          <w:rFonts w:ascii="Times New Roman" w:eastAsia="Times New Roman" w:hAnsi="Times New Roman"/>
          <w:sz w:val="24"/>
          <w:szCs w:val="24"/>
          <w:lang w:val="uk-UA" w:eastAsia="ru-RU"/>
        </w:rPr>
        <w:object w:dxaOrig="570" w:dyaOrig="7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5.75pt" o:ole="" fillcolor="window">
            <v:imagedata r:id="rId5" o:title=""/>
          </v:shape>
          <o:OLEObject Type="Embed" ProgID="Word.Picture.8" ShapeID="_x0000_i1025" DrawAspect="Content" ObjectID="_1847455321" r:id="rId6"/>
        </w:object>
      </w:r>
    </w:p>
    <w:p w:rsidR="00F647DC" w:rsidRPr="00F647DC" w:rsidRDefault="00F647DC" w:rsidP="00F647D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F647D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ПЕТРІВСЬКА СЕЛИЩНА РАДА</w:t>
      </w:r>
    </w:p>
    <w:p w:rsidR="00F647DC" w:rsidRPr="00F647DC" w:rsidRDefault="00F647DC" w:rsidP="00F647D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F647D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ОЛЕКСАНДРІЙСЬКОГО РАЙОНУ</w:t>
      </w:r>
    </w:p>
    <w:p w:rsidR="00F647DC" w:rsidRPr="00F647DC" w:rsidRDefault="00F647DC" w:rsidP="00F647DC">
      <w:pPr>
        <w:keepNext/>
        <w:spacing w:after="0" w:line="240" w:lineRule="auto"/>
        <w:jc w:val="center"/>
        <w:rPr>
          <w:rFonts w:ascii="Times New Roman" w:eastAsia="SimSun" w:hAnsi="Times New Roman"/>
          <w:b/>
          <w:caps/>
          <w:sz w:val="28"/>
          <w:szCs w:val="28"/>
          <w:lang w:eastAsia="ru-RU"/>
        </w:rPr>
      </w:pPr>
      <w:r w:rsidRPr="00F647DC">
        <w:rPr>
          <w:rFonts w:ascii="Times New Roman" w:eastAsia="SimSun" w:hAnsi="Times New Roman"/>
          <w:b/>
          <w:caps/>
          <w:sz w:val="28"/>
          <w:szCs w:val="28"/>
          <w:lang w:eastAsia="ru-RU"/>
        </w:rPr>
        <w:t>Кіровоградської області</w:t>
      </w:r>
    </w:p>
    <w:p w:rsidR="00F647DC" w:rsidRPr="00F647DC" w:rsidRDefault="00F647DC" w:rsidP="00F647D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F647DC" w:rsidRPr="00F647DC" w:rsidRDefault="00F647DC" w:rsidP="00F647DC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uk-UA" w:eastAsia="ru-RU"/>
        </w:rPr>
      </w:pPr>
      <w:r w:rsidRPr="00F647DC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вул. Святкова, </w:t>
      </w:r>
      <w:r w:rsidR="004A6B5F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>20</w:t>
      </w:r>
      <w:r w:rsidRPr="00F647DC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>, селище Петрове, 28300, тел./факс (05237) 9-72-60, 9-70-73,</w:t>
      </w:r>
    </w:p>
    <w:p w:rsidR="00F647DC" w:rsidRPr="00F647DC" w:rsidRDefault="00F647DC" w:rsidP="00F647DC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uk-UA" w:eastAsia="ru-RU"/>
        </w:rPr>
      </w:pPr>
      <w:r w:rsidRPr="00F647DC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E</w:t>
      </w:r>
      <w:r w:rsidRPr="00F647DC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>-</w:t>
      </w:r>
      <w:r w:rsidRPr="00F647DC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 w:rsidRPr="00F647DC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: </w:t>
      </w:r>
      <w:r w:rsidRPr="00F647DC">
        <w:rPr>
          <w:rFonts w:ascii="Times New Roman" w:eastAsia="Times New Roman" w:hAnsi="Times New Roman"/>
          <w:b/>
          <w:sz w:val="20"/>
          <w:szCs w:val="20"/>
          <w:u w:val="single"/>
          <w:lang w:val="uk-UA" w:eastAsia="ru-RU"/>
        </w:rPr>
        <w:t>s</w:t>
      </w:r>
      <w:r w:rsidRPr="00F647DC">
        <w:rPr>
          <w:rFonts w:ascii="Times New Roman" w:eastAsia="Times New Roman" w:hAnsi="Times New Roman"/>
          <w:b/>
          <w:sz w:val="20"/>
          <w:szCs w:val="20"/>
          <w:u w:val="single"/>
          <w:lang w:val="en-US" w:eastAsia="ru-RU"/>
        </w:rPr>
        <w:t>el</w:t>
      </w:r>
      <w:r w:rsidRPr="00F647DC">
        <w:rPr>
          <w:rFonts w:ascii="Times New Roman" w:eastAsia="Times New Roman" w:hAnsi="Times New Roman"/>
          <w:b/>
          <w:sz w:val="20"/>
          <w:szCs w:val="20"/>
          <w:u w:val="single"/>
          <w:lang w:val="uk-UA" w:eastAsia="ru-RU"/>
        </w:rPr>
        <w:t>.</w:t>
      </w:r>
      <w:proofErr w:type="spellStart"/>
      <w:r w:rsidRPr="00F647DC">
        <w:rPr>
          <w:rFonts w:ascii="Times New Roman" w:eastAsia="Times New Roman" w:hAnsi="Times New Roman"/>
          <w:b/>
          <w:sz w:val="20"/>
          <w:szCs w:val="20"/>
          <w:u w:val="single"/>
          <w:lang w:val="en-US" w:eastAsia="ru-RU"/>
        </w:rPr>
        <w:t>rada</w:t>
      </w:r>
      <w:proofErr w:type="spellEnd"/>
      <w:r w:rsidRPr="00F647DC">
        <w:rPr>
          <w:rFonts w:ascii="Times New Roman" w:eastAsia="Times New Roman" w:hAnsi="Times New Roman"/>
          <w:b/>
          <w:sz w:val="20"/>
          <w:szCs w:val="20"/>
          <w:u w:val="single"/>
          <w:lang w:val="uk-UA" w:eastAsia="ru-RU"/>
        </w:rPr>
        <w:t>.</w:t>
      </w:r>
      <w:proofErr w:type="spellStart"/>
      <w:r w:rsidRPr="00F647DC">
        <w:rPr>
          <w:rFonts w:ascii="Times New Roman" w:eastAsia="Times New Roman" w:hAnsi="Times New Roman"/>
          <w:b/>
          <w:sz w:val="20"/>
          <w:szCs w:val="20"/>
          <w:u w:val="single"/>
          <w:lang w:val="en-US" w:eastAsia="ru-RU"/>
        </w:rPr>
        <w:t>petrovo</w:t>
      </w:r>
      <w:proofErr w:type="spellEnd"/>
      <w:r w:rsidRPr="00F647DC">
        <w:rPr>
          <w:rFonts w:ascii="Times New Roman" w:eastAsia="Times New Roman" w:hAnsi="Times New Roman"/>
          <w:b/>
          <w:sz w:val="20"/>
          <w:szCs w:val="20"/>
          <w:u w:val="single"/>
          <w:lang w:val="uk-UA" w:eastAsia="ru-RU"/>
        </w:rPr>
        <w:t>@</w:t>
      </w:r>
      <w:proofErr w:type="spellStart"/>
      <w:r w:rsidRPr="00F647DC">
        <w:rPr>
          <w:rFonts w:ascii="Times New Roman" w:eastAsia="Times New Roman" w:hAnsi="Times New Roman"/>
          <w:b/>
          <w:sz w:val="20"/>
          <w:szCs w:val="20"/>
          <w:u w:val="single"/>
          <w:lang w:val="en-US" w:eastAsia="ru-RU"/>
        </w:rPr>
        <w:t>ukr</w:t>
      </w:r>
      <w:proofErr w:type="spellEnd"/>
      <w:r w:rsidRPr="00F647DC">
        <w:rPr>
          <w:rFonts w:ascii="Times New Roman" w:eastAsia="Times New Roman" w:hAnsi="Times New Roman"/>
          <w:b/>
          <w:sz w:val="20"/>
          <w:szCs w:val="20"/>
          <w:u w:val="single"/>
          <w:lang w:val="uk-UA" w:eastAsia="ru-RU"/>
        </w:rPr>
        <w:t>.</w:t>
      </w:r>
      <w:r w:rsidRPr="00F647DC">
        <w:rPr>
          <w:rFonts w:ascii="Times New Roman" w:eastAsia="Times New Roman" w:hAnsi="Times New Roman"/>
          <w:b/>
          <w:sz w:val="20"/>
          <w:szCs w:val="20"/>
          <w:u w:val="single"/>
          <w:lang w:val="en-US" w:eastAsia="ru-RU"/>
        </w:rPr>
        <w:t>net</w:t>
      </w:r>
      <w:r w:rsidRPr="00F647DC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>, код згідно з ЄДРПОУ 04364199</w:t>
      </w:r>
    </w:p>
    <w:tbl>
      <w:tblPr>
        <w:tblW w:w="0" w:type="auto"/>
        <w:jc w:val="center"/>
        <w:tblInd w:w="-155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2"/>
      </w:tblGrid>
      <w:tr w:rsidR="00F647DC" w:rsidRPr="00501B63" w:rsidTr="00094B1D">
        <w:trPr>
          <w:trHeight w:val="34"/>
          <w:jc w:val="center"/>
        </w:trPr>
        <w:tc>
          <w:tcPr>
            <w:tcW w:w="9582" w:type="dxa"/>
            <w:tcBorders>
              <w:left w:val="nil"/>
              <w:bottom w:val="nil"/>
              <w:right w:val="nil"/>
            </w:tcBorders>
          </w:tcPr>
          <w:p w:rsidR="00F647DC" w:rsidRPr="00F647DC" w:rsidRDefault="00F647DC" w:rsidP="00F64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F647DC" w:rsidRPr="00F647DC" w:rsidRDefault="00F647DC" w:rsidP="00F647D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F647DC" w:rsidRPr="00F647DC" w:rsidRDefault="00F647DC" w:rsidP="00F647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647DC">
        <w:rPr>
          <w:rFonts w:ascii="Times New Roman" w:eastAsia="Times New Roman" w:hAnsi="Times New Roman"/>
          <w:sz w:val="28"/>
          <w:szCs w:val="28"/>
          <w:lang w:val="uk-UA" w:eastAsia="ru-RU"/>
        </w:rPr>
        <w:t>СЕСІЯ</w:t>
      </w:r>
    </w:p>
    <w:p w:rsidR="00F647DC" w:rsidRPr="00F647DC" w:rsidRDefault="00F647DC" w:rsidP="00F647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647DC">
        <w:rPr>
          <w:rFonts w:ascii="Times New Roman" w:eastAsia="Times New Roman" w:hAnsi="Times New Roman"/>
          <w:sz w:val="28"/>
          <w:szCs w:val="28"/>
          <w:lang w:val="uk-UA" w:eastAsia="ru-RU"/>
        </w:rPr>
        <w:t>СЬОМОГО СКЛИКАННЯ</w:t>
      </w:r>
    </w:p>
    <w:p w:rsidR="00F647DC" w:rsidRPr="004D797F" w:rsidRDefault="004D797F" w:rsidP="004D797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D797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ПРОЄКТ</w:t>
      </w:r>
    </w:p>
    <w:p w:rsidR="00F647DC" w:rsidRPr="00F647DC" w:rsidRDefault="00F647DC" w:rsidP="00F647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647DC" w:rsidRPr="00F647DC" w:rsidRDefault="00F647DC" w:rsidP="00F647D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F647D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Р І Ш Е Н </w:t>
      </w:r>
      <w:proofErr w:type="spellStart"/>
      <w:r w:rsidRPr="00F647D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</w:t>
      </w:r>
      <w:proofErr w:type="spellEnd"/>
      <w:r w:rsidRPr="00F647D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Я</w:t>
      </w:r>
    </w:p>
    <w:p w:rsidR="00F647DC" w:rsidRPr="00F647DC" w:rsidRDefault="00F647DC" w:rsidP="00F647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647DC" w:rsidRPr="00F647DC" w:rsidRDefault="00F647DC" w:rsidP="00F647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647DC" w:rsidRPr="00F647DC" w:rsidRDefault="00F647DC" w:rsidP="00F647D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647DC">
        <w:rPr>
          <w:rFonts w:ascii="Times New Roman" w:eastAsia="Times New Roman" w:hAnsi="Times New Roman"/>
          <w:sz w:val="28"/>
          <w:szCs w:val="28"/>
          <w:lang w:val="uk-UA" w:eastAsia="ru-RU"/>
        </w:rPr>
        <w:t>від ____ __________ 202</w:t>
      </w:r>
      <w:r w:rsidR="004A6B5F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Pr="00F647D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</w:t>
      </w:r>
      <w:r w:rsidRPr="00F647D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F647DC">
        <w:rPr>
          <w:rFonts w:ascii="Times New Roman" w:eastAsia="Times New Roman" w:hAnsi="Times New Roman" w:hint="eastAsia"/>
          <w:sz w:val="28"/>
          <w:szCs w:val="28"/>
          <w:lang w:val="uk-UA" w:eastAsia="ru-RU"/>
        </w:rPr>
        <w:t>селище</w:t>
      </w:r>
      <w:r w:rsidRPr="00F647D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F647DC">
        <w:rPr>
          <w:rFonts w:ascii="Times New Roman" w:eastAsia="Times New Roman" w:hAnsi="Times New Roman" w:hint="eastAsia"/>
          <w:sz w:val="28"/>
          <w:szCs w:val="28"/>
          <w:lang w:val="uk-UA" w:eastAsia="ru-RU"/>
        </w:rPr>
        <w:t>Петрове</w:t>
      </w:r>
      <w:r w:rsidRPr="00F647D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F647D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F647D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F647DC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№ ____</w:t>
      </w:r>
    </w:p>
    <w:p w:rsidR="00F647DC" w:rsidRPr="00F647DC" w:rsidRDefault="00F647DC" w:rsidP="00F647D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F647DC" w:rsidRPr="00F647DC" w:rsidRDefault="00F647DC" w:rsidP="00F647D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767FE" w:rsidRDefault="00D53BF6" w:rsidP="00367B96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val="uk-UA" w:eastAsia="ru-RU"/>
        </w:rPr>
      </w:pPr>
      <w:bookmarkStart w:id="0" w:name="h.r9t4piv2fh37" w:colFirst="0" w:colLast="0"/>
      <w:bookmarkEnd w:id="0"/>
      <w:r>
        <w:rPr>
          <w:rFonts w:ascii="Times New Roman" w:eastAsia="MS Mincho" w:hAnsi="Times New Roman"/>
          <w:b/>
          <w:sz w:val="24"/>
          <w:szCs w:val="24"/>
          <w:lang w:val="uk-UA" w:eastAsia="ru-RU"/>
        </w:rPr>
        <w:t>Про внесення</w:t>
      </w:r>
      <w:r w:rsidR="00B22EE1">
        <w:rPr>
          <w:rFonts w:ascii="Times New Roman" w:eastAsia="MS Mincho" w:hAnsi="Times New Roman"/>
          <w:b/>
          <w:sz w:val="24"/>
          <w:szCs w:val="24"/>
          <w:lang w:val="uk-UA" w:eastAsia="ru-RU"/>
        </w:rPr>
        <w:t xml:space="preserve"> </w:t>
      </w:r>
      <w:r w:rsidR="000D4AC7">
        <w:rPr>
          <w:rFonts w:ascii="Times New Roman" w:eastAsia="MS Mincho" w:hAnsi="Times New Roman"/>
          <w:b/>
          <w:sz w:val="24"/>
          <w:szCs w:val="24"/>
          <w:lang w:val="uk-UA" w:eastAsia="ru-RU"/>
        </w:rPr>
        <w:t xml:space="preserve">змін та </w:t>
      </w:r>
      <w:r w:rsidR="00DD079A">
        <w:rPr>
          <w:rFonts w:ascii="Times New Roman" w:eastAsia="MS Mincho" w:hAnsi="Times New Roman"/>
          <w:b/>
          <w:sz w:val="24"/>
          <w:szCs w:val="24"/>
          <w:lang w:val="uk-UA" w:eastAsia="ru-RU"/>
        </w:rPr>
        <w:t xml:space="preserve">доповнень </w:t>
      </w:r>
    </w:p>
    <w:p w:rsidR="002767FE" w:rsidRDefault="009A3381" w:rsidP="001730A2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val="uk-UA" w:eastAsia="ru-RU"/>
        </w:rPr>
      </w:pPr>
      <w:r>
        <w:rPr>
          <w:rFonts w:ascii="Times New Roman" w:eastAsia="MS Mincho" w:hAnsi="Times New Roman"/>
          <w:b/>
          <w:sz w:val="24"/>
          <w:szCs w:val="24"/>
          <w:lang w:val="uk-UA" w:eastAsia="ru-RU"/>
        </w:rPr>
        <w:t xml:space="preserve">у додаток 3 </w:t>
      </w:r>
      <w:r w:rsidR="00126E41">
        <w:rPr>
          <w:rFonts w:ascii="Times New Roman" w:eastAsia="MS Mincho" w:hAnsi="Times New Roman"/>
          <w:b/>
          <w:sz w:val="24"/>
          <w:szCs w:val="24"/>
          <w:lang w:val="uk-UA" w:eastAsia="ru-RU"/>
        </w:rPr>
        <w:t xml:space="preserve">до </w:t>
      </w:r>
      <w:r w:rsidR="00E320B4">
        <w:rPr>
          <w:rFonts w:ascii="Times New Roman" w:eastAsia="MS Mincho" w:hAnsi="Times New Roman"/>
          <w:b/>
          <w:sz w:val="24"/>
          <w:szCs w:val="24"/>
          <w:lang w:val="uk-UA" w:eastAsia="ru-RU"/>
        </w:rPr>
        <w:t>П</w:t>
      </w:r>
      <w:r w:rsidR="00367B96" w:rsidRPr="00367B96">
        <w:rPr>
          <w:rFonts w:ascii="Times New Roman" w:eastAsia="MS Mincho" w:hAnsi="Times New Roman"/>
          <w:b/>
          <w:sz w:val="24"/>
          <w:szCs w:val="24"/>
          <w:lang w:val="uk-UA" w:eastAsia="ru-RU"/>
        </w:rPr>
        <w:t xml:space="preserve">рограми економічного і </w:t>
      </w:r>
    </w:p>
    <w:p w:rsidR="002767FE" w:rsidRDefault="00367B96" w:rsidP="001730A2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val="uk-UA" w:eastAsia="ru-RU"/>
        </w:rPr>
      </w:pPr>
      <w:r w:rsidRPr="00367B96">
        <w:rPr>
          <w:rFonts w:ascii="Times New Roman" w:eastAsia="MS Mincho" w:hAnsi="Times New Roman"/>
          <w:b/>
          <w:sz w:val="24"/>
          <w:szCs w:val="24"/>
          <w:lang w:val="uk-UA" w:eastAsia="ru-RU"/>
        </w:rPr>
        <w:t xml:space="preserve">соціального розвитку Петрівської </w:t>
      </w:r>
    </w:p>
    <w:p w:rsidR="001730A2" w:rsidRDefault="00947345" w:rsidP="001730A2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val="uk-UA" w:eastAsia="ru-RU"/>
        </w:rPr>
      </w:pPr>
      <w:r>
        <w:rPr>
          <w:rFonts w:ascii="Times New Roman" w:eastAsia="MS Mincho" w:hAnsi="Times New Roman"/>
          <w:b/>
          <w:sz w:val="24"/>
          <w:szCs w:val="24"/>
          <w:lang w:val="uk-UA" w:eastAsia="ru-RU"/>
        </w:rPr>
        <w:t>селищної ради на 202</w:t>
      </w:r>
      <w:r w:rsidR="004A6B5F">
        <w:rPr>
          <w:rFonts w:ascii="Times New Roman" w:eastAsia="MS Mincho" w:hAnsi="Times New Roman"/>
          <w:b/>
          <w:sz w:val="24"/>
          <w:szCs w:val="24"/>
          <w:lang w:val="uk-UA" w:eastAsia="ru-RU"/>
        </w:rPr>
        <w:t>6</w:t>
      </w:r>
      <w:r w:rsidR="00363465">
        <w:rPr>
          <w:rFonts w:ascii="Times New Roman" w:eastAsia="MS Mincho" w:hAnsi="Times New Roman"/>
          <w:b/>
          <w:sz w:val="24"/>
          <w:szCs w:val="24"/>
          <w:lang w:val="uk-UA" w:eastAsia="ru-RU"/>
        </w:rPr>
        <w:t xml:space="preserve"> </w:t>
      </w:r>
      <w:r w:rsidR="00367B96" w:rsidRPr="00367B96">
        <w:rPr>
          <w:rFonts w:ascii="Times New Roman" w:eastAsia="MS Mincho" w:hAnsi="Times New Roman"/>
          <w:b/>
          <w:sz w:val="24"/>
          <w:szCs w:val="24"/>
          <w:lang w:val="uk-UA" w:eastAsia="ru-RU"/>
        </w:rPr>
        <w:t>рік</w:t>
      </w:r>
      <w:r w:rsidR="004A6B5F">
        <w:rPr>
          <w:rFonts w:ascii="Times New Roman" w:eastAsia="MS Mincho" w:hAnsi="Times New Roman"/>
          <w:b/>
          <w:sz w:val="24"/>
          <w:szCs w:val="24"/>
          <w:lang w:val="uk-UA" w:eastAsia="ru-RU"/>
        </w:rPr>
        <w:t xml:space="preserve"> та прогнозу</w:t>
      </w:r>
    </w:p>
    <w:p w:rsidR="004A6B5F" w:rsidRDefault="004A6B5F" w:rsidP="001730A2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val="uk-UA" w:eastAsia="ru-RU"/>
        </w:rPr>
      </w:pPr>
      <w:r>
        <w:rPr>
          <w:rFonts w:ascii="Times New Roman" w:eastAsia="MS Mincho" w:hAnsi="Times New Roman"/>
          <w:b/>
          <w:sz w:val="24"/>
          <w:szCs w:val="24"/>
          <w:lang w:val="uk-UA" w:eastAsia="ru-RU"/>
        </w:rPr>
        <w:t>до 2028 року</w:t>
      </w:r>
    </w:p>
    <w:p w:rsidR="001730A2" w:rsidRDefault="001730A2" w:rsidP="001730A2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val="uk-UA" w:eastAsia="ru-RU"/>
        </w:rPr>
      </w:pPr>
    </w:p>
    <w:p w:rsidR="001730A2" w:rsidRDefault="001730A2" w:rsidP="001730A2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val="uk-UA" w:eastAsia="ru-RU"/>
        </w:rPr>
      </w:pPr>
    </w:p>
    <w:p w:rsidR="001730A2" w:rsidRDefault="00E35714" w:rsidP="00D53BF6">
      <w:pPr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  <w:lang w:val="uk-UA" w:eastAsia="ru-RU"/>
        </w:rPr>
      </w:pPr>
      <w:r w:rsidRPr="00E35714">
        <w:rPr>
          <w:rFonts w:ascii="Times New Roman" w:eastAsia="MS Mincho" w:hAnsi="Times New Roman"/>
          <w:sz w:val="24"/>
          <w:szCs w:val="24"/>
          <w:lang w:val="uk-UA" w:eastAsia="ru-RU"/>
        </w:rPr>
        <w:t>Розглянувши пропозицію Пет</w:t>
      </w:r>
      <w:r w:rsidR="001D52AC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рівського селищного голови Світлани </w:t>
      </w:r>
      <w:proofErr w:type="spellStart"/>
      <w:r w:rsidR="001D52AC">
        <w:rPr>
          <w:rFonts w:ascii="Times New Roman" w:eastAsia="MS Mincho" w:hAnsi="Times New Roman"/>
          <w:sz w:val="24"/>
          <w:szCs w:val="24"/>
          <w:lang w:val="uk-UA" w:eastAsia="ru-RU"/>
        </w:rPr>
        <w:t>Тилик</w:t>
      </w:r>
      <w:proofErr w:type="spellEnd"/>
      <w:r w:rsidR="001D52AC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</w:t>
      </w:r>
      <w:r w:rsidR="00947345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</w:t>
      </w:r>
      <w:r w:rsidR="000C563C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                        </w:t>
      </w:r>
      <w:r w:rsidR="00947345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від </w:t>
      </w:r>
      <w:r w:rsidR="00010E1E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 </w:t>
      </w:r>
      <w:r w:rsidR="004A6B5F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______________</w:t>
      </w:r>
      <w:r w:rsidR="00ED53E6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</w:t>
      </w:r>
      <w:r w:rsidR="00947345">
        <w:rPr>
          <w:rFonts w:ascii="Times New Roman" w:eastAsia="MS Mincho" w:hAnsi="Times New Roman"/>
          <w:sz w:val="24"/>
          <w:szCs w:val="24"/>
          <w:lang w:val="uk-UA" w:eastAsia="ru-RU"/>
        </w:rPr>
        <w:t>20</w:t>
      </w:r>
      <w:r w:rsidR="00010E1E">
        <w:rPr>
          <w:rFonts w:ascii="Times New Roman" w:eastAsia="MS Mincho" w:hAnsi="Times New Roman"/>
          <w:sz w:val="24"/>
          <w:szCs w:val="24"/>
          <w:lang w:val="uk-UA" w:eastAsia="ru-RU"/>
        </w:rPr>
        <w:t>2</w:t>
      </w:r>
      <w:r w:rsidR="004A6B5F">
        <w:rPr>
          <w:rFonts w:ascii="Times New Roman" w:eastAsia="MS Mincho" w:hAnsi="Times New Roman"/>
          <w:sz w:val="24"/>
          <w:szCs w:val="24"/>
          <w:lang w:val="uk-UA" w:eastAsia="ru-RU"/>
        </w:rPr>
        <w:t>6</w:t>
      </w:r>
      <w:r w:rsidRPr="00E35714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року №</w:t>
      </w:r>
      <w:r w:rsidR="00010E1E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     </w:t>
      </w:r>
      <w:r w:rsidRPr="00E35714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, </w:t>
      </w:r>
      <w:r>
        <w:rPr>
          <w:rFonts w:ascii="Times New Roman" w:eastAsia="MS Mincho" w:hAnsi="Times New Roman"/>
          <w:sz w:val="24"/>
          <w:szCs w:val="24"/>
          <w:lang w:val="uk-UA" w:eastAsia="ru-RU"/>
        </w:rPr>
        <w:t>в</w:t>
      </w:r>
      <w:r w:rsidR="00615AC5" w:rsidRPr="00615AC5">
        <w:rPr>
          <w:rFonts w:ascii="Times New Roman" w:eastAsia="MS Mincho" w:hAnsi="Times New Roman"/>
          <w:sz w:val="24"/>
          <w:szCs w:val="24"/>
          <w:lang w:val="uk-UA" w:eastAsia="ru-RU"/>
        </w:rPr>
        <w:t>ідповідно до підпункту 22 пункту 1 статті 26 Закону України «Про місцеве самоврядування в Україні», статей 9,</w:t>
      </w:r>
      <w:r w:rsidR="006F3E9A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</w:t>
      </w:r>
      <w:r w:rsidR="00615AC5" w:rsidRPr="00615AC5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11 Закону України  «Про державне прогнозування та розроблення програм економічного і соціального розвитку України», на підставі постанови Кабінету Міністрів України від 26 квітня 2003 року № 621 «Про розроблення прогнозних і програмних документів економічного і соціального розвитку та </w:t>
      </w:r>
      <w:r w:rsidR="00615AC5" w:rsidRPr="001D52AC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складання </w:t>
      </w:r>
      <w:r w:rsidR="001D52AC" w:rsidRPr="001D52AC">
        <w:rPr>
          <w:rFonts w:ascii="Times New Roman" w:eastAsia="MS Mincho" w:hAnsi="Times New Roman"/>
          <w:lang w:val="uk-UA" w:eastAsia="ru-RU"/>
        </w:rPr>
        <w:t xml:space="preserve">проектів Бюджетної декларації та </w:t>
      </w:r>
      <w:r w:rsidR="00615AC5" w:rsidRPr="001D52AC">
        <w:rPr>
          <w:rFonts w:ascii="Times New Roman" w:eastAsia="MS Mincho" w:hAnsi="Times New Roman"/>
          <w:sz w:val="24"/>
          <w:szCs w:val="24"/>
          <w:lang w:val="uk-UA" w:eastAsia="ru-RU"/>
        </w:rPr>
        <w:t>проекту державного бюдж</w:t>
      </w:r>
      <w:r w:rsidR="00615AC5" w:rsidRPr="00615AC5">
        <w:rPr>
          <w:rFonts w:ascii="Times New Roman" w:eastAsia="MS Mincho" w:hAnsi="Times New Roman"/>
          <w:sz w:val="24"/>
          <w:szCs w:val="24"/>
          <w:lang w:val="uk-UA" w:eastAsia="ru-RU"/>
        </w:rPr>
        <w:t>ету» зі змінами і доповненнями,</w:t>
      </w:r>
      <w:r w:rsidR="008B1968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листа </w:t>
      </w:r>
      <w:r w:rsidR="004A6B5F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Кіровоградської </w:t>
      </w:r>
      <w:r w:rsidR="007E5B3D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обласної військової адміністрації </w:t>
      </w:r>
      <w:r w:rsidR="004A6B5F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від </w:t>
      </w:r>
      <w:r w:rsidR="007E5B3D">
        <w:rPr>
          <w:rFonts w:ascii="Times New Roman" w:eastAsia="MS Mincho" w:hAnsi="Times New Roman"/>
          <w:sz w:val="24"/>
          <w:szCs w:val="24"/>
          <w:lang w:val="uk-UA" w:eastAsia="ru-RU"/>
        </w:rPr>
        <w:t>04 серпня</w:t>
      </w:r>
      <w:r w:rsidR="004A6B5F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</w:t>
      </w:r>
      <w:r w:rsidR="007E5B3D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             </w:t>
      </w:r>
      <w:r w:rsidR="004A6B5F">
        <w:rPr>
          <w:rFonts w:ascii="Times New Roman" w:eastAsia="MS Mincho" w:hAnsi="Times New Roman"/>
          <w:sz w:val="24"/>
          <w:szCs w:val="24"/>
          <w:lang w:val="uk-UA" w:eastAsia="ru-RU"/>
        </w:rPr>
        <w:t>202</w:t>
      </w:r>
      <w:r w:rsidR="007E5B3D">
        <w:rPr>
          <w:rFonts w:ascii="Times New Roman" w:eastAsia="MS Mincho" w:hAnsi="Times New Roman"/>
          <w:sz w:val="24"/>
          <w:szCs w:val="24"/>
          <w:lang w:val="uk-UA" w:eastAsia="ru-RU"/>
        </w:rPr>
        <w:t>6</w:t>
      </w:r>
      <w:r w:rsidR="004A6B5F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року № </w:t>
      </w:r>
      <w:r w:rsidR="007E5B3D">
        <w:rPr>
          <w:rFonts w:ascii="Times New Roman" w:eastAsia="MS Mincho" w:hAnsi="Times New Roman"/>
          <w:sz w:val="24"/>
          <w:szCs w:val="24"/>
          <w:lang w:val="uk-UA" w:eastAsia="ru-RU"/>
        </w:rPr>
        <w:t>01-18/920/0.3</w:t>
      </w:r>
      <w:r w:rsidR="004A6B5F">
        <w:rPr>
          <w:rFonts w:ascii="Times New Roman" w:eastAsia="MS Mincho" w:hAnsi="Times New Roman"/>
          <w:sz w:val="24"/>
          <w:szCs w:val="24"/>
          <w:lang w:val="uk-UA" w:eastAsia="ru-RU"/>
        </w:rPr>
        <w:t>,</w:t>
      </w:r>
      <w:r w:rsidR="00010E1E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</w:t>
      </w:r>
      <w:r w:rsidR="00615AC5" w:rsidRPr="00615AC5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</w:t>
      </w:r>
      <w:r w:rsidR="00615AC5">
        <w:rPr>
          <w:rFonts w:ascii="Times New Roman" w:eastAsia="MS Mincho" w:hAnsi="Times New Roman"/>
          <w:sz w:val="24"/>
          <w:szCs w:val="24"/>
          <w:lang w:val="uk-UA" w:eastAsia="ru-RU"/>
        </w:rPr>
        <w:t>на підставі висновк</w:t>
      </w:r>
      <w:r w:rsidR="00DE50F9">
        <w:rPr>
          <w:rFonts w:ascii="Times New Roman" w:eastAsia="MS Mincho" w:hAnsi="Times New Roman"/>
          <w:sz w:val="24"/>
          <w:szCs w:val="24"/>
          <w:lang w:val="uk-UA" w:eastAsia="ru-RU"/>
        </w:rPr>
        <w:t>ів</w:t>
      </w:r>
      <w:r w:rsidR="00615AC5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та рекомендацій </w:t>
      </w:r>
      <w:r w:rsidR="00DE50F9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спільного </w:t>
      </w:r>
      <w:r w:rsidR="00615AC5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засідання </w:t>
      </w:r>
      <w:r w:rsidR="00DD079A" w:rsidRPr="00DF7358">
        <w:rPr>
          <w:rFonts w:ascii="Times New Roman" w:eastAsia="MS Mincho" w:hAnsi="Times New Roman"/>
          <w:sz w:val="24"/>
          <w:szCs w:val="24"/>
          <w:lang w:val="uk-UA" w:eastAsia="ru-RU"/>
        </w:rPr>
        <w:t>постійн</w:t>
      </w:r>
      <w:r w:rsidR="00DE50F9">
        <w:rPr>
          <w:rFonts w:ascii="Times New Roman" w:eastAsia="MS Mincho" w:hAnsi="Times New Roman"/>
          <w:sz w:val="24"/>
          <w:szCs w:val="24"/>
          <w:lang w:val="uk-UA" w:eastAsia="ru-RU"/>
        </w:rPr>
        <w:t>их</w:t>
      </w:r>
      <w:r w:rsidR="00DD079A" w:rsidRPr="00DF7358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</w:t>
      </w:r>
      <w:r w:rsidR="009E5E44">
        <w:rPr>
          <w:rFonts w:ascii="Times New Roman" w:eastAsia="MS Mincho" w:hAnsi="Times New Roman"/>
          <w:sz w:val="24"/>
          <w:szCs w:val="24"/>
          <w:lang w:val="uk-UA" w:eastAsia="ru-RU"/>
        </w:rPr>
        <w:t>комісі</w:t>
      </w:r>
      <w:r w:rsidR="00DE50F9">
        <w:rPr>
          <w:rFonts w:ascii="Times New Roman" w:eastAsia="MS Mincho" w:hAnsi="Times New Roman"/>
          <w:sz w:val="24"/>
          <w:szCs w:val="24"/>
          <w:lang w:val="uk-UA" w:eastAsia="ru-RU"/>
        </w:rPr>
        <w:t>й селищної ради</w:t>
      </w:r>
      <w:r w:rsidR="009E5E44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</w:t>
      </w:r>
      <w:r w:rsidR="00615AC5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від </w:t>
      </w:r>
      <w:r w:rsidR="00010E1E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  </w:t>
      </w:r>
      <w:r w:rsidR="004A6B5F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           </w:t>
      </w:r>
      <w:r w:rsidR="00010E1E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</w:t>
      </w:r>
      <w:r w:rsidR="00615AC5">
        <w:rPr>
          <w:rFonts w:ascii="Times New Roman" w:eastAsia="MS Mincho" w:hAnsi="Times New Roman"/>
          <w:sz w:val="24"/>
          <w:szCs w:val="24"/>
          <w:lang w:val="uk-UA" w:eastAsia="ru-RU"/>
        </w:rPr>
        <w:t>202</w:t>
      </w:r>
      <w:r w:rsidR="004A6B5F">
        <w:rPr>
          <w:rFonts w:ascii="Times New Roman" w:eastAsia="MS Mincho" w:hAnsi="Times New Roman"/>
          <w:sz w:val="24"/>
          <w:szCs w:val="24"/>
          <w:lang w:val="uk-UA" w:eastAsia="ru-RU"/>
        </w:rPr>
        <w:t>6</w:t>
      </w:r>
      <w:r w:rsidR="006C3EBA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</w:t>
      </w:r>
      <w:r w:rsidR="00615AC5">
        <w:rPr>
          <w:rFonts w:ascii="Times New Roman" w:eastAsia="MS Mincho" w:hAnsi="Times New Roman"/>
          <w:sz w:val="24"/>
          <w:szCs w:val="24"/>
          <w:lang w:val="uk-UA" w:eastAsia="ru-RU"/>
        </w:rPr>
        <w:t>року №</w:t>
      </w:r>
      <w:r w:rsidR="00DD079A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</w:t>
      </w:r>
      <w:r w:rsidR="00010E1E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 </w:t>
      </w:r>
      <w:r w:rsidR="00DD079A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</w:t>
      </w:r>
      <w:r w:rsidR="007E5B3D">
        <w:rPr>
          <w:rFonts w:ascii="Times New Roman" w:eastAsia="MS Mincho" w:hAnsi="Times New Roman"/>
          <w:sz w:val="24"/>
          <w:szCs w:val="24"/>
          <w:lang w:val="uk-UA" w:eastAsia="ru-RU"/>
        </w:rPr>
        <w:t>,</w:t>
      </w:r>
      <w:r w:rsidR="00615AC5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 </w:t>
      </w:r>
      <w:r w:rsidR="001730A2">
        <w:rPr>
          <w:rFonts w:ascii="Times New Roman" w:eastAsia="MS Mincho" w:hAnsi="Times New Roman"/>
          <w:sz w:val="24"/>
          <w:szCs w:val="24"/>
          <w:lang w:val="uk-UA" w:eastAsia="ru-RU"/>
        </w:rPr>
        <w:t>селищна рада</w:t>
      </w:r>
    </w:p>
    <w:p w:rsidR="001730A2" w:rsidRDefault="001730A2" w:rsidP="001730A2">
      <w:pPr>
        <w:spacing w:after="0" w:line="240" w:lineRule="auto"/>
        <w:jc w:val="center"/>
        <w:outlineLvl w:val="0"/>
        <w:rPr>
          <w:rFonts w:ascii="Times New Roman" w:eastAsia="MS Mincho" w:hAnsi="Times New Roman"/>
          <w:b/>
          <w:sz w:val="24"/>
          <w:szCs w:val="24"/>
          <w:lang w:val="uk-UA" w:eastAsia="ru-RU"/>
        </w:rPr>
      </w:pPr>
    </w:p>
    <w:p w:rsidR="001730A2" w:rsidRDefault="00D53BF6" w:rsidP="001730A2">
      <w:pPr>
        <w:spacing w:after="0" w:line="240" w:lineRule="auto"/>
        <w:jc w:val="center"/>
        <w:outlineLvl w:val="0"/>
        <w:rPr>
          <w:rFonts w:ascii="Times New Roman" w:eastAsia="MS Mincho" w:hAnsi="Times New Roman"/>
          <w:b/>
          <w:sz w:val="28"/>
          <w:szCs w:val="28"/>
          <w:lang w:val="uk-UA" w:eastAsia="ru-RU"/>
        </w:rPr>
      </w:pPr>
      <w:r>
        <w:rPr>
          <w:rFonts w:ascii="Times New Roman" w:eastAsia="MS Mincho" w:hAnsi="Times New Roman"/>
          <w:b/>
          <w:sz w:val="28"/>
          <w:szCs w:val="28"/>
          <w:lang w:val="uk-UA" w:eastAsia="ru-RU"/>
        </w:rPr>
        <w:t>ВИРІШИЛА</w:t>
      </w:r>
      <w:r w:rsidR="001730A2">
        <w:rPr>
          <w:rFonts w:ascii="Times New Roman" w:eastAsia="MS Mincho" w:hAnsi="Times New Roman"/>
          <w:b/>
          <w:sz w:val="28"/>
          <w:szCs w:val="28"/>
          <w:lang w:val="uk-UA" w:eastAsia="ru-RU"/>
        </w:rPr>
        <w:t>:</w:t>
      </w:r>
    </w:p>
    <w:p w:rsidR="00D53BF6" w:rsidRDefault="00D53BF6" w:rsidP="001730A2">
      <w:pPr>
        <w:spacing w:after="0" w:line="240" w:lineRule="auto"/>
        <w:jc w:val="center"/>
        <w:outlineLvl w:val="0"/>
        <w:rPr>
          <w:rFonts w:ascii="Times New Roman" w:eastAsia="MS Mincho" w:hAnsi="Times New Roman"/>
          <w:b/>
          <w:sz w:val="28"/>
          <w:szCs w:val="28"/>
          <w:lang w:val="uk-UA" w:eastAsia="ru-RU"/>
        </w:rPr>
      </w:pPr>
    </w:p>
    <w:p w:rsidR="00DF7358" w:rsidRDefault="00DF7358" w:rsidP="001D52AC">
      <w:pPr>
        <w:spacing w:after="0" w:line="240" w:lineRule="auto"/>
        <w:ind w:firstLine="426"/>
        <w:jc w:val="both"/>
        <w:rPr>
          <w:rFonts w:ascii="Times New Roman" w:eastAsia="MS Mincho" w:hAnsi="Times New Roman"/>
          <w:sz w:val="24"/>
          <w:szCs w:val="24"/>
          <w:lang w:val="uk-UA" w:eastAsia="ru-RU"/>
        </w:rPr>
      </w:pPr>
      <w:r w:rsidRPr="00DF7358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1. </w:t>
      </w:r>
      <w:r w:rsidR="00D53BF6">
        <w:rPr>
          <w:rFonts w:ascii="Times New Roman" w:eastAsia="MS Mincho" w:hAnsi="Times New Roman"/>
          <w:sz w:val="24"/>
          <w:szCs w:val="24"/>
          <w:lang w:val="uk-UA" w:eastAsia="ru-RU"/>
        </w:rPr>
        <w:t>Внести</w:t>
      </w:r>
      <w:r w:rsidR="000D4AC7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зміни та </w:t>
      </w:r>
      <w:r w:rsidR="00D53BF6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доповнення </w:t>
      </w:r>
      <w:r w:rsidR="003506C8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у </w:t>
      </w:r>
      <w:r w:rsidR="00D53BF6">
        <w:rPr>
          <w:rFonts w:ascii="Times New Roman" w:eastAsia="MS Mincho" w:hAnsi="Times New Roman"/>
          <w:sz w:val="24"/>
          <w:szCs w:val="24"/>
          <w:lang w:val="uk-UA" w:eastAsia="ru-RU"/>
        </w:rPr>
        <w:t>додаток</w:t>
      </w:r>
      <w:r w:rsidR="007F358E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</w:t>
      </w:r>
      <w:r w:rsidR="003506C8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3 до </w:t>
      </w:r>
      <w:r w:rsidR="00D53BF6" w:rsidRPr="00D53BF6">
        <w:rPr>
          <w:rFonts w:ascii="Times New Roman" w:eastAsia="MS Mincho" w:hAnsi="Times New Roman"/>
          <w:sz w:val="24"/>
          <w:szCs w:val="24"/>
          <w:lang w:val="uk-UA" w:eastAsia="ru-RU"/>
        </w:rPr>
        <w:t>Програми економічного і соціального розвитку П</w:t>
      </w:r>
      <w:r w:rsidR="00947345">
        <w:rPr>
          <w:rFonts w:ascii="Times New Roman" w:eastAsia="MS Mincho" w:hAnsi="Times New Roman"/>
          <w:sz w:val="24"/>
          <w:szCs w:val="24"/>
          <w:lang w:val="uk-UA" w:eastAsia="ru-RU"/>
        </w:rPr>
        <w:t>етрівської селищної ради на 202</w:t>
      </w:r>
      <w:r w:rsidR="004A6B5F">
        <w:rPr>
          <w:rFonts w:ascii="Times New Roman" w:eastAsia="MS Mincho" w:hAnsi="Times New Roman"/>
          <w:sz w:val="24"/>
          <w:szCs w:val="24"/>
          <w:lang w:val="uk-UA" w:eastAsia="ru-RU"/>
        </w:rPr>
        <w:t>6</w:t>
      </w:r>
      <w:r w:rsidR="00D53BF6" w:rsidRPr="00D53BF6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рік</w:t>
      </w:r>
      <w:r w:rsidR="004A6B5F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та прогнозу до 2028 року</w:t>
      </w:r>
      <w:bookmarkStart w:id="1" w:name="_GoBack"/>
      <w:bookmarkEnd w:id="1"/>
      <w:r w:rsidR="00D53BF6">
        <w:rPr>
          <w:rFonts w:ascii="Times New Roman" w:eastAsia="MS Mincho" w:hAnsi="Times New Roman"/>
          <w:sz w:val="24"/>
          <w:szCs w:val="24"/>
          <w:lang w:val="uk-UA" w:eastAsia="ru-RU"/>
        </w:rPr>
        <w:t>, затвердженої рішенням</w:t>
      </w:r>
      <w:r w:rsidR="002767FE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Петрівської</w:t>
      </w:r>
      <w:r w:rsidR="00947345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селищної ради від </w:t>
      </w:r>
      <w:r w:rsidR="004A6B5F">
        <w:rPr>
          <w:rFonts w:ascii="Times New Roman" w:eastAsia="MS Mincho" w:hAnsi="Times New Roman"/>
          <w:sz w:val="24"/>
          <w:szCs w:val="24"/>
          <w:lang w:val="uk-UA" w:eastAsia="ru-RU"/>
        </w:rPr>
        <w:t>21</w:t>
      </w:r>
      <w:r w:rsidR="00947345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</w:t>
      </w:r>
      <w:r w:rsidR="004A6B5F">
        <w:rPr>
          <w:rFonts w:ascii="Times New Roman" w:eastAsia="MS Mincho" w:hAnsi="Times New Roman"/>
          <w:sz w:val="24"/>
          <w:szCs w:val="24"/>
          <w:lang w:val="uk-UA" w:eastAsia="ru-RU"/>
        </w:rPr>
        <w:t>листопада</w:t>
      </w:r>
      <w:r w:rsidR="00947345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202</w:t>
      </w:r>
      <w:r w:rsidR="004A6B5F">
        <w:rPr>
          <w:rFonts w:ascii="Times New Roman" w:eastAsia="MS Mincho" w:hAnsi="Times New Roman"/>
          <w:sz w:val="24"/>
          <w:szCs w:val="24"/>
          <w:lang w:val="uk-UA" w:eastAsia="ru-RU"/>
        </w:rPr>
        <w:t>5</w:t>
      </w:r>
      <w:r w:rsidR="00947345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року № </w:t>
      </w:r>
      <w:r w:rsidR="004A6B5F">
        <w:rPr>
          <w:rFonts w:ascii="Times New Roman" w:eastAsia="MS Mincho" w:hAnsi="Times New Roman"/>
          <w:sz w:val="24"/>
          <w:szCs w:val="24"/>
          <w:lang w:val="uk-UA" w:eastAsia="ru-RU"/>
        </w:rPr>
        <w:t>5722/</w:t>
      </w:r>
      <w:r w:rsidR="00010E1E">
        <w:rPr>
          <w:rFonts w:ascii="Times New Roman" w:eastAsia="MS Mincho" w:hAnsi="Times New Roman"/>
          <w:sz w:val="24"/>
          <w:szCs w:val="24"/>
          <w:lang w:val="uk-UA" w:eastAsia="ru-RU"/>
        </w:rPr>
        <w:t>8</w:t>
      </w:r>
      <w:r w:rsidR="007E5B3D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(в редакції рішення від 23 січня 2026 року № 5922/8)</w:t>
      </w:r>
      <w:r w:rsidR="00D53BF6">
        <w:rPr>
          <w:rFonts w:ascii="Times New Roman" w:eastAsia="MS Mincho" w:hAnsi="Times New Roman"/>
          <w:sz w:val="24"/>
          <w:szCs w:val="24"/>
          <w:lang w:val="uk-UA" w:eastAsia="ru-RU"/>
        </w:rPr>
        <w:t>, викла</w:t>
      </w:r>
      <w:r w:rsidR="008A36C9">
        <w:rPr>
          <w:rFonts w:ascii="Times New Roman" w:eastAsia="MS Mincho" w:hAnsi="Times New Roman"/>
          <w:sz w:val="24"/>
          <w:szCs w:val="24"/>
          <w:lang w:val="uk-UA" w:eastAsia="ru-RU"/>
        </w:rPr>
        <w:t>вши</w:t>
      </w:r>
      <w:r w:rsidR="00D53BF6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</w:t>
      </w:r>
      <w:r w:rsidR="009A3381">
        <w:rPr>
          <w:rFonts w:ascii="Times New Roman" w:eastAsia="MS Mincho" w:hAnsi="Times New Roman"/>
          <w:sz w:val="24"/>
          <w:szCs w:val="24"/>
          <w:lang w:val="uk-UA" w:eastAsia="ru-RU"/>
        </w:rPr>
        <w:t>його</w:t>
      </w:r>
      <w:r w:rsidR="00D53BF6">
        <w:rPr>
          <w:rFonts w:ascii="Times New Roman" w:eastAsia="MS Mincho" w:hAnsi="Times New Roman"/>
          <w:sz w:val="24"/>
          <w:szCs w:val="24"/>
          <w:lang w:val="uk-UA" w:eastAsia="ru-RU"/>
        </w:rPr>
        <w:t xml:space="preserve"> в новій редакції (дода</w:t>
      </w:r>
      <w:r w:rsidR="009A3381">
        <w:rPr>
          <w:rFonts w:ascii="Times New Roman" w:eastAsia="MS Mincho" w:hAnsi="Times New Roman"/>
          <w:sz w:val="24"/>
          <w:szCs w:val="24"/>
          <w:lang w:val="uk-UA" w:eastAsia="ru-RU"/>
        </w:rPr>
        <w:t>є</w:t>
      </w:r>
      <w:r w:rsidR="00D53BF6">
        <w:rPr>
          <w:rFonts w:ascii="Times New Roman" w:eastAsia="MS Mincho" w:hAnsi="Times New Roman"/>
          <w:sz w:val="24"/>
          <w:szCs w:val="24"/>
          <w:lang w:val="uk-UA" w:eastAsia="ru-RU"/>
        </w:rPr>
        <w:t>ться).</w:t>
      </w:r>
    </w:p>
    <w:p w:rsidR="008A36C9" w:rsidRDefault="008A36C9" w:rsidP="008062EE">
      <w:pPr>
        <w:pStyle w:val="10"/>
        <w:rPr>
          <w:b/>
        </w:rPr>
      </w:pPr>
    </w:p>
    <w:p w:rsidR="003D2A4B" w:rsidRDefault="003D2A4B" w:rsidP="008062EE">
      <w:pPr>
        <w:pStyle w:val="10"/>
        <w:rPr>
          <w:b/>
        </w:rPr>
      </w:pPr>
    </w:p>
    <w:p w:rsidR="003D2A4B" w:rsidRDefault="003D2A4B" w:rsidP="008062EE">
      <w:pPr>
        <w:pStyle w:val="10"/>
        <w:rPr>
          <w:b/>
        </w:rPr>
      </w:pPr>
    </w:p>
    <w:p w:rsidR="006F3E9A" w:rsidRDefault="00043626" w:rsidP="006F3E9A">
      <w:pPr>
        <w:pStyle w:val="10"/>
        <w:rPr>
          <w:b/>
        </w:rPr>
      </w:pPr>
      <w:proofErr w:type="spellStart"/>
      <w:r w:rsidRPr="00C95F45">
        <w:rPr>
          <w:b/>
        </w:rPr>
        <w:t>Петрівський</w:t>
      </w:r>
      <w:proofErr w:type="spellEnd"/>
      <w:r w:rsidRPr="00C95F45">
        <w:rPr>
          <w:b/>
        </w:rPr>
        <w:t xml:space="preserve"> селищний голова                                    </w:t>
      </w:r>
      <w:r w:rsidR="006C411C">
        <w:rPr>
          <w:b/>
        </w:rPr>
        <w:t xml:space="preserve">       </w:t>
      </w:r>
      <w:r w:rsidRPr="00C95F45">
        <w:rPr>
          <w:b/>
        </w:rPr>
        <w:t xml:space="preserve">              </w:t>
      </w:r>
      <w:r w:rsidR="00947345">
        <w:rPr>
          <w:b/>
        </w:rPr>
        <w:t xml:space="preserve">             </w:t>
      </w:r>
      <w:r w:rsidR="00C95F45" w:rsidRPr="00C95F45">
        <w:rPr>
          <w:b/>
        </w:rPr>
        <w:t>Світлана</w:t>
      </w:r>
      <w:r w:rsidR="00C95F45">
        <w:rPr>
          <w:b/>
        </w:rPr>
        <w:t xml:space="preserve"> ТИЛИК</w:t>
      </w:r>
    </w:p>
    <w:sectPr w:rsidR="006F3E9A" w:rsidSect="00F647DC">
      <w:pgSz w:w="11909" w:h="16834" w:code="9"/>
      <w:pgMar w:top="567" w:right="567" w:bottom="1134" w:left="1701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0A2"/>
    <w:rsid w:val="00010E1E"/>
    <w:rsid w:val="00043626"/>
    <w:rsid w:val="00065DAB"/>
    <w:rsid w:val="00085503"/>
    <w:rsid w:val="000A2D75"/>
    <w:rsid w:val="000B2BC0"/>
    <w:rsid w:val="000C563C"/>
    <w:rsid w:val="000D4AC7"/>
    <w:rsid w:val="00126E41"/>
    <w:rsid w:val="00145BE7"/>
    <w:rsid w:val="001730A2"/>
    <w:rsid w:val="001D52AC"/>
    <w:rsid w:val="00236061"/>
    <w:rsid w:val="002767FE"/>
    <w:rsid w:val="00294B1B"/>
    <w:rsid w:val="002B078F"/>
    <w:rsid w:val="00342DC0"/>
    <w:rsid w:val="003506C8"/>
    <w:rsid w:val="003556E4"/>
    <w:rsid w:val="00363465"/>
    <w:rsid w:val="00367B96"/>
    <w:rsid w:val="003D2A4B"/>
    <w:rsid w:val="00432837"/>
    <w:rsid w:val="00490AE9"/>
    <w:rsid w:val="004A6B5F"/>
    <w:rsid w:val="004D797F"/>
    <w:rsid w:val="00501B63"/>
    <w:rsid w:val="0052607D"/>
    <w:rsid w:val="00563A0C"/>
    <w:rsid w:val="0058649D"/>
    <w:rsid w:val="00600619"/>
    <w:rsid w:val="006022E5"/>
    <w:rsid w:val="00615AC5"/>
    <w:rsid w:val="00615C34"/>
    <w:rsid w:val="006503A5"/>
    <w:rsid w:val="00653283"/>
    <w:rsid w:val="00653FA6"/>
    <w:rsid w:val="006A62F6"/>
    <w:rsid w:val="006C3EBA"/>
    <w:rsid w:val="006C411C"/>
    <w:rsid w:val="006F3E9A"/>
    <w:rsid w:val="007C17D4"/>
    <w:rsid w:val="007E5B3D"/>
    <w:rsid w:val="007F358E"/>
    <w:rsid w:val="008062EE"/>
    <w:rsid w:val="0082112D"/>
    <w:rsid w:val="0089050A"/>
    <w:rsid w:val="008A36C9"/>
    <w:rsid w:val="008B1968"/>
    <w:rsid w:val="009201D8"/>
    <w:rsid w:val="00947345"/>
    <w:rsid w:val="00964987"/>
    <w:rsid w:val="00970613"/>
    <w:rsid w:val="00973209"/>
    <w:rsid w:val="00990DA8"/>
    <w:rsid w:val="00992557"/>
    <w:rsid w:val="009A3381"/>
    <w:rsid w:val="009B4239"/>
    <w:rsid w:val="009B5405"/>
    <w:rsid w:val="009D2A61"/>
    <w:rsid w:val="009E5E44"/>
    <w:rsid w:val="00A2249D"/>
    <w:rsid w:val="00A35592"/>
    <w:rsid w:val="00A61602"/>
    <w:rsid w:val="00A63D51"/>
    <w:rsid w:val="00B21E9A"/>
    <w:rsid w:val="00B22EE1"/>
    <w:rsid w:val="00B5450E"/>
    <w:rsid w:val="00C0515A"/>
    <w:rsid w:val="00C33D5D"/>
    <w:rsid w:val="00C55F3C"/>
    <w:rsid w:val="00C952CF"/>
    <w:rsid w:val="00C95F45"/>
    <w:rsid w:val="00CA4180"/>
    <w:rsid w:val="00CA5BDA"/>
    <w:rsid w:val="00CB501B"/>
    <w:rsid w:val="00CB705C"/>
    <w:rsid w:val="00CC1E9C"/>
    <w:rsid w:val="00CC7FED"/>
    <w:rsid w:val="00D44B13"/>
    <w:rsid w:val="00D53BF6"/>
    <w:rsid w:val="00DA32D6"/>
    <w:rsid w:val="00DD079A"/>
    <w:rsid w:val="00DE50F9"/>
    <w:rsid w:val="00DF1B67"/>
    <w:rsid w:val="00DF5F18"/>
    <w:rsid w:val="00DF7358"/>
    <w:rsid w:val="00E10342"/>
    <w:rsid w:val="00E320B4"/>
    <w:rsid w:val="00E35714"/>
    <w:rsid w:val="00E84615"/>
    <w:rsid w:val="00EB3717"/>
    <w:rsid w:val="00ED53E6"/>
    <w:rsid w:val="00EE7426"/>
    <w:rsid w:val="00F647DC"/>
    <w:rsid w:val="00F84B34"/>
    <w:rsid w:val="00FB5075"/>
    <w:rsid w:val="00FC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0A2"/>
    <w:pPr>
      <w:spacing w:after="200"/>
    </w:pPr>
    <w:rPr>
      <w:rFonts w:ascii="Calibri" w:eastAsia="Calibri" w:hAnsi="Calibri" w:cs="Times New Roman"/>
      <w:color w:val="auto"/>
      <w:lang w:val="ru-RU" w:eastAsia="en-US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0A2"/>
    <w:pPr>
      <w:spacing w:after="200"/>
    </w:pPr>
    <w:rPr>
      <w:rFonts w:ascii="Calibri" w:eastAsia="Calibri" w:hAnsi="Calibri" w:cs="Times New Roman"/>
      <w:color w:val="auto"/>
      <w:lang w:val="ru-RU" w:eastAsia="en-US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2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7;&#1088;&#1086;&#1077;&#1082;&#1090;%20&#1089;&#1077;&#1089;&#1110;&#1111;%20%20%20-%203%20-%208%20-%20&#1054;&#1058;&#1043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5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Y</cp:lastModifiedBy>
  <cp:revision>6</cp:revision>
  <cp:lastPrinted>2026-01-09T10:28:00Z</cp:lastPrinted>
  <dcterms:created xsi:type="dcterms:W3CDTF">2026-08-05T13:59:00Z</dcterms:created>
  <dcterms:modified xsi:type="dcterms:W3CDTF">2026-08-05T14:16:00Z</dcterms:modified>
</cp:coreProperties>
</file>