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EE263" w14:textId="7EA0E198" w:rsidR="00F62C5A" w:rsidRPr="000B53E2" w:rsidRDefault="00F62C5A" w:rsidP="00F62C5A">
      <w:pPr>
        <w:ind w:right="-1"/>
        <w:contextualSpacing/>
        <w:jc w:val="center"/>
        <w:rPr>
          <w:sz w:val="16"/>
          <w:szCs w:val="16"/>
        </w:rPr>
      </w:pPr>
      <w:r>
        <w:rPr>
          <w:noProof/>
          <w:lang w:eastAsia="uk-UA"/>
        </w:rPr>
        <w:drawing>
          <wp:inline distT="0" distB="0" distL="0" distR="0" wp14:anchorId="36082562" wp14:editId="1C6F8DD5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FDC3D" w14:textId="77777777" w:rsidR="00F62C5A" w:rsidRPr="000B53E2" w:rsidRDefault="00F62C5A" w:rsidP="00F62C5A">
      <w:pPr>
        <w:ind w:right="-1"/>
        <w:contextualSpacing/>
        <w:jc w:val="center"/>
        <w:rPr>
          <w:sz w:val="16"/>
          <w:szCs w:val="16"/>
        </w:rPr>
      </w:pPr>
    </w:p>
    <w:p w14:paraId="5700D5C4" w14:textId="77777777" w:rsidR="00F62C5A" w:rsidRPr="000B53E2" w:rsidRDefault="00F62C5A" w:rsidP="00F62C5A">
      <w:pPr>
        <w:ind w:right="-1"/>
        <w:contextualSpacing/>
        <w:jc w:val="center"/>
        <w:rPr>
          <w:b/>
          <w:sz w:val="28"/>
          <w:szCs w:val="28"/>
        </w:rPr>
      </w:pPr>
      <w:r w:rsidRPr="000B53E2">
        <w:rPr>
          <w:b/>
          <w:sz w:val="28"/>
          <w:szCs w:val="28"/>
        </w:rPr>
        <w:t>ПЕТРІВСЬКА СЕЛИЩНА РАДА</w:t>
      </w:r>
    </w:p>
    <w:p w14:paraId="5615B697" w14:textId="77777777" w:rsidR="00F62C5A" w:rsidRPr="000B53E2" w:rsidRDefault="00F62C5A" w:rsidP="00F62C5A">
      <w:pPr>
        <w:ind w:right="-1"/>
        <w:contextualSpacing/>
        <w:jc w:val="center"/>
      </w:pPr>
      <w:r w:rsidRPr="000B53E2">
        <w:rPr>
          <w:b/>
          <w:sz w:val="28"/>
          <w:szCs w:val="28"/>
        </w:rPr>
        <w:t>ОЛЕКСАНДРІЙСЬКОГО РАЙОНУ</w:t>
      </w:r>
    </w:p>
    <w:p w14:paraId="1A0A9866" w14:textId="77777777" w:rsidR="00F62C5A" w:rsidRPr="000B53E2" w:rsidRDefault="00F62C5A" w:rsidP="00F62C5A">
      <w:pPr>
        <w:ind w:right="-1"/>
        <w:contextualSpacing/>
        <w:jc w:val="center"/>
        <w:rPr>
          <w:b/>
          <w:sz w:val="28"/>
          <w:szCs w:val="28"/>
        </w:rPr>
      </w:pPr>
      <w:r w:rsidRPr="000B53E2">
        <w:rPr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F62C5A" w:rsidRPr="000B53E2" w14:paraId="48963312" w14:textId="77777777" w:rsidTr="00F62C5A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38536DB" w14:textId="77777777" w:rsidR="00F62C5A" w:rsidRPr="000B53E2" w:rsidRDefault="00F62C5A" w:rsidP="00962155">
            <w:pPr>
              <w:ind w:left="24" w:right="-1"/>
              <w:contextualSpacing/>
              <w:jc w:val="center"/>
            </w:pPr>
            <w:r w:rsidRPr="000B53E2">
              <w:t>вул. С</w:t>
            </w:r>
            <w:bookmarkStart w:id="0" w:name="_GoBack"/>
            <w:bookmarkEnd w:id="0"/>
            <w:r w:rsidRPr="000B53E2">
              <w:t>вяткова, 20, селище Петрове, Олександрійський р-н, Кіровоградська обл., 28300,</w:t>
            </w:r>
            <w:r w:rsidRPr="000B53E2">
              <w:br/>
              <w:t xml:space="preserve">тел. 067 817 68 40, е-mail: </w:t>
            </w:r>
            <w:proofErr w:type="spellStart"/>
            <w:r w:rsidRPr="000B53E2">
              <w:t>sel.rada.petrovo</w:t>
            </w:r>
            <w:proofErr w:type="spellEnd"/>
            <w:r w:rsidRPr="000B53E2">
              <w:t>@ukr.net, код згідно з ЄДРПОУ 04364199</w:t>
            </w:r>
          </w:p>
        </w:tc>
      </w:tr>
    </w:tbl>
    <w:p w14:paraId="45320644" w14:textId="77777777" w:rsidR="00F62C5A" w:rsidRPr="000B53E2" w:rsidRDefault="00F62C5A" w:rsidP="00F62C5A">
      <w:pPr>
        <w:ind w:right="-1"/>
        <w:contextualSpacing/>
        <w:rPr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F62C5A" w:rsidRPr="000B53E2" w14:paraId="13139103" w14:textId="77777777" w:rsidTr="00F62C5A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B27388B" w14:textId="77777777" w:rsidR="00F62C5A" w:rsidRPr="000B53E2" w:rsidRDefault="00F62C5A" w:rsidP="00962155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0B53E2">
              <w:rPr>
                <w:sz w:val="28"/>
                <w:szCs w:val="28"/>
              </w:rPr>
              <w:t xml:space="preserve">ШІСТДЕСЯТ </w:t>
            </w:r>
            <w:r>
              <w:rPr>
                <w:sz w:val="28"/>
                <w:szCs w:val="28"/>
              </w:rPr>
              <w:t>ВО</w:t>
            </w:r>
            <w:r w:rsidRPr="000B53E2">
              <w:rPr>
                <w:sz w:val="28"/>
                <w:szCs w:val="28"/>
              </w:rPr>
              <w:t xml:space="preserve">СЬМА СЕСІЯ </w:t>
            </w:r>
          </w:p>
          <w:p w14:paraId="7CFB6D6A" w14:textId="77777777" w:rsidR="00F62C5A" w:rsidRDefault="00F62C5A" w:rsidP="00962155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0B53E2">
              <w:rPr>
                <w:sz w:val="28"/>
                <w:szCs w:val="28"/>
              </w:rPr>
              <w:t>ВОСЬМОГО СКЛИКАННЯ</w:t>
            </w:r>
          </w:p>
          <w:p w14:paraId="1AB0FE2C" w14:textId="77777777" w:rsidR="00F62C5A" w:rsidRPr="00F62C5A" w:rsidRDefault="00F62C5A" w:rsidP="00962155">
            <w:pPr>
              <w:ind w:right="-1"/>
              <w:contextualSpacing/>
              <w:jc w:val="center"/>
            </w:pPr>
          </w:p>
        </w:tc>
      </w:tr>
      <w:tr w:rsidR="00F62C5A" w:rsidRPr="000B53E2" w14:paraId="57AB61C3" w14:textId="77777777" w:rsidTr="00F62C5A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EEE50" w14:textId="77777777" w:rsidR="00F62C5A" w:rsidRPr="000B53E2" w:rsidRDefault="00F62C5A" w:rsidP="00962155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b/>
              </w:rPr>
            </w:pPr>
            <w:r w:rsidRPr="000B53E2">
              <w:rPr>
                <w:b/>
                <w:sz w:val="28"/>
                <w:szCs w:val="28"/>
              </w:rPr>
              <w:t>РІШЕННЯ</w:t>
            </w:r>
          </w:p>
          <w:p w14:paraId="01F9652F" w14:textId="77777777" w:rsidR="00F62C5A" w:rsidRPr="000B53E2" w:rsidRDefault="00F62C5A" w:rsidP="00962155">
            <w:pPr>
              <w:ind w:right="-1"/>
              <w:contextualSpacing/>
              <w:jc w:val="center"/>
            </w:pPr>
          </w:p>
        </w:tc>
      </w:tr>
      <w:tr w:rsidR="00F62C5A" w:rsidRPr="000B53E2" w14:paraId="40B310C5" w14:textId="77777777" w:rsidTr="00F62C5A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25DB1" w14:textId="77777777" w:rsidR="00F62C5A" w:rsidRPr="000B53E2" w:rsidRDefault="00F62C5A" w:rsidP="00962155">
            <w:pPr>
              <w:ind w:right="-1"/>
              <w:contextualSpacing/>
            </w:pPr>
            <w:r w:rsidRPr="000B53E2"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136B3" w14:textId="77777777" w:rsidR="00F62C5A" w:rsidRPr="000B53E2" w:rsidRDefault="00F62C5A" w:rsidP="00962155">
            <w:pPr>
              <w:ind w:right="-1"/>
              <w:contextualSpacing/>
            </w:pPr>
            <w:r>
              <w:t>07</w:t>
            </w:r>
            <w:r w:rsidRPr="000B53E2">
              <w:t xml:space="preserve"> </w:t>
            </w:r>
            <w:r>
              <w:t>серп</w:t>
            </w:r>
            <w:r w:rsidRPr="000B53E2">
              <w:t>ня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C6458" w14:textId="77777777" w:rsidR="00F62C5A" w:rsidRPr="000B53E2" w:rsidRDefault="00F62C5A" w:rsidP="00962155">
            <w:pPr>
              <w:ind w:right="-1"/>
              <w:contextualSpacing/>
              <w:jc w:val="center"/>
            </w:pPr>
            <w:r w:rsidRPr="000B53E2"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24C6D" w14:textId="77777777" w:rsidR="00F62C5A" w:rsidRPr="000B53E2" w:rsidRDefault="00F62C5A" w:rsidP="00962155">
            <w:pPr>
              <w:ind w:right="-1"/>
              <w:contextualSpacing/>
              <w:jc w:val="right"/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ABDDF" w14:textId="04D51EBF" w:rsidR="00F62C5A" w:rsidRPr="000B53E2" w:rsidRDefault="00F62C5A" w:rsidP="00F62C5A">
            <w:pPr>
              <w:ind w:right="-1"/>
              <w:contextualSpacing/>
            </w:pPr>
            <w:r w:rsidRPr="000B53E2">
              <w:t xml:space="preserve">               № 6</w:t>
            </w:r>
            <w:r>
              <w:t>16</w:t>
            </w:r>
            <w:r>
              <w:t>4</w:t>
            </w:r>
            <w:r w:rsidRPr="000B53E2">
              <w:t>/8</w:t>
            </w:r>
          </w:p>
        </w:tc>
      </w:tr>
    </w:tbl>
    <w:p w14:paraId="65C8F376" w14:textId="77777777" w:rsidR="000D0414" w:rsidRPr="00F00A96" w:rsidRDefault="000D0414" w:rsidP="000D0414">
      <w:pPr>
        <w:jc w:val="both"/>
        <w:rPr>
          <w:lang w:val="ru-RU"/>
        </w:rPr>
      </w:pPr>
    </w:p>
    <w:p w14:paraId="1654429A" w14:textId="43327A7D" w:rsidR="00A908A8" w:rsidRPr="00F00A96" w:rsidRDefault="000D0414" w:rsidP="00953A17">
      <w:pPr>
        <w:ind w:right="4495"/>
        <w:rPr>
          <w:b/>
          <w:color w:val="000000"/>
        </w:rPr>
      </w:pPr>
      <w:r w:rsidRPr="00F00A96">
        <w:rPr>
          <w:b/>
          <w:color w:val="000000"/>
        </w:rPr>
        <w:t xml:space="preserve">Про </w:t>
      </w:r>
      <w:r w:rsidR="00A908A8" w:rsidRPr="00F00A96">
        <w:rPr>
          <w:b/>
          <w:color w:val="000000"/>
        </w:rPr>
        <w:t xml:space="preserve">затвердження </w:t>
      </w:r>
      <w:r w:rsidR="00953A17" w:rsidRPr="00F00A96">
        <w:rPr>
          <w:b/>
          <w:color w:val="000000"/>
        </w:rPr>
        <w:t>тарифів</w:t>
      </w:r>
    </w:p>
    <w:p w14:paraId="398BCD56" w14:textId="0291D56C" w:rsidR="000D0414" w:rsidRPr="00F00A96" w:rsidRDefault="004C2FA6" w:rsidP="000D0414">
      <w:pPr>
        <w:ind w:right="4495"/>
        <w:rPr>
          <w:b/>
          <w:color w:val="000000"/>
        </w:rPr>
      </w:pPr>
      <w:r w:rsidRPr="00F00A96">
        <w:rPr>
          <w:b/>
          <w:color w:val="000000"/>
        </w:rPr>
        <w:t>на</w:t>
      </w:r>
      <w:r w:rsidR="00A908A8" w:rsidRPr="00F00A96">
        <w:rPr>
          <w:b/>
          <w:color w:val="000000"/>
        </w:rPr>
        <w:t xml:space="preserve"> платні соціальні послуги </w:t>
      </w:r>
    </w:p>
    <w:p w14:paraId="43512958" w14:textId="77777777" w:rsidR="000D0414" w:rsidRPr="00F00A96" w:rsidRDefault="000D0414" w:rsidP="000D0414">
      <w:pPr>
        <w:ind w:right="5841"/>
        <w:rPr>
          <w:color w:val="000000"/>
        </w:rPr>
      </w:pPr>
    </w:p>
    <w:p w14:paraId="1BABEB4A" w14:textId="77777777" w:rsidR="000D0414" w:rsidRPr="00F00A96" w:rsidRDefault="000D0414" w:rsidP="000D0414">
      <w:pPr>
        <w:ind w:right="5841"/>
        <w:rPr>
          <w:color w:val="000000"/>
        </w:rPr>
      </w:pPr>
    </w:p>
    <w:p w14:paraId="2D6E32F3" w14:textId="383FAEE1" w:rsidR="00A908A8" w:rsidRPr="00F00A96" w:rsidRDefault="004A7D32" w:rsidP="000D0414">
      <w:pPr>
        <w:tabs>
          <w:tab w:val="left" w:pos="993"/>
        </w:tabs>
        <w:ind w:right="23" w:firstLine="720"/>
        <w:jc w:val="both"/>
      </w:pPr>
      <w:r w:rsidRPr="00F00A96">
        <w:t xml:space="preserve">Розглянувши пропозицію </w:t>
      </w:r>
      <w:proofErr w:type="spellStart"/>
      <w:r w:rsidRPr="00F00A96">
        <w:t>Петрівського</w:t>
      </w:r>
      <w:proofErr w:type="spellEnd"/>
      <w:r w:rsidRPr="00F00A96">
        <w:t xml:space="preserve"> селищного голови </w:t>
      </w:r>
      <w:r w:rsidR="00F62C5A">
        <w:t xml:space="preserve">Світлани ТИЛИК </w:t>
      </w:r>
      <w:r w:rsidR="00CE7B9A" w:rsidRPr="00F00A96">
        <w:t>від</w:t>
      </w:r>
      <w:r w:rsidR="00F62C5A">
        <w:t xml:space="preserve"> </w:t>
      </w:r>
      <w:r w:rsidR="00F62C5A">
        <w:br/>
      </w:r>
      <w:r w:rsidR="00F62C5A">
        <w:t>24 липня 2026</w:t>
      </w:r>
      <w:r w:rsidR="00F62C5A" w:rsidRPr="00305818">
        <w:t xml:space="preserve"> року №</w:t>
      </w:r>
      <w:r w:rsidR="00F62C5A">
        <w:t xml:space="preserve"> 01.1-17/3080/1</w:t>
      </w:r>
      <w:r w:rsidRPr="00F00A96">
        <w:t>, в</w:t>
      </w:r>
      <w:r w:rsidR="000D0414" w:rsidRPr="00F00A96">
        <w:t xml:space="preserve">ідповідно </w:t>
      </w:r>
      <w:r w:rsidR="00A908A8" w:rsidRPr="00F00A96">
        <w:t xml:space="preserve">до статті </w:t>
      </w:r>
      <w:r w:rsidR="004C2FA6" w:rsidRPr="00F00A96">
        <w:t>26 Закону України «Про міс</w:t>
      </w:r>
      <w:r w:rsidR="00B45A23" w:rsidRPr="00F00A96">
        <w:t>цеве самоврядування в Україні»,</w:t>
      </w:r>
      <w:r w:rsidR="00DA64BC" w:rsidRPr="00F00A96">
        <w:t xml:space="preserve"> статті 8 Закону України «Про Д</w:t>
      </w:r>
      <w:r w:rsidR="00B45A23" w:rsidRPr="00F00A96">
        <w:t>ержавний бюджет України на 202</w:t>
      </w:r>
      <w:r w:rsidR="00DE5644" w:rsidRPr="00F00A96">
        <w:t>6</w:t>
      </w:r>
      <w:r w:rsidR="00B45A23" w:rsidRPr="00F00A96">
        <w:t xml:space="preserve"> рік»</w:t>
      </w:r>
      <w:r w:rsidR="00953A17" w:rsidRPr="00F00A96">
        <w:t>,</w:t>
      </w:r>
      <w:r w:rsidR="00B45A23" w:rsidRPr="00F00A96">
        <w:t xml:space="preserve"> </w:t>
      </w:r>
      <w:r w:rsidR="004C2FA6" w:rsidRPr="00F00A96">
        <w:t>Закону України «Про соціальні послуги»</w:t>
      </w:r>
      <w:r w:rsidR="00405700" w:rsidRPr="00F00A96">
        <w:t>,</w:t>
      </w:r>
      <w:r w:rsidR="002503AB" w:rsidRPr="00F00A96">
        <w:t xml:space="preserve"> </w:t>
      </w:r>
      <w:r w:rsidR="00405700" w:rsidRPr="00F00A96">
        <w:t>п</w:t>
      </w:r>
      <w:r w:rsidR="002A2AC1" w:rsidRPr="00F00A96">
        <w:t>останови Кабінету Міністрів України від 01 червня 2020 року № 428 «</w:t>
      </w:r>
      <w:r w:rsidR="001768F6" w:rsidRPr="00F00A96">
        <w:t>Про затвердження Порядку регулювання тарифів на соціальні послуги</w:t>
      </w:r>
      <w:r w:rsidR="002A2AC1" w:rsidRPr="00F00A96">
        <w:t>»</w:t>
      </w:r>
      <w:r w:rsidR="00953A17" w:rsidRPr="00F00A96">
        <w:t>,</w:t>
      </w:r>
      <w:r w:rsidR="002A2AC1" w:rsidRPr="00F00A96">
        <w:t xml:space="preserve"> наказу Міністерства соціальної політики України від 07 грудня </w:t>
      </w:r>
      <w:r w:rsidR="00F62C5A">
        <w:br/>
      </w:r>
      <w:r w:rsidR="002A2AC1" w:rsidRPr="00F00A96">
        <w:t>2015 року № 1186 «Про затвердження методичних рекомендацій розрахунку вартості соціальних послуг»</w:t>
      </w:r>
      <w:r w:rsidR="00CE7B9A" w:rsidRPr="00F00A96">
        <w:t>,</w:t>
      </w:r>
      <w:r w:rsidR="00B45A23" w:rsidRPr="00F00A96">
        <w:t xml:space="preserve"> </w:t>
      </w:r>
      <w:r w:rsidR="00F62C5A">
        <w:t xml:space="preserve">на підставі висновків та рекомендацій спільного засідання постійних комісій селищної ради від 07 серпня </w:t>
      </w:r>
      <w:r w:rsidR="00F62C5A" w:rsidRPr="00305818">
        <w:t>20</w:t>
      </w:r>
      <w:r w:rsidR="00F62C5A">
        <w:t>26</w:t>
      </w:r>
      <w:r w:rsidR="00F62C5A" w:rsidRPr="00305818">
        <w:t xml:space="preserve"> року №</w:t>
      </w:r>
      <w:r w:rsidR="00F62C5A">
        <w:t xml:space="preserve"> 68</w:t>
      </w:r>
      <w:r w:rsidR="00920824">
        <w:t>3</w:t>
      </w:r>
      <w:r w:rsidR="00CE7B9A" w:rsidRPr="00F00A96">
        <w:t>, селищна рада</w:t>
      </w:r>
    </w:p>
    <w:p w14:paraId="77A56F89" w14:textId="77777777" w:rsidR="000D0414" w:rsidRPr="00F00A96" w:rsidRDefault="002A2AC1" w:rsidP="002A2AC1">
      <w:pPr>
        <w:tabs>
          <w:tab w:val="left" w:pos="4035"/>
        </w:tabs>
        <w:ind w:right="23" w:firstLine="720"/>
        <w:jc w:val="both"/>
      </w:pPr>
      <w:r>
        <w:rPr>
          <w:sz w:val="28"/>
          <w:szCs w:val="28"/>
        </w:rPr>
        <w:tab/>
      </w:r>
    </w:p>
    <w:p w14:paraId="20B4E41E" w14:textId="77777777" w:rsidR="002A2AC1" w:rsidRPr="002A2AC1" w:rsidRDefault="002A2AC1" w:rsidP="002A2AC1">
      <w:pPr>
        <w:tabs>
          <w:tab w:val="left" w:pos="4035"/>
        </w:tabs>
        <w:ind w:right="23" w:firstLine="720"/>
        <w:jc w:val="center"/>
        <w:rPr>
          <w:b/>
          <w:sz w:val="28"/>
          <w:szCs w:val="28"/>
        </w:rPr>
      </w:pPr>
      <w:r w:rsidRPr="002A2AC1">
        <w:rPr>
          <w:b/>
          <w:sz w:val="28"/>
          <w:szCs w:val="28"/>
        </w:rPr>
        <w:t>ВИРІШИЛА:</w:t>
      </w:r>
    </w:p>
    <w:p w14:paraId="56A0046D" w14:textId="77777777" w:rsidR="002A2AC1" w:rsidRPr="00F00A96" w:rsidRDefault="002A2AC1" w:rsidP="00C404AA">
      <w:pPr>
        <w:tabs>
          <w:tab w:val="left" w:pos="993"/>
        </w:tabs>
        <w:ind w:right="23" w:firstLine="720"/>
        <w:jc w:val="both"/>
      </w:pPr>
    </w:p>
    <w:p w14:paraId="6CA7AD17" w14:textId="10FE204E" w:rsidR="002A2AC1" w:rsidRPr="00F00A96" w:rsidRDefault="00953A17" w:rsidP="00F00A96">
      <w:pPr>
        <w:tabs>
          <w:tab w:val="left" w:pos="993"/>
        </w:tabs>
        <w:ind w:right="23" w:firstLine="567"/>
        <w:jc w:val="both"/>
      </w:pPr>
      <w:r w:rsidRPr="00F00A96">
        <w:t>1</w:t>
      </w:r>
      <w:r w:rsidR="00C404AA" w:rsidRPr="00F00A96">
        <w:t>.</w:t>
      </w:r>
      <w:r w:rsidR="005C743C" w:rsidRPr="00F00A96">
        <w:t xml:space="preserve"> </w:t>
      </w:r>
      <w:r w:rsidR="002A2AC1" w:rsidRPr="00F00A96">
        <w:t xml:space="preserve">Затвердити тарифи на платні соціальні послуги, які надаються комунальною установою «Центр надання соціальних послуг» </w:t>
      </w:r>
      <w:proofErr w:type="spellStart"/>
      <w:r w:rsidR="002A2AC1" w:rsidRPr="00F00A96">
        <w:t>Петрівської</w:t>
      </w:r>
      <w:proofErr w:type="spellEnd"/>
      <w:r w:rsidR="002A2AC1" w:rsidRPr="00F00A96">
        <w:t xml:space="preserve"> селищної ради</w:t>
      </w:r>
      <w:r w:rsidR="00872016" w:rsidRPr="00F00A96">
        <w:t xml:space="preserve"> Олександрійського району Кіровоградської області</w:t>
      </w:r>
      <w:r w:rsidR="002A2AC1" w:rsidRPr="00F00A96">
        <w:t xml:space="preserve"> </w:t>
      </w:r>
      <w:r w:rsidR="00405437" w:rsidRPr="00F00A96">
        <w:t>згідно додатку</w:t>
      </w:r>
      <w:r w:rsidR="00C404AA" w:rsidRPr="00F00A96">
        <w:t xml:space="preserve"> </w:t>
      </w:r>
      <w:r w:rsidR="00520D48" w:rsidRPr="00F00A96">
        <w:t xml:space="preserve">(що додається) </w:t>
      </w:r>
      <w:r w:rsidR="00FD07D8" w:rsidRPr="00F00A96">
        <w:t xml:space="preserve">та ввести в дію з </w:t>
      </w:r>
      <w:r w:rsidR="00F00A96">
        <w:t xml:space="preserve">01 вересня </w:t>
      </w:r>
      <w:r w:rsidR="00FD07D8" w:rsidRPr="00F00A96">
        <w:t>202</w:t>
      </w:r>
      <w:r w:rsidR="00DE5644" w:rsidRPr="00F00A96">
        <w:t>6</w:t>
      </w:r>
      <w:r w:rsidR="009B7B03" w:rsidRPr="00F00A96">
        <w:t xml:space="preserve"> року</w:t>
      </w:r>
      <w:r w:rsidR="002A2AC1" w:rsidRPr="00F00A96">
        <w:t>.</w:t>
      </w:r>
    </w:p>
    <w:p w14:paraId="77A83633" w14:textId="7ED1C796" w:rsidR="004632A4" w:rsidRPr="00F00A96" w:rsidRDefault="00953A17" w:rsidP="00F00A96">
      <w:pPr>
        <w:tabs>
          <w:tab w:val="left" w:pos="993"/>
        </w:tabs>
        <w:ind w:right="23" w:firstLine="567"/>
        <w:jc w:val="both"/>
      </w:pPr>
      <w:r w:rsidRPr="00F00A96">
        <w:t>2</w:t>
      </w:r>
      <w:r w:rsidR="004632A4" w:rsidRPr="00F00A96">
        <w:t>.</w:t>
      </w:r>
      <w:r w:rsidR="005C743C" w:rsidRPr="00F00A96">
        <w:t xml:space="preserve"> </w:t>
      </w:r>
      <w:r w:rsidR="004632A4" w:rsidRPr="00F00A96">
        <w:t xml:space="preserve">Головному бухгалтеру комунальної установи «Центр надання соціальних послуг» </w:t>
      </w:r>
      <w:proofErr w:type="spellStart"/>
      <w:r w:rsidR="004632A4" w:rsidRPr="00F00A96">
        <w:t>Петрівської</w:t>
      </w:r>
      <w:proofErr w:type="spellEnd"/>
      <w:r w:rsidR="004632A4" w:rsidRPr="00F00A96">
        <w:t xml:space="preserve"> селищної ради</w:t>
      </w:r>
      <w:r w:rsidR="00771D1B" w:rsidRPr="00F00A96">
        <w:t xml:space="preserve"> Олександрійського району Кіровоградської області</w:t>
      </w:r>
      <w:r w:rsidR="004632A4" w:rsidRPr="00F00A96">
        <w:t xml:space="preserve"> здійснювати постійний контроль за правильністю ведення фінансово-звітної документації </w:t>
      </w:r>
      <w:r w:rsidR="00F00A96">
        <w:t>з</w:t>
      </w:r>
      <w:r w:rsidR="004632A4" w:rsidRPr="00F00A96">
        <w:t xml:space="preserve"> наданн</w:t>
      </w:r>
      <w:r w:rsidR="00F00A96">
        <w:t>я</w:t>
      </w:r>
      <w:r w:rsidR="004632A4" w:rsidRPr="00F00A96">
        <w:t xml:space="preserve"> платних соціальних послуг, своєчасним надходженням коштів в касу на розрахунковий рахунок.</w:t>
      </w:r>
    </w:p>
    <w:p w14:paraId="387DA074" w14:textId="49F17BBB" w:rsidR="005B656C" w:rsidRPr="00F00A96" w:rsidRDefault="00953A17" w:rsidP="00F00A96">
      <w:pPr>
        <w:tabs>
          <w:tab w:val="left" w:pos="993"/>
        </w:tabs>
        <w:ind w:right="23" w:firstLine="567"/>
        <w:jc w:val="both"/>
      </w:pPr>
      <w:r w:rsidRPr="00F00A96">
        <w:t>3</w:t>
      </w:r>
      <w:r w:rsidR="007805A6" w:rsidRPr="00F00A96">
        <w:t>.</w:t>
      </w:r>
      <w:r w:rsidR="005C743C" w:rsidRPr="00F00A96">
        <w:t xml:space="preserve"> </w:t>
      </w:r>
      <w:r w:rsidR="00645DA0" w:rsidRPr="00F00A96">
        <w:t>В</w:t>
      </w:r>
      <w:r w:rsidR="007805A6" w:rsidRPr="00F00A96">
        <w:t>изнати таким, що втрати</w:t>
      </w:r>
      <w:r w:rsidRPr="00F00A96">
        <w:t>в</w:t>
      </w:r>
      <w:r w:rsidR="007805A6" w:rsidRPr="00F00A96">
        <w:t xml:space="preserve"> чинність </w:t>
      </w:r>
      <w:r w:rsidRPr="00F00A96">
        <w:t>п</w:t>
      </w:r>
      <w:r w:rsidR="00F00A96">
        <w:t>ункт</w:t>
      </w:r>
      <w:r w:rsidRPr="00F00A96">
        <w:t xml:space="preserve"> 2 </w:t>
      </w:r>
      <w:r w:rsidR="007805A6" w:rsidRPr="00F00A96">
        <w:t xml:space="preserve">рішення </w:t>
      </w:r>
      <w:proofErr w:type="spellStart"/>
      <w:r w:rsidR="009B7B03" w:rsidRPr="00F00A96">
        <w:t>Петрівської</w:t>
      </w:r>
      <w:proofErr w:type="spellEnd"/>
      <w:r w:rsidR="009B7B03" w:rsidRPr="00F00A96">
        <w:t xml:space="preserve"> селищної рад</w:t>
      </w:r>
      <w:r w:rsidR="00FD07D8" w:rsidRPr="00F00A96">
        <w:t>и від 24 травня 2024 року № 4897</w:t>
      </w:r>
      <w:r w:rsidR="007805A6" w:rsidRPr="00F00A96">
        <w:t xml:space="preserve">/8 «Про затвердження </w:t>
      </w:r>
      <w:r w:rsidR="009B7B03" w:rsidRPr="00F00A96">
        <w:t xml:space="preserve">переліку </w:t>
      </w:r>
      <w:r w:rsidR="00FC7450" w:rsidRPr="00F00A96">
        <w:t>платних соціальних</w:t>
      </w:r>
      <w:r w:rsidR="00FD07D8" w:rsidRPr="00F00A96">
        <w:t xml:space="preserve"> </w:t>
      </w:r>
      <w:r w:rsidR="00FC7450" w:rsidRPr="00F00A96">
        <w:t>послуг</w:t>
      </w:r>
      <w:r w:rsidR="00FD07D8" w:rsidRPr="00F00A96">
        <w:t xml:space="preserve"> </w:t>
      </w:r>
      <w:r w:rsidR="00FC7450" w:rsidRPr="00F00A96">
        <w:t>та тарифів на платн</w:t>
      </w:r>
      <w:r w:rsidR="00FD07D8" w:rsidRPr="00F00A96">
        <w:t xml:space="preserve">і соціальні послуги» </w:t>
      </w:r>
      <w:r w:rsidR="005B656C" w:rsidRPr="00F00A96">
        <w:t xml:space="preserve">з </w:t>
      </w:r>
      <w:r w:rsidR="00F00A96">
        <w:t>01 вересня</w:t>
      </w:r>
      <w:r w:rsidR="005B656C" w:rsidRPr="00F00A96">
        <w:t xml:space="preserve"> 2026 року.</w:t>
      </w:r>
    </w:p>
    <w:p w14:paraId="0B3443A2" w14:textId="1C88B932" w:rsidR="007805A6" w:rsidRPr="00F00A96" w:rsidRDefault="007805A6" w:rsidP="00953A17">
      <w:pPr>
        <w:tabs>
          <w:tab w:val="left" w:pos="993"/>
        </w:tabs>
        <w:ind w:right="23"/>
        <w:jc w:val="both"/>
      </w:pPr>
    </w:p>
    <w:p w14:paraId="6F135020" w14:textId="77777777" w:rsidR="00CE7B9A" w:rsidRDefault="00CE7B9A" w:rsidP="000D0414">
      <w:pPr>
        <w:ind w:right="23"/>
        <w:jc w:val="both"/>
        <w:rPr>
          <w:b/>
        </w:rPr>
      </w:pPr>
    </w:p>
    <w:p w14:paraId="502480D6" w14:textId="77777777" w:rsidR="00F00A96" w:rsidRPr="00F00A96" w:rsidRDefault="00F00A96" w:rsidP="000D0414">
      <w:pPr>
        <w:ind w:right="23"/>
        <w:jc w:val="both"/>
        <w:rPr>
          <w:b/>
        </w:rPr>
      </w:pPr>
    </w:p>
    <w:p w14:paraId="52F5D742" w14:textId="1E54EDB7" w:rsidR="007B7A5E" w:rsidRPr="00F00A96" w:rsidRDefault="00F00A96" w:rsidP="00CE7B9A">
      <w:pPr>
        <w:ind w:right="23"/>
        <w:jc w:val="both"/>
        <w:rPr>
          <w:b/>
        </w:rPr>
      </w:pPr>
      <w:proofErr w:type="spellStart"/>
      <w:r>
        <w:rPr>
          <w:b/>
        </w:rPr>
        <w:t>Петрівський</w:t>
      </w:r>
      <w:proofErr w:type="spellEnd"/>
      <w:r>
        <w:rPr>
          <w:b/>
        </w:rPr>
        <w:t xml:space="preserve"> с</w:t>
      </w:r>
      <w:r w:rsidR="000D0414" w:rsidRPr="00F00A96">
        <w:rPr>
          <w:b/>
        </w:rPr>
        <w:t>елищний голова</w:t>
      </w:r>
      <w:r w:rsidR="000D0414" w:rsidRPr="00F00A96">
        <w:rPr>
          <w:b/>
          <w:lang w:val="ru-RU"/>
        </w:rPr>
        <w:tab/>
      </w:r>
      <w:r w:rsidR="000D0414" w:rsidRPr="00F00A96">
        <w:rPr>
          <w:b/>
          <w:lang w:val="ru-RU"/>
        </w:rPr>
        <w:tab/>
      </w:r>
      <w:r w:rsidR="000D0414" w:rsidRPr="00F00A96">
        <w:rPr>
          <w:b/>
          <w:lang w:val="ru-RU"/>
        </w:rPr>
        <w:tab/>
      </w:r>
      <w:r w:rsidR="000D0414" w:rsidRPr="00F00A96">
        <w:rPr>
          <w:b/>
          <w:lang w:val="ru-RU"/>
        </w:rPr>
        <w:tab/>
      </w:r>
      <w:r w:rsidR="000D0414" w:rsidRPr="00F00A96">
        <w:rPr>
          <w:b/>
          <w:lang w:val="ru-RU"/>
        </w:rPr>
        <w:tab/>
      </w:r>
      <w:r w:rsidR="000D0414" w:rsidRPr="00F00A96">
        <w:rPr>
          <w:b/>
          <w:lang w:val="ru-RU"/>
        </w:rPr>
        <w:tab/>
      </w:r>
      <w:r w:rsidR="000D0414" w:rsidRPr="00F00A96">
        <w:rPr>
          <w:b/>
        </w:rPr>
        <w:t>Світлана ТИЛИК</w:t>
      </w:r>
    </w:p>
    <w:sectPr w:rsidR="007B7A5E" w:rsidRPr="00F00A96" w:rsidSect="00F00A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414"/>
    <w:rsid w:val="000D0414"/>
    <w:rsid w:val="00121F31"/>
    <w:rsid w:val="001768F6"/>
    <w:rsid w:val="00211A11"/>
    <w:rsid w:val="002503AB"/>
    <w:rsid w:val="00263C9D"/>
    <w:rsid w:val="002A2AC1"/>
    <w:rsid w:val="003B0FCD"/>
    <w:rsid w:val="00405437"/>
    <w:rsid w:val="00405700"/>
    <w:rsid w:val="004632A4"/>
    <w:rsid w:val="004A7D32"/>
    <w:rsid w:val="004C2FA6"/>
    <w:rsid w:val="00520D48"/>
    <w:rsid w:val="00536911"/>
    <w:rsid w:val="005A3111"/>
    <w:rsid w:val="005B656C"/>
    <w:rsid w:val="005C743C"/>
    <w:rsid w:val="00645DA0"/>
    <w:rsid w:val="006B1B11"/>
    <w:rsid w:val="006D5793"/>
    <w:rsid w:val="00771D1B"/>
    <w:rsid w:val="007805A6"/>
    <w:rsid w:val="007B7A5E"/>
    <w:rsid w:val="00872016"/>
    <w:rsid w:val="00920824"/>
    <w:rsid w:val="00953A17"/>
    <w:rsid w:val="009B7B03"/>
    <w:rsid w:val="00A908A8"/>
    <w:rsid w:val="00B45A23"/>
    <w:rsid w:val="00C404AA"/>
    <w:rsid w:val="00CE7B9A"/>
    <w:rsid w:val="00CF3C54"/>
    <w:rsid w:val="00D63AA7"/>
    <w:rsid w:val="00D8740B"/>
    <w:rsid w:val="00DA64BC"/>
    <w:rsid w:val="00DE5644"/>
    <w:rsid w:val="00E722FA"/>
    <w:rsid w:val="00EF09A3"/>
    <w:rsid w:val="00F00A96"/>
    <w:rsid w:val="00F62C5A"/>
    <w:rsid w:val="00FC5EBE"/>
    <w:rsid w:val="00FC7450"/>
    <w:rsid w:val="00FD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2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4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10"/>
    <w:next w:val="10"/>
    <w:link w:val="11"/>
    <w:rsid w:val="00F00A96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D041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A2AC1"/>
    <w:pPr>
      <w:ind w:left="720"/>
      <w:contextualSpacing/>
    </w:pPr>
  </w:style>
  <w:style w:type="character" w:customStyle="1" w:styleId="11">
    <w:name w:val="Заголовок 1 Знак"/>
    <w:basedOn w:val="a0"/>
    <w:link w:val="1"/>
    <w:rsid w:val="00F00A96"/>
    <w:rPr>
      <w:rFonts w:ascii="Times New Roman" w:eastAsia="Times New Roman" w:hAnsi="Times New Roman" w:cs="Times New Roman"/>
      <w:color w:val="000000"/>
      <w:sz w:val="40"/>
      <w:szCs w:val="40"/>
      <w:lang w:eastAsia="uk-UA"/>
    </w:rPr>
  </w:style>
  <w:style w:type="paragraph" w:customStyle="1" w:styleId="10">
    <w:name w:val="Обычный1"/>
    <w:autoRedefine/>
    <w:rsid w:val="00F00A96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F62C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C5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4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10"/>
    <w:next w:val="10"/>
    <w:link w:val="11"/>
    <w:rsid w:val="00F00A96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D041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A2AC1"/>
    <w:pPr>
      <w:ind w:left="720"/>
      <w:contextualSpacing/>
    </w:pPr>
  </w:style>
  <w:style w:type="character" w:customStyle="1" w:styleId="11">
    <w:name w:val="Заголовок 1 Знак"/>
    <w:basedOn w:val="a0"/>
    <w:link w:val="1"/>
    <w:rsid w:val="00F00A96"/>
    <w:rPr>
      <w:rFonts w:ascii="Times New Roman" w:eastAsia="Times New Roman" w:hAnsi="Times New Roman" w:cs="Times New Roman"/>
      <w:color w:val="000000"/>
      <w:sz w:val="40"/>
      <w:szCs w:val="40"/>
      <w:lang w:eastAsia="uk-UA"/>
    </w:rPr>
  </w:style>
  <w:style w:type="paragraph" w:customStyle="1" w:styleId="10">
    <w:name w:val="Обычный1"/>
    <w:autoRedefine/>
    <w:rsid w:val="00F00A96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F62C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C5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1311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I</cp:lastModifiedBy>
  <cp:revision>15</cp:revision>
  <cp:lastPrinted>2024-01-04T12:09:00Z</cp:lastPrinted>
  <dcterms:created xsi:type="dcterms:W3CDTF">2025-07-07T10:48:00Z</dcterms:created>
  <dcterms:modified xsi:type="dcterms:W3CDTF">2026-08-12T06:54:00Z</dcterms:modified>
</cp:coreProperties>
</file>