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2B733" w14:textId="2E5311C9" w:rsidR="00696CEF" w:rsidRPr="00696CEF" w:rsidRDefault="00696CEF" w:rsidP="00696CE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П Р О Є К Т   </w:t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Р І Ш Е Н </w:t>
      </w:r>
      <w:proofErr w:type="spellStart"/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Н</w:t>
      </w:r>
      <w:proofErr w:type="spellEnd"/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Я</w:t>
      </w:r>
    </w:p>
    <w:p w14:paraId="257AC345" w14:textId="77777777" w:rsidR="00696CEF" w:rsidRPr="001F76AC" w:rsidRDefault="00696CEF" w:rsidP="00696CE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1A1FA31" w14:textId="77777777" w:rsidR="00696CEF" w:rsidRPr="001F76AC" w:rsidRDefault="00696CEF" w:rsidP="00696CE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E08189E" w14:textId="77777777" w:rsidR="00696CEF" w:rsidRPr="001F76AC" w:rsidRDefault="00696CEF" w:rsidP="00696CEF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серпня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року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№ </w:t>
      </w:r>
    </w:p>
    <w:p w14:paraId="47A5581D" w14:textId="77777777" w:rsidR="00696CEF" w:rsidRPr="001F76AC" w:rsidRDefault="00696CEF" w:rsidP="00696CE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селище Петрове</w:t>
      </w:r>
    </w:p>
    <w:p w14:paraId="2D322DF9" w14:textId="77777777" w:rsidR="00696CEF" w:rsidRPr="001F76AC" w:rsidRDefault="00696CEF" w:rsidP="00696CEF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0DA264" w14:textId="77777777" w:rsidR="004B0DFF" w:rsidRDefault="00696CEF" w:rsidP="004B0D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 w:rsidRPr="001F76AC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Про </w:t>
      </w:r>
      <w:r w:rsidR="004B0DFF"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 xml:space="preserve">встановлення опіки та призначення опікуна </w:t>
      </w:r>
    </w:p>
    <w:p w14:paraId="74B21948" w14:textId="13988EA7" w:rsidR="00696CEF" w:rsidRPr="001F76AC" w:rsidRDefault="004B0DFF" w:rsidP="004B0DF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ru-RU"/>
          <w14:ligatures w14:val="none"/>
        </w:rPr>
        <w:t>над майном дитини-сироти __________________</w:t>
      </w:r>
    </w:p>
    <w:p w14:paraId="6F80C8A7" w14:textId="77777777" w:rsidR="00696CEF" w:rsidRPr="001F76AC" w:rsidRDefault="00696CEF" w:rsidP="00696CEF">
      <w:pPr>
        <w:spacing w:after="0" w:line="360" w:lineRule="auto"/>
        <w:ind w:left="3540"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3A9EA548" w14:textId="7F92474F" w:rsidR="00696CEF" w:rsidRPr="001F76AC" w:rsidRDefault="00696CEF" w:rsidP="00696CE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Керуючись статтею 19 Сімейного кодексу України, статтею 34 Закону України «Про місцеве самоврядування в Україні», пунктами 57-59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року № 866, враховуючи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заяву г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ромадянина ____________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від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__серпня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року та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рішення комісії з питань захисту прав дитини при виконавчому комітеті Петрівської селищної ради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від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серпня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20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26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року №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«Про доцільність призначення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громадянина ____________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опікуном над майном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неповнолітнього 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», захищаючи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права та інтереси дитини, виконавчий комітет селищної ради</w:t>
      </w:r>
    </w:p>
    <w:p w14:paraId="7337834F" w14:textId="77777777" w:rsidR="00696CEF" w:rsidRPr="001F76AC" w:rsidRDefault="00696CEF" w:rsidP="00696CE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33B56AD5" w14:textId="77777777" w:rsidR="00696CEF" w:rsidRPr="001F76AC" w:rsidRDefault="00696CEF" w:rsidP="00696CEF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F76AC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В И Р І Ш И В:</w:t>
      </w:r>
    </w:p>
    <w:p w14:paraId="51D02E0B" w14:textId="77777777" w:rsidR="00696CEF" w:rsidRPr="001F76AC" w:rsidRDefault="00696CEF" w:rsidP="00696CEF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</w:p>
    <w:p w14:paraId="3A832C78" w14:textId="283CC2BB" w:rsidR="00696CEF" w:rsidRPr="001F76AC" w:rsidRDefault="00696CEF" w:rsidP="00696C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1. Встановити опіку над майном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дитини-сироти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______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лютого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20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10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року народження, та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bookmarkStart w:id="0" w:name="_Hlk135399684"/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що складається з житлового будинку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розташованого за адресою: вул.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буд. </w:t>
      </w:r>
      <w:r w:rsidR="004B0DF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елище Петрове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Олександрійський район, Кіровоградська область</w:t>
      </w:r>
      <w:bookmarkEnd w:id="0"/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 належить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йому на праві 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власності.</w:t>
      </w:r>
    </w:p>
    <w:p w14:paraId="554DD494" w14:textId="6DBF5A1E" w:rsidR="00696CEF" w:rsidRPr="001F76AC" w:rsidRDefault="00696CEF" w:rsidP="00696C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2. Призначити г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ромадянина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___________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19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84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року народження, опікуном над майном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дитини-сироти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__________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,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___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лютого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2010 </w:t>
      </w: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року народження,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що складається з житлового будинку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розташованого за адресою: вул.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буд.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селище Петрове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Олександрійський район, Кіровоградська область та належить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йому на праві власності</w:t>
      </w:r>
      <w:r w:rsidRPr="001F76A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47EB4F6F" w14:textId="11297474" w:rsidR="00696CEF" w:rsidRDefault="00696CEF" w:rsidP="004B0D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1F76A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3. 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Зобов’язати </w:t>
      </w: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_________</w:t>
      </w:r>
      <w:r w:rsidRPr="001F76AC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>,</w:t>
      </w:r>
      <w:r w:rsidR="004B0DFF"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____1984 року народження дбати про збереження та використання майна _______________</w:t>
      </w:r>
      <w:r w:rsidR="004B0DFF" w:rsidRPr="0014692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</w:t>
      </w:r>
      <w:r w:rsidR="004B0DFF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____</w:t>
      </w:r>
      <w:r w:rsidR="004B0DFF" w:rsidRPr="004B0DF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лютого 2010 року народження</w:t>
      </w:r>
      <w:r w:rsidR="004B0DFF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, в його інтересах до досягнення ним повноліття.</w:t>
      </w:r>
    </w:p>
    <w:p w14:paraId="0FD86C1D" w14:textId="77777777" w:rsidR="004B0DFF" w:rsidRPr="004B0DFF" w:rsidRDefault="004B0DFF" w:rsidP="004B0DF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29533349" w14:textId="77777777" w:rsidR="00696CEF" w:rsidRPr="001F76AC" w:rsidRDefault="00696CEF" w:rsidP="00696CEF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7E348D0" w14:textId="77777777" w:rsidR="00696CEF" w:rsidRPr="001F76AC" w:rsidRDefault="00696CEF" w:rsidP="00696CEF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С</w:t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елищний голова </w:t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              </w:t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</w:r>
      <w:r w:rsidRPr="001F76AC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ab/>
        <w:t>Світлана ТИЛИК</w:t>
      </w:r>
    </w:p>
    <w:p w14:paraId="656D56D6" w14:textId="77777777" w:rsidR="00696CEF" w:rsidRPr="001F76AC" w:rsidRDefault="00696CEF" w:rsidP="00696CE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lang w:val="ru-RU"/>
          <w14:ligatures w14:val="none"/>
        </w:rPr>
      </w:pPr>
    </w:p>
    <w:p w14:paraId="2EA93293" w14:textId="77777777" w:rsidR="00696CEF" w:rsidRDefault="00696CEF" w:rsidP="00696CEF"/>
    <w:p w14:paraId="587AFB37" w14:textId="77777777" w:rsidR="00A46CBF" w:rsidRDefault="00A46CBF"/>
    <w:sectPr w:rsidR="00A46CBF" w:rsidSect="00696CEF">
      <w:pgSz w:w="11906" w:h="16838"/>
      <w:pgMar w:top="1134" w:right="42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CEF"/>
    <w:rsid w:val="000B407F"/>
    <w:rsid w:val="0014692F"/>
    <w:rsid w:val="001A00C9"/>
    <w:rsid w:val="002E37AE"/>
    <w:rsid w:val="004B0DFF"/>
    <w:rsid w:val="00696CEF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0A0E8"/>
  <w15:chartTrackingRefBased/>
  <w15:docId w15:val="{591257EB-C05B-4528-B2CB-ADE5EB00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CEF"/>
  </w:style>
  <w:style w:type="paragraph" w:styleId="1">
    <w:name w:val="heading 1"/>
    <w:basedOn w:val="a"/>
    <w:next w:val="a"/>
    <w:link w:val="10"/>
    <w:uiPriority w:val="9"/>
    <w:qFormat/>
    <w:rsid w:val="00696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6C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6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6C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6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6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6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6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C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6C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6C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6C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6C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6C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6C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6C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6C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6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96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6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96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96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96C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96C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96CE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96C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96CE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96C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1083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2</cp:revision>
  <dcterms:created xsi:type="dcterms:W3CDTF">2026-08-05T08:12:00Z</dcterms:created>
  <dcterms:modified xsi:type="dcterms:W3CDTF">2026-08-05T08:54:00Z</dcterms:modified>
</cp:coreProperties>
</file>