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AF15F" w14:textId="77777777" w:rsidR="00BF21C5" w:rsidRDefault="00BF21C5" w:rsidP="00BF21C5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C3A3A1" w14:textId="04CEBF20" w:rsidR="00BF21C5" w:rsidRPr="00EF48E7" w:rsidRDefault="00BF21C5" w:rsidP="00BF21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 Р О Є К Т   </w:t>
      </w:r>
      <w:r>
        <w:rPr>
          <w:rFonts w:ascii="Times New Roman" w:hAnsi="Times New Roman" w:cs="Times New Roman"/>
          <w:b/>
          <w:sz w:val="24"/>
          <w:szCs w:val="24"/>
        </w:rPr>
        <w:t>Р І Ш Е Н НЯ</w:t>
      </w:r>
    </w:p>
    <w:p w14:paraId="5D692EEE" w14:textId="77777777" w:rsidR="00BF21C5" w:rsidRDefault="00BF21C5" w:rsidP="00BF21C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</w:p>
    <w:p w14:paraId="273A3954" w14:textId="77777777" w:rsidR="00BF21C5" w:rsidRPr="00665A1C" w:rsidRDefault="00BF21C5" w:rsidP="00BF21C5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FB60F52" w14:textId="77777777" w:rsidR="00BF21C5" w:rsidRDefault="00BF21C5" w:rsidP="00BF21C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серпня  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року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         селище Петрове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№ </w:t>
      </w:r>
    </w:p>
    <w:p w14:paraId="0676CBC2" w14:textId="77777777" w:rsidR="00BF21C5" w:rsidRDefault="00BF21C5" w:rsidP="00BF21C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737479" w14:textId="77777777" w:rsidR="00BF21C5" w:rsidRDefault="00BF21C5" w:rsidP="00BF21C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47F2C3" w14:textId="77777777" w:rsidR="00BF21C5" w:rsidRDefault="00BF21C5" w:rsidP="00BF21C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391481" w14:textId="37BF1219" w:rsidR="00BF21C5" w:rsidRPr="00055F57" w:rsidRDefault="00BF21C5" w:rsidP="00BF21C5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55F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Про влаштування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_______________________________</w:t>
      </w:r>
    </w:p>
    <w:p w14:paraId="35D487C2" w14:textId="77777777" w:rsidR="00BF21C5" w:rsidRPr="00055F57" w:rsidRDefault="00BF21C5" w:rsidP="00BF21C5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055F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 Маріупольського будівельного фахового коледжу</w:t>
      </w:r>
    </w:p>
    <w:p w14:paraId="3568F0B9" w14:textId="77777777" w:rsidR="00BF21C5" w:rsidRDefault="00BF21C5" w:rsidP="00BF21C5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5E7BB7B" w14:textId="77777777" w:rsidR="00BF21C5" w:rsidRPr="00A51150" w:rsidRDefault="00BF21C5" w:rsidP="00BF21C5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6102217" w14:textId="77777777" w:rsidR="00BF21C5" w:rsidRPr="00D539AE" w:rsidRDefault="00BF21C5" w:rsidP="00BF21C5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Керуючись підпунктом 4 пункту «б» частини 1 статті 34, статтею 59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аконами України 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Порядк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провадження </w:t>
      </w:r>
      <w:r w:rsidRPr="00665A1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</w:t>
      </w:r>
      <w:r w:rsidRPr="00665A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«Питання діяльності органів опіки та піклування, пов’язаної із захистом прав дитини»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 з метою захисту прав та інтересів неповнолітньої дитини, </w:t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виконавчий комітет селищної ради</w:t>
      </w:r>
    </w:p>
    <w:p w14:paraId="63F8C656" w14:textId="77777777" w:rsidR="00BF21C5" w:rsidRPr="00114837" w:rsidRDefault="00BF21C5" w:rsidP="00BF21C5">
      <w:pPr>
        <w:widowControl w:val="0"/>
        <w:tabs>
          <w:tab w:val="left" w:pos="1620"/>
        </w:tabs>
        <w:spacing w:after="20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D539A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11483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59DDC65B" w14:textId="3095DBAE" w:rsidR="00BF21C5" w:rsidRPr="00055F57" w:rsidRDefault="00BF21C5" w:rsidP="00BF21C5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1.</w:t>
      </w:r>
      <w:r w:rsidRPr="00BB74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Влаштувати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неповнолітнього</w:t>
      </w:r>
      <w:r w:rsidRPr="00BB74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________</w:t>
      </w:r>
      <w:r w:rsidRPr="00BB74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______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2009</w:t>
      </w:r>
      <w:r w:rsidRPr="00BB74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року народження</w:t>
      </w:r>
      <w:r w:rsidRPr="00055F5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до Маріупольського будівельного фахового коледжу </w:t>
      </w:r>
      <w:r w:rsidRPr="00BB741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у зв’яз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ку із продовженням навчання та </w:t>
      </w:r>
      <w:r w:rsidRPr="00055F5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здобуття </w:t>
      </w:r>
      <w:r w:rsidRPr="00055F57">
        <w:rPr>
          <w:rFonts w:ascii="Times New Roman" w:hAnsi="Times New Roman" w:cs="Times New Roman"/>
          <w:bCs/>
          <w:sz w:val="24"/>
          <w:szCs w:val="24"/>
        </w:rPr>
        <w:t>професійн</w:t>
      </w:r>
      <w:r>
        <w:rPr>
          <w:rFonts w:ascii="Times New Roman" w:hAnsi="Times New Roman" w:cs="Times New Roman"/>
          <w:bCs/>
          <w:sz w:val="24"/>
          <w:szCs w:val="24"/>
        </w:rPr>
        <w:t>ої</w:t>
      </w:r>
      <w:r w:rsidRPr="00055F5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освіти у зазначеному навчальному закладі. </w:t>
      </w:r>
    </w:p>
    <w:p w14:paraId="2C0F673A" w14:textId="77777777" w:rsidR="00BF21C5" w:rsidRPr="00BB7416" w:rsidRDefault="00BF21C5" w:rsidP="00BF21C5">
      <w:pPr>
        <w:pStyle w:val="a9"/>
        <w:widowControl w:val="0"/>
        <w:spacing w:after="200" w:line="240" w:lineRule="auto"/>
        <w:ind w:left="1134"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5F7F190" w14:textId="77777777" w:rsidR="00BF21C5" w:rsidRDefault="00BF21C5" w:rsidP="00BF21C5">
      <w:pPr>
        <w:pStyle w:val="a9"/>
        <w:widowControl w:val="0"/>
        <w:spacing w:after="200" w:line="240" w:lineRule="auto"/>
        <w:ind w:left="567"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3FB04D0" w14:textId="77777777" w:rsidR="00BF21C5" w:rsidRDefault="00BF21C5" w:rsidP="00BF21C5">
      <w:pPr>
        <w:pStyle w:val="a9"/>
        <w:widowControl w:val="0"/>
        <w:spacing w:after="200" w:line="240" w:lineRule="auto"/>
        <w:ind w:left="567"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FF4A827" w14:textId="77777777" w:rsidR="00BF21C5" w:rsidRPr="0098216A" w:rsidRDefault="00BF21C5" w:rsidP="00BF21C5">
      <w:pPr>
        <w:pStyle w:val="a9"/>
        <w:widowControl w:val="0"/>
        <w:spacing w:after="200" w:line="240" w:lineRule="auto"/>
        <w:ind w:left="567"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7E3E577" w14:textId="77777777" w:rsidR="00BF21C5" w:rsidRPr="0098216A" w:rsidRDefault="00BF21C5" w:rsidP="00BF21C5">
      <w:pPr>
        <w:widowControl w:val="0"/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98216A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98216A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8216A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8216A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8216A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  Світлана ТИЛИК</w:t>
      </w:r>
    </w:p>
    <w:p w14:paraId="2CE6E577" w14:textId="77777777" w:rsidR="00BF21C5" w:rsidRPr="005C0D0C" w:rsidRDefault="00BF21C5" w:rsidP="00BF21C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30FDDAE7" w14:textId="77777777" w:rsidR="00BF21C5" w:rsidRPr="00B47616" w:rsidRDefault="00BF21C5" w:rsidP="00BF21C5">
      <w:pPr>
        <w:widowControl w:val="0"/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5C38D23" w14:textId="77777777" w:rsidR="00BF21C5" w:rsidRDefault="00BF21C5" w:rsidP="00BF21C5"/>
    <w:p w14:paraId="0A0A3A8E" w14:textId="77777777" w:rsidR="00BF21C5" w:rsidRDefault="00BF21C5" w:rsidP="00BF21C5"/>
    <w:p w14:paraId="2EF23A54" w14:textId="77777777" w:rsidR="00A46CBF" w:rsidRDefault="00A46CBF"/>
    <w:sectPr w:rsidR="00A46CBF" w:rsidSect="00BF21C5">
      <w:pgSz w:w="11906" w:h="16838"/>
      <w:pgMar w:top="850" w:right="424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C5"/>
    <w:rsid w:val="001A00C9"/>
    <w:rsid w:val="002E37AE"/>
    <w:rsid w:val="00A46CBF"/>
    <w:rsid w:val="00BF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972D"/>
  <w15:chartTrackingRefBased/>
  <w15:docId w15:val="{A827CF54-4C0D-40CD-B182-F3EB58423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1C5"/>
  </w:style>
  <w:style w:type="paragraph" w:styleId="1">
    <w:name w:val="heading 1"/>
    <w:basedOn w:val="a"/>
    <w:next w:val="a"/>
    <w:link w:val="10"/>
    <w:uiPriority w:val="9"/>
    <w:qFormat/>
    <w:rsid w:val="00BF2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1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1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2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1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1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21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1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1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1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F2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F2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2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F21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21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F21C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F2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F21C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F21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2026-08-05T11:34:00Z</dcterms:created>
  <dcterms:modified xsi:type="dcterms:W3CDTF">2026-08-05T11:36:00Z</dcterms:modified>
</cp:coreProperties>
</file>