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1D4" w:rsidRPr="002F41D4" w:rsidRDefault="00925E3F" w:rsidP="002F41D4">
      <w:pPr>
        <w:tabs>
          <w:tab w:val="left" w:pos="567"/>
        </w:tabs>
        <w:jc w:val="right"/>
        <w:rPr>
          <w:lang w:val="uk-UA"/>
        </w:rPr>
      </w:pPr>
      <w:r>
        <w:rPr>
          <w:lang w:val="uk-UA"/>
        </w:rPr>
        <w:t>ПРОЄ</w:t>
      </w:r>
      <w:r w:rsidR="002F41D4">
        <w:rPr>
          <w:lang w:val="uk-UA"/>
        </w:rPr>
        <w:t>КТ</w:t>
      </w:r>
    </w:p>
    <w:p w:rsidR="00A213AB" w:rsidRDefault="00A213AB" w:rsidP="00FE4876">
      <w:pPr>
        <w:tabs>
          <w:tab w:val="left" w:pos="567"/>
        </w:tabs>
        <w:jc w:val="center"/>
        <w:rPr>
          <w:lang w:val="uk-UA"/>
        </w:rPr>
      </w:pPr>
      <w:r>
        <w:object w:dxaOrig="690" w:dyaOrig="9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45.75pt" o:ole="" fillcolor="window">
            <v:imagedata r:id="rId8" o:title=""/>
          </v:shape>
          <o:OLEObject Type="Embed" ProgID="Word.Picture.8" ShapeID="_x0000_i1025" DrawAspect="Content" ObjectID="_1846394005" r:id="rId9"/>
        </w:object>
      </w:r>
    </w:p>
    <w:p w:rsidR="00A213AB" w:rsidRPr="00EB2FEB" w:rsidRDefault="00A213AB" w:rsidP="00A213AB">
      <w:pPr>
        <w:jc w:val="center"/>
        <w:rPr>
          <w:lang w:val="uk-UA"/>
        </w:rPr>
      </w:pPr>
    </w:p>
    <w:p w:rsidR="00A213AB" w:rsidRDefault="00A213AB" w:rsidP="00A213AB">
      <w:pPr>
        <w:jc w:val="center"/>
        <w:rPr>
          <w:b/>
        </w:rPr>
      </w:pPr>
      <w:r>
        <w:rPr>
          <w:b/>
        </w:rPr>
        <w:t>ПЕТРІВСЬКА СЕЛИЩНА РАДА</w:t>
      </w:r>
    </w:p>
    <w:p w:rsidR="00A213AB" w:rsidRDefault="00A213AB" w:rsidP="00A213AB">
      <w:pPr>
        <w:jc w:val="center"/>
        <w:rPr>
          <w:b/>
        </w:rPr>
      </w:pPr>
      <w:r>
        <w:rPr>
          <w:b/>
        </w:rPr>
        <w:t>ОЛЕКСАНДРІЙСЬКОГО РАЙОНУ</w:t>
      </w:r>
    </w:p>
    <w:p w:rsidR="00A213AB" w:rsidRDefault="00A213AB" w:rsidP="00A213AB">
      <w:pPr>
        <w:pStyle w:val="11"/>
        <w:spacing w:before="0"/>
        <w:rPr>
          <w:caps/>
          <w:spacing w:val="0"/>
          <w:sz w:val="24"/>
          <w:szCs w:val="24"/>
        </w:rPr>
      </w:pPr>
      <w:r>
        <w:rPr>
          <w:caps/>
          <w:spacing w:val="0"/>
          <w:sz w:val="24"/>
          <w:szCs w:val="24"/>
        </w:rPr>
        <w:t>Кіровоградської області</w:t>
      </w:r>
    </w:p>
    <w:p w:rsidR="00A213AB" w:rsidRDefault="00A213AB" w:rsidP="00A213AB">
      <w:pPr>
        <w:jc w:val="center"/>
        <w:rPr>
          <w:b/>
        </w:rPr>
      </w:pPr>
      <w:r>
        <w:rPr>
          <w:b/>
        </w:rPr>
        <w:t>ВИКОНАВЧИЙ КОМІТЕТ</w:t>
      </w:r>
    </w:p>
    <w:p w:rsidR="00A213AB" w:rsidRDefault="00A213AB" w:rsidP="00A213AB">
      <w:pPr>
        <w:jc w:val="center"/>
        <w:rPr>
          <w:b/>
        </w:rPr>
      </w:pPr>
    </w:p>
    <w:p w:rsidR="00A213AB" w:rsidRPr="00CA2F1B" w:rsidRDefault="00A213AB" w:rsidP="00A213AB">
      <w:pPr>
        <w:jc w:val="center"/>
        <w:rPr>
          <w:b/>
          <w:sz w:val="20"/>
          <w:szCs w:val="20"/>
          <w:lang w:val="uk-UA"/>
        </w:rPr>
      </w:pPr>
      <w:r w:rsidRPr="00CA2F1B">
        <w:rPr>
          <w:b/>
          <w:sz w:val="20"/>
          <w:szCs w:val="20"/>
        </w:rPr>
        <w:t xml:space="preserve">вул. Святкова, 7, </w:t>
      </w:r>
      <w:r w:rsidRPr="00CA2F1B">
        <w:rPr>
          <w:b/>
          <w:sz w:val="20"/>
          <w:szCs w:val="20"/>
          <w:lang w:val="uk-UA"/>
        </w:rPr>
        <w:t>селище</w:t>
      </w:r>
      <w:r w:rsidRPr="00CA2F1B">
        <w:rPr>
          <w:b/>
          <w:sz w:val="20"/>
          <w:szCs w:val="20"/>
        </w:rPr>
        <w:t xml:space="preserve"> Петрове, 28300, тел./факс (05237) 9-72-60, 9-70-73</w:t>
      </w:r>
      <w:r w:rsidRPr="00CA2F1B">
        <w:rPr>
          <w:b/>
          <w:sz w:val="20"/>
          <w:szCs w:val="20"/>
          <w:lang w:val="uk-UA"/>
        </w:rPr>
        <w:t>,</w:t>
      </w:r>
    </w:p>
    <w:p w:rsidR="00A213AB" w:rsidRPr="00CA2F1B" w:rsidRDefault="00A213AB" w:rsidP="00A213AB">
      <w:pPr>
        <w:jc w:val="center"/>
        <w:rPr>
          <w:b/>
          <w:sz w:val="20"/>
          <w:szCs w:val="20"/>
          <w:lang w:val="uk-UA"/>
        </w:rPr>
      </w:pPr>
      <w:r w:rsidRPr="00CA2F1B">
        <w:rPr>
          <w:b/>
          <w:sz w:val="20"/>
          <w:szCs w:val="20"/>
          <w:lang w:val="en-US"/>
        </w:rPr>
        <w:t>e</w:t>
      </w:r>
      <w:r w:rsidRPr="00CA2F1B">
        <w:rPr>
          <w:b/>
          <w:sz w:val="20"/>
          <w:szCs w:val="20"/>
          <w:lang w:val="uk-UA"/>
        </w:rPr>
        <w:t>-</w:t>
      </w:r>
      <w:r w:rsidRPr="00CA2F1B">
        <w:rPr>
          <w:b/>
          <w:sz w:val="20"/>
          <w:szCs w:val="20"/>
          <w:lang w:val="en-US"/>
        </w:rPr>
        <w:t>mail</w:t>
      </w:r>
      <w:r w:rsidRPr="00CA2F1B">
        <w:rPr>
          <w:b/>
          <w:sz w:val="20"/>
          <w:szCs w:val="20"/>
          <w:lang w:val="uk-UA"/>
        </w:rPr>
        <w:t xml:space="preserve">: </w:t>
      </w:r>
      <w:r w:rsidRPr="00CA2F1B">
        <w:rPr>
          <w:b/>
          <w:sz w:val="20"/>
          <w:szCs w:val="20"/>
          <w:u w:val="single"/>
        </w:rPr>
        <w:t>s</w:t>
      </w:r>
      <w:r w:rsidRPr="00CA2F1B">
        <w:rPr>
          <w:b/>
          <w:sz w:val="20"/>
          <w:szCs w:val="20"/>
          <w:u w:val="single"/>
          <w:lang w:val="en-US"/>
        </w:rPr>
        <w:t>el</w:t>
      </w:r>
      <w:r w:rsidRPr="00CA2F1B">
        <w:rPr>
          <w:b/>
          <w:sz w:val="20"/>
          <w:szCs w:val="20"/>
          <w:u w:val="single"/>
          <w:lang w:val="uk-UA"/>
        </w:rPr>
        <w:t>.</w:t>
      </w:r>
      <w:r w:rsidRPr="00CA2F1B">
        <w:rPr>
          <w:b/>
          <w:sz w:val="20"/>
          <w:szCs w:val="20"/>
          <w:u w:val="single"/>
          <w:lang w:val="en-US"/>
        </w:rPr>
        <w:t>rada</w:t>
      </w:r>
      <w:r w:rsidRPr="00CA2F1B">
        <w:rPr>
          <w:b/>
          <w:sz w:val="20"/>
          <w:szCs w:val="20"/>
          <w:u w:val="single"/>
          <w:lang w:val="uk-UA"/>
        </w:rPr>
        <w:t>.</w:t>
      </w:r>
      <w:r w:rsidRPr="00CA2F1B">
        <w:rPr>
          <w:b/>
          <w:sz w:val="20"/>
          <w:szCs w:val="20"/>
          <w:u w:val="single"/>
          <w:lang w:val="en-US"/>
        </w:rPr>
        <w:t>petrovo</w:t>
      </w:r>
      <w:r w:rsidRPr="00CA2F1B">
        <w:rPr>
          <w:b/>
          <w:sz w:val="20"/>
          <w:szCs w:val="20"/>
          <w:u w:val="single"/>
          <w:lang w:val="uk-UA"/>
        </w:rPr>
        <w:t>@</w:t>
      </w:r>
      <w:r w:rsidRPr="00CA2F1B">
        <w:rPr>
          <w:b/>
          <w:sz w:val="20"/>
          <w:szCs w:val="20"/>
          <w:u w:val="single"/>
          <w:lang w:val="en-US"/>
        </w:rPr>
        <w:t>ukr</w:t>
      </w:r>
      <w:r w:rsidRPr="00CA2F1B">
        <w:rPr>
          <w:b/>
          <w:sz w:val="20"/>
          <w:szCs w:val="20"/>
          <w:u w:val="single"/>
          <w:lang w:val="uk-UA"/>
        </w:rPr>
        <w:t>.</w:t>
      </w:r>
      <w:r w:rsidRPr="00CA2F1B">
        <w:rPr>
          <w:b/>
          <w:sz w:val="20"/>
          <w:szCs w:val="20"/>
          <w:u w:val="single"/>
          <w:lang w:val="en-US"/>
        </w:rPr>
        <w:t>net</w:t>
      </w:r>
      <w:r w:rsidRPr="00CA2F1B">
        <w:rPr>
          <w:b/>
          <w:sz w:val="20"/>
          <w:szCs w:val="20"/>
          <w:lang w:val="uk-UA"/>
        </w:rPr>
        <w:t>, код згідно з ЄДРПОУ 04364199</w:t>
      </w:r>
    </w:p>
    <w:tbl>
      <w:tblPr>
        <w:tblW w:w="0" w:type="auto"/>
        <w:jc w:val="center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82"/>
      </w:tblGrid>
      <w:tr w:rsidR="00A213AB" w:rsidRPr="00F87925" w:rsidTr="00564436">
        <w:trPr>
          <w:trHeight w:val="34"/>
          <w:jc w:val="center"/>
        </w:trPr>
        <w:tc>
          <w:tcPr>
            <w:tcW w:w="9582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A213AB" w:rsidRDefault="00A213AB" w:rsidP="00564436">
            <w:pPr>
              <w:jc w:val="center"/>
              <w:rPr>
                <w:b/>
                <w:lang w:val="uk-UA" w:eastAsia="en-US"/>
              </w:rPr>
            </w:pPr>
          </w:p>
        </w:tc>
      </w:tr>
    </w:tbl>
    <w:p w:rsidR="00A213AB" w:rsidRDefault="00A213AB" w:rsidP="00A213AB">
      <w:pPr>
        <w:jc w:val="center"/>
        <w:rPr>
          <w:b/>
          <w:lang w:val="uk-UA"/>
        </w:rPr>
      </w:pPr>
      <w:r>
        <w:rPr>
          <w:b/>
        </w:rPr>
        <w:t>Р І Ш Е Н Н Я</w:t>
      </w:r>
    </w:p>
    <w:p w:rsidR="00A213AB" w:rsidRPr="000211C9" w:rsidRDefault="00A213AB" w:rsidP="00A213AB">
      <w:pPr>
        <w:jc w:val="center"/>
        <w:rPr>
          <w:lang w:val="uk-UA"/>
        </w:rPr>
      </w:pPr>
    </w:p>
    <w:p w:rsidR="00A213AB" w:rsidRPr="000211C9" w:rsidRDefault="00A213AB" w:rsidP="00A213AB">
      <w:pPr>
        <w:jc w:val="center"/>
        <w:rPr>
          <w:lang w:val="uk-UA"/>
        </w:rPr>
      </w:pPr>
    </w:p>
    <w:p w:rsidR="00A213AB" w:rsidRPr="009B0462" w:rsidRDefault="00A213AB" w:rsidP="00A213AB">
      <w:pPr>
        <w:ind w:right="-142"/>
        <w:rPr>
          <w:lang w:val="uk-UA"/>
        </w:rPr>
      </w:pPr>
      <w:r>
        <w:rPr>
          <w:lang w:val="uk-UA"/>
        </w:rPr>
        <w:t xml:space="preserve">від </w:t>
      </w:r>
      <w:r w:rsidR="008F0097">
        <w:rPr>
          <w:lang w:val="uk-UA"/>
        </w:rPr>
        <w:t>______</w:t>
      </w:r>
      <w:r>
        <w:rPr>
          <w:lang w:val="uk-UA"/>
        </w:rPr>
        <w:t xml:space="preserve"> серпня 202</w:t>
      </w:r>
      <w:r w:rsidR="008F0097">
        <w:rPr>
          <w:lang w:val="uk-UA"/>
        </w:rPr>
        <w:t>6</w:t>
      </w:r>
      <w:r>
        <w:rPr>
          <w:lang w:val="uk-UA"/>
        </w:rPr>
        <w:t xml:space="preserve"> року</w:t>
      </w:r>
      <w:r w:rsidRPr="001A7EA6">
        <w:rPr>
          <w:lang w:val="uk-UA"/>
        </w:rPr>
        <w:t xml:space="preserve"> </w:t>
      </w:r>
      <w:r w:rsidR="008F0097">
        <w:rPr>
          <w:lang w:val="uk-UA"/>
        </w:rPr>
        <w:tab/>
        <w:t xml:space="preserve">       </w:t>
      </w:r>
      <w:r>
        <w:rPr>
          <w:lang w:val="uk-UA"/>
        </w:rPr>
        <w:t>селище Петрове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№ </w:t>
      </w:r>
      <w:r w:rsidR="008F0097">
        <w:rPr>
          <w:lang w:val="uk-UA"/>
        </w:rPr>
        <w:t>___</w:t>
      </w:r>
    </w:p>
    <w:p w:rsidR="00A213AB" w:rsidRPr="00F01438" w:rsidRDefault="00A213AB" w:rsidP="00A213AB">
      <w:pPr>
        <w:rPr>
          <w:lang w:val="uk-UA"/>
        </w:rPr>
      </w:pPr>
    </w:p>
    <w:p w:rsidR="00A213AB" w:rsidRPr="00F01438" w:rsidRDefault="00A213AB" w:rsidP="00A213AB">
      <w:pPr>
        <w:rPr>
          <w:lang w:val="uk-UA"/>
        </w:rPr>
      </w:pPr>
    </w:p>
    <w:p w:rsidR="00A213AB" w:rsidRPr="00577532" w:rsidRDefault="00A213AB" w:rsidP="00A213AB">
      <w:pPr>
        <w:rPr>
          <w:lang w:val="uk-UA"/>
        </w:rPr>
      </w:pPr>
    </w:p>
    <w:p w:rsidR="009C006D" w:rsidRDefault="009C006D" w:rsidP="009C006D">
      <w:pPr>
        <w:rPr>
          <w:b/>
          <w:lang w:val="uk-UA" w:eastAsia="uk-UA"/>
        </w:rPr>
      </w:pPr>
      <w:r w:rsidRPr="00736B97">
        <w:rPr>
          <w:b/>
          <w:lang w:val="uk-UA" w:eastAsia="uk-UA"/>
        </w:rPr>
        <w:t>Про організацію харчування</w:t>
      </w:r>
      <w:r>
        <w:rPr>
          <w:b/>
          <w:lang w:val="uk-UA" w:eastAsia="uk-UA"/>
        </w:rPr>
        <w:t xml:space="preserve"> дітей</w:t>
      </w:r>
    </w:p>
    <w:p w:rsidR="009C006D" w:rsidRDefault="009C006D" w:rsidP="009C006D">
      <w:pPr>
        <w:rPr>
          <w:b/>
          <w:lang w:val="uk-UA" w:eastAsia="uk-UA"/>
        </w:rPr>
      </w:pPr>
      <w:r w:rsidRPr="00736B97">
        <w:rPr>
          <w:b/>
          <w:lang w:val="uk-UA" w:eastAsia="uk-UA"/>
        </w:rPr>
        <w:t>у закладах</w:t>
      </w:r>
      <w:r w:rsidRPr="00E470D1">
        <w:rPr>
          <w:b/>
          <w:lang w:eastAsia="uk-UA"/>
        </w:rPr>
        <w:t xml:space="preserve"> </w:t>
      </w:r>
      <w:r w:rsidRPr="00736B97">
        <w:rPr>
          <w:b/>
          <w:lang w:val="uk-UA" w:eastAsia="uk-UA"/>
        </w:rPr>
        <w:t xml:space="preserve">загальної середньої та </w:t>
      </w:r>
    </w:p>
    <w:p w:rsidR="009C006D" w:rsidRDefault="009C006D" w:rsidP="009C006D">
      <w:pPr>
        <w:rPr>
          <w:b/>
          <w:lang w:val="uk-UA" w:eastAsia="uk-UA"/>
        </w:rPr>
      </w:pPr>
      <w:r w:rsidRPr="00736B97">
        <w:rPr>
          <w:b/>
          <w:lang w:val="uk-UA" w:eastAsia="uk-UA"/>
        </w:rPr>
        <w:t>дошкільної освіти</w:t>
      </w:r>
      <w:r w:rsidRPr="00CE3443">
        <w:rPr>
          <w:b/>
          <w:lang w:val="uk-UA" w:eastAsia="uk-UA"/>
        </w:rPr>
        <w:t xml:space="preserve"> </w:t>
      </w:r>
      <w:r w:rsidRPr="00736B97">
        <w:rPr>
          <w:b/>
          <w:lang w:val="uk-UA" w:eastAsia="uk-UA"/>
        </w:rPr>
        <w:t>Петрі</w:t>
      </w:r>
      <w:r>
        <w:rPr>
          <w:b/>
          <w:lang w:val="uk-UA" w:eastAsia="uk-UA"/>
        </w:rPr>
        <w:t xml:space="preserve">вської </w:t>
      </w:r>
    </w:p>
    <w:p w:rsidR="009C006D" w:rsidRPr="00736B97" w:rsidRDefault="009C006D" w:rsidP="009C006D">
      <w:pPr>
        <w:rPr>
          <w:b/>
          <w:lang w:val="uk-UA" w:eastAsia="uk-UA"/>
        </w:rPr>
      </w:pPr>
      <w:r>
        <w:rPr>
          <w:b/>
          <w:lang w:val="uk-UA" w:eastAsia="uk-UA"/>
        </w:rPr>
        <w:t xml:space="preserve">селищної ради </w:t>
      </w:r>
    </w:p>
    <w:p w:rsidR="009C006D" w:rsidRPr="00AF1387" w:rsidRDefault="009C006D" w:rsidP="009C006D">
      <w:pPr>
        <w:rPr>
          <w:sz w:val="20"/>
          <w:szCs w:val="20"/>
          <w:lang w:val="uk-UA" w:eastAsia="uk-UA"/>
        </w:rPr>
      </w:pPr>
    </w:p>
    <w:p w:rsidR="009C006D" w:rsidRPr="00AF1387" w:rsidRDefault="009C006D" w:rsidP="009C006D">
      <w:pPr>
        <w:rPr>
          <w:sz w:val="20"/>
          <w:szCs w:val="20"/>
          <w:lang w:val="uk-UA" w:eastAsia="uk-UA"/>
        </w:rPr>
      </w:pPr>
    </w:p>
    <w:p w:rsidR="009C006D" w:rsidRPr="00EC1704" w:rsidRDefault="009C006D" w:rsidP="009C006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hd w:val="clear" w:color="auto" w:fill="FFFFFF"/>
          <w:lang w:val="uk-UA"/>
        </w:rPr>
      </w:pPr>
      <w:r w:rsidRPr="00EC1704">
        <w:rPr>
          <w:lang w:val="uk-UA"/>
        </w:rPr>
        <w:t>Відповідно до підпунктів 1, 6, 8 пункту «а» статті 32 Закону України «Про місцеве самоврядування в Україні», пункту 3 статті 56 Закону України «Про освіту», пункту 7 статті 20 Закону України «Про повну загальну середню освіту», статей 33, 35 Закону України «Про дошкільну освіту», статей 5, 34</w:t>
      </w:r>
      <w:r w:rsidRPr="00EC1704">
        <w:rPr>
          <w:vertAlign w:val="superscript"/>
          <w:lang w:val="uk-UA"/>
        </w:rPr>
        <w:t>1</w:t>
      </w:r>
      <w:r w:rsidRPr="00EC1704">
        <w:rPr>
          <w:lang w:val="uk-UA"/>
        </w:rPr>
        <w:t xml:space="preserve"> Закону України </w:t>
      </w:r>
      <w:r w:rsidRPr="00EC1704">
        <w:rPr>
          <w:shd w:val="clear" w:color="auto" w:fill="FFFFFF"/>
          <w:lang w:val="uk-UA"/>
        </w:rPr>
        <w:t xml:space="preserve">«Про охорону дитинства», </w:t>
      </w:r>
      <w:r w:rsidRPr="00EC1704">
        <w:rPr>
          <w:bdr w:val="none" w:sz="0" w:space="0" w:color="auto" w:frame="1"/>
          <w:lang w:val="uk-UA"/>
        </w:rPr>
        <w:t>статті 30 Закону України «Про статус і соціальний захист громадян, які постраждали внаслідок Чорнобильської катастрофи»</w:t>
      </w:r>
      <w:r w:rsidRPr="00EC1704">
        <w:rPr>
          <w:shd w:val="clear" w:color="auto" w:fill="FFFFFF"/>
          <w:lang w:val="uk-UA"/>
        </w:rPr>
        <w:t xml:space="preserve">, Закону України «Про статус ветеранів війни, гарантії їх соціального захисту», пункту 10 статті 7 </w:t>
      </w:r>
      <w:r w:rsidRPr="00EC1704">
        <w:rPr>
          <w:bCs/>
          <w:shd w:val="clear" w:color="auto" w:fill="FFFFFF"/>
          <w:lang w:val="uk-UA"/>
        </w:rPr>
        <w:t xml:space="preserve">Закону України «Про забезпечення прав і свобод внутрішньо переміщених осіб», </w:t>
      </w:r>
      <w:r w:rsidRPr="00EC1704">
        <w:rPr>
          <w:shd w:val="clear" w:color="auto" w:fill="FFFFFF"/>
          <w:lang w:val="uk-UA"/>
        </w:rPr>
        <w:t xml:space="preserve">Закону України «Про внесення змін до деяких законів України щодо забезпечення безкоштовним харчуванням дітей, один із батьків яких загинув (пропав безвісти), помер під час захисту незалежності та суверенітету України», згідно з </w:t>
      </w:r>
      <w:r w:rsidRPr="00EC1704">
        <w:rPr>
          <w:lang w:val="uk-UA"/>
        </w:rPr>
        <w:t>постановою Кабінету Міністрів України від 24 березня 2021 року № 305 «Про затвердження норм та Порядку організації харчування у закладах освіти та дитячих закладах оздоровлення та відпочинку» (зі змінами), пункту 5 Порядку надання послуг з харчування дітей у дошкільних, учнів у загальноосвітніх та професійно-технічних навчальних закладах, операції з надання яких звільняються від обкладання податком на додану вартість, затвердженого постановою Кабінету Міністрів України від 02 лютого 2011 року № 116 (зі змінами</w:t>
      </w:r>
      <w:r w:rsidR="00C539DF">
        <w:rPr>
          <w:lang w:val="uk-UA"/>
        </w:rPr>
        <w:t xml:space="preserve"> і доповненнями</w:t>
      </w:r>
      <w:r w:rsidRPr="00EC1704">
        <w:rPr>
          <w:lang w:val="uk-UA"/>
        </w:rPr>
        <w:t xml:space="preserve">), наказу Міністерства освіти і науки України від 21 листопада 2012 року № 667 «Про затвердження Порядку встановлення плати батьків за перебування дітей у державних та комунальних дошкільних та інтернатних навчальних закладах» (зі змінами), заслухавши інформацію начальника відділу освіти Петрівської селищної ради Ірини </w:t>
      </w:r>
      <w:proofErr w:type="spellStart"/>
      <w:r w:rsidRPr="00EC1704">
        <w:rPr>
          <w:lang w:val="uk-UA"/>
        </w:rPr>
        <w:t>Оранської</w:t>
      </w:r>
      <w:proofErr w:type="spellEnd"/>
      <w:r w:rsidRPr="00EC1704">
        <w:rPr>
          <w:lang w:val="uk-UA"/>
        </w:rPr>
        <w:t>, з</w:t>
      </w:r>
      <w:r w:rsidRPr="00EC1704">
        <w:rPr>
          <w:shd w:val="clear" w:color="auto" w:fill="FFFFFF"/>
          <w:lang w:val="uk-UA"/>
        </w:rPr>
        <w:t xml:space="preserve"> метою організації повноцінного і якісного харчування здобувачів освіти в закладах загальної середньої та дошкільної освіти Петрівської селищної ради</w:t>
      </w:r>
      <w:r w:rsidRPr="00EC1704">
        <w:rPr>
          <w:lang w:val="uk-UA"/>
        </w:rPr>
        <w:t>, виконавчий комітет селищної ради</w:t>
      </w:r>
    </w:p>
    <w:p w:rsidR="009C006D" w:rsidRPr="00EC1704" w:rsidRDefault="009C006D" w:rsidP="009C006D">
      <w:pPr>
        <w:pStyle w:val="af1"/>
        <w:rPr>
          <w:rFonts w:ascii="Times New Roman" w:eastAsia="Calibri" w:hAnsi="Times New Roman"/>
          <w:sz w:val="24"/>
          <w:szCs w:val="24"/>
          <w:lang w:val="uk-UA"/>
        </w:rPr>
      </w:pPr>
    </w:p>
    <w:p w:rsidR="009C006D" w:rsidRDefault="009C006D" w:rsidP="009C006D">
      <w:pPr>
        <w:widowControl w:val="0"/>
        <w:tabs>
          <w:tab w:val="left" w:pos="1620"/>
        </w:tabs>
        <w:ind w:right="-1"/>
        <w:jc w:val="center"/>
        <w:rPr>
          <w:b/>
          <w:lang w:val="uk-UA"/>
        </w:rPr>
      </w:pPr>
      <w:r w:rsidRPr="00736B97">
        <w:rPr>
          <w:b/>
          <w:lang w:val="uk-UA"/>
        </w:rPr>
        <w:t>В И Р І Ш И В:</w:t>
      </w:r>
    </w:p>
    <w:p w:rsidR="00C72587" w:rsidRPr="00736B97" w:rsidRDefault="00C72587" w:rsidP="009C006D">
      <w:pPr>
        <w:widowControl w:val="0"/>
        <w:tabs>
          <w:tab w:val="left" w:pos="1620"/>
        </w:tabs>
        <w:ind w:right="-1"/>
        <w:jc w:val="center"/>
        <w:rPr>
          <w:b/>
          <w:lang w:val="uk-UA"/>
        </w:rPr>
      </w:pPr>
    </w:p>
    <w:p w:rsidR="009C006D" w:rsidRPr="00EC1704" w:rsidRDefault="009C006D" w:rsidP="009C006D">
      <w:pPr>
        <w:ind w:firstLine="567"/>
        <w:jc w:val="both"/>
        <w:rPr>
          <w:lang w:val="uk-UA" w:eastAsia="uk-UA"/>
        </w:rPr>
      </w:pPr>
      <w:r w:rsidRPr="00EC1704">
        <w:rPr>
          <w:lang w:val="uk-UA" w:eastAsia="uk-UA"/>
        </w:rPr>
        <w:t xml:space="preserve">1. Інформацію </w:t>
      </w:r>
      <w:r w:rsidRPr="00EC1704">
        <w:rPr>
          <w:lang w:val="uk-UA"/>
        </w:rPr>
        <w:t xml:space="preserve">начальника відділу освіти Петрівської селищної ради </w:t>
      </w:r>
      <w:r>
        <w:rPr>
          <w:lang w:val="uk-UA"/>
        </w:rPr>
        <w:t xml:space="preserve">Ірини </w:t>
      </w:r>
      <w:proofErr w:type="spellStart"/>
      <w:r w:rsidRPr="00EC1704">
        <w:rPr>
          <w:lang w:val="uk-UA"/>
        </w:rPr>
        <w:t>Оранської</w:t>
      </w:r>
      <w:proofErr w:type="spellEnd"/>
      <w:r w:rsidRPr="00EC1704">
        <w:rPr>
          <w:lang w:val="uk-UA"/>
        </w:rPr>
        <w:t xml:space="preserve"> </w:t>
      </w:r>
      <w:r w:rsidRPr="00EC1704">
        <w:rPr>
          <w:lang w:val="uk-UA" w:eastAsia="uk-UA"/>
        </w:rPr>
        <w:t>про організацію харчування дітей у закладах загальної середньої та дошкільної освіти Петрівської селищної ради взяти до відома (додається).</w:t>
      </w:r>
    </w:p>
    <w:p w:rsidR="009C006D" w:rsidRPr="00EC1704" w:rsidRDefault="009C006D" w:rsidP="009C006D">
      <w:pPr>
        <w:ind w:firstLine="567"/>
        <w:jc w:val="both"/>
        <w:rPr>
          <w:sz w:val="20"/>
          <w:szCs w:val="20"/>
          <w:lang w:val="uk-UA" w:eastAsia="uk-UA"/>
        </w:rPr>
      </w:pPr>
    </w:p>
    <w:p w:rsidR="006C2F9B" w:rsidRPr="00F87925" w:rsidRDefault="00962686" w:rsidP="00F87925">
      <w:pPr>
        <w:shd w:val="clear" w:color="auto" w:fill="FFFFFF"/>
        <w:ind w:firstLine="567"/>
        <w:jc w:val="both"/>
        <w:rPr>
          <w:lang w:val="uk-UA" w:eastAsia="uk-UA"/>
        </w:rPr>
      </w:pPr>
      <w:r>
        <w:rPr>
          <w:shd w:val="clear" w:color="auto" w:fill="FFFFFF"/>
          <w:lang w:val="uk-UA"/>
        </w:rPr>
        <w:lastRenderedPageBreak/>
        <w:t>2. Забезпечити у 2026/2027</w:t>
      </w:r>
      <w:r w:rsidR="009C006D" w:rsidRPr="00EC1704">
        <w:rPr>
          <w:shd w:val="clear" w:color="auto" w:fill="FFFFFF"/>
          <w:lang w:val="uk-UA"/>
        </w:rPr>
        <w:t xml:space="preserve"> навчальному році організацію </w:t>
      </w:r>
      <w:r w:rsidR="00332E68">
        <w:rPr>
          <w:shd w:val="clear" w:color="auto" w:fill="FFFFFF"/>
          <w:lang w:val="uk-UA"/>
        </w:rPr>
        <w:t>о</w:t>
      </w:r>
      <w:r w:rsidR="00332E68">
        <w:rPr>
          <w:lang w:val="uk-UA" w:eastAsia="uk-UA"/>
        </w:rPr>
        <w:t xml:space="preserve">дноразового гарячого харчування </w:t>
      </w:r>
      <w:r w:rsidR="00332E68" w:rsidRPr="00EC1704">
        <w:rPr>
          <w:lang w:val="uk-UA" w:eastAsia="uk-UA"/>
        </w:rPr>
        <w:t xml:space="preserve">для учнів </w:t>
      </w:r>
      <w:r w:rsidR="00332E68">
        <w:rPr>
          <w:lang w:val="uk-UA" w:eastAsia="uk-UA"/>
        </w:rPr>
        <w:t xml:space="preserve">1-11 класів </w:t>
      </w:r>
      <w:r w:rsidR="00332E68" w:rsidRPr="00EC1704">
        <w:rPr>
          <w:lang w:val="uk-UA" w:eastAsia="uk-UA"/>
        </w:rPr>
        <w:t xml:space="preserve">закладів </w:t>
      </w:r>
      <w:r w:rsidR="00332E68" w:rsidRPr="00EC1704">
        <w:rPr>
          <w:shd w:val="clear" w:color="auto" w:fill="FFFFFF"/>
          <w:lang w:val="uk-UA"/>
        </w:rPr>
        <w:t>загальної середньої освіти Петрівської селищної ради</w:t>
      </w:r>
      <w:r w:rsidR="00332E68" w:rsidRPr="00332E68">
        <w:rPr>
          <w:lang w:val="uk-UA" w:eastAsia="uk-UA"/>
        </w:rPr>
        <w:t xml:space="preserve"> </w:t>
      </w:r>
      <w:r w:rsidR="00332E68" w:rsidRPr="00EC1704">
        <w:rPr>
          <w:lang w:val="uk-UA" w:eastAsia="uk-UA"/>
        </w:rPr>
        <w:t>за кошти субвенції з державного бюджету</w:t>
      </w:r>
      <w:r w:rsidR="00332E68">
        <w:rPr>
          <w:lang w:val="uk-UA" w:eastAsia="uk-UA"/>
        </w:rPr>
        <w:t>.</w:t>
      </w:r>
    </w:p>
    <w:p w:rsidR="009C006D" w:rsidRPr="00EC1704" w:rsidRDefault="009413B1" w:rsidP="009C006D">
      <w:pPr>
        <w:spacing w:line="240" w:lineRule="atLeast"/>
        <w:ind w:firstLine="567"/>
        <w:jc w:val="both"/>
        <w:rPr>
          <w:lang w:val="uk-UA" w:eastAsia="uk-UA"/>
        </w:rPr>
      </w:pPr>
      <w:r>
        <w:rPr>
          <w:lang w:val="uk-UA" w:eastAsia="uk-UA"/>
        </w:rPr>
        <w:t>3.</w:t>
      </w:r>
      <w:r w:rsidR="009C006D" w:rsidRPr="00EC1704">
        <w:rPr>
          <w:lang w:val="uk-UA" w:eastAsia="uk-UA"/>
        </w:rPr>
        <w:t xml:space="preserve"> Встановити вартість харчування одного учня </w:t>
      </w:r>
      <w:r w:rsidR="004F1D1F">
        <w:rPr>
          <w:lang w:val="uk-UA" w:eastAsia="uk-UA"/>
        </w:rPr>
        <w:t xml:space="preserve"> </w:t>
      </w:r>
      <w:r w:rsidR="004F1D1F" w:rsidRPr="00EC1704">
        <w:rPr>
          <w:lang w:val="uk-UA" w:eastAsia="uk-UA"/>
        </w:rPr>
        <w:t xml:space="preserve">закладів </w:t>
      </w:r>
      <w:r w:rsidR="004F1D1F" w:rsidRPr="00EC1704">
        <w:rPr>
          <w:shd w:val="clear" w:color="auto" w:fill="FFFFFF"/>
          <w:lang w:val="uk-UA"/>
        </w:rPr>
        <w:t xml:space="preserve">загальної середньої освіти Петрівської селищної </w:t>
      </w:r>
      <w:r w:rsidR="004F1D1F">
        <w:rPr>
          <w:shd w:val="clear" w:color="auto" w:fill="FFFFFF"/>
          <w:lang w:val="uk-UA"/>
        </w:rPr>
        <w:t xml:space="preserve">ради </w:t>
      </w:r>
      <w:r w:rsidR="009C006D" w:rsidRPr="00EC1704">
        <w:rPr>
          <w:lang w:val="uk-UA" w:eastAsia="uk-UA"/>
        </w:rPr>
        <w:t>в день:</w:t>
      </w:r>
    </w:p>
    <w:p w:rsidR="00E351F4" w:rsidRPr="00EC1704" w:rsidRDefault="00E351F4" w:rsidP="00EF6074">
      <w:pPr>
        <w:spacing w:line="240" w:lineRule="atLeast"/>
        <w:ind w:firstLine="1134"/>
        <w:jc w:val="both"/>
        <w:rPr>
          <w:lang w:val="uk-UA" w:eastAsia="uk-UA"/>
        </w:rPr>
      </w:pPr>
      <w:r>
        <w:rPr>
          <w:lang w:val="uk-UA" w:eastAsia="uk-UA"/>
        </w:rPr>
        <w:t>1-4 класів у розмірі 50</w:t>
      </w:r>
      <w:r w:rsidR="00AE70F4">
        <w:rPr>
          <w:lang w:val="uk-UA" w:eastAsia="uk-UA"/>
        </w:rPr>
        <w:t xml:space="preserve"> грн;</w:t>
      </w:r>
    </w:p>
    <w:p w:rsidR="009C006D" w:rsidRPr="00EC1704" w:rsidRDefault="00E351F4" w:rsidP="00DC690F">
      <w:pPr>
        <w:spacing w:line="240" w:lineRule="atLeast"/>
        <w:ind w:firstLine="1134"/>
        <w:jc w:val="both"/>
        <w:rPr>
          <w:lang w:val="uk-UA" w:eastAsia="uk-UA"/>
        </w:rPr>
      </w:pPr>
      <w:r>
        <w:rPr>
          <w:lang w:val="uk-UA" w:eastAsia="uk-UA"/>
        </w:rPr>
        <w:t>5-11 класів у розмірі 60</w:t>
      </w:r>
      <w:r w:rsidR="00AE70F4">
        <w:rPr>
          <w:lang w:val="uk-UA" w:eastAsia="uk-UA"/>
        </w:rPr>
        <w:t xml:space="preserve"> грн.</w:t>
      </w:r>
    </w:p>
    <w:p w:rsidR="00DC690F" w:rsidRPr="00EC1704" w:rsidRDefault="00EF6074" w:rsidP="005162EE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shd w:val="clear" w:color="auto" w:fill="FFFFFF"/>
          <w:lang w:val="uk-UA"/>
        </w:rPr>
      </w:pPr>
      <w:r>
        <w:rPr>
          <w:lang w:val="uk-UA"/>
        </w:rPr>
        <w:t>4</w:t>
      </w:r>
      <w:r w:rsidR="009C006D" w:rsidRPr="00EC1704">
        <w:rPr>
          <w:lang w:val="uk-UA"/>
        </w:rPr>
        <w:t xml:space="preserve">. </w:t>
      </w:r>
      <w:r w:rsidR="009C006D" w:rsidRPr="00EC1704">
        <w:rPr>
          <w:shd w:val="clear" w:color="auto" w:fill="FFFFFF"/>
          <w:lang w:val="uk-UA"/>
        </w:rPr>
        <w:t>Забезпечити організацію харчування окремих категорій дітей закладів дошкільної світи Петрівської</w:t>
      </w:r>
      <w:r w:rsidR="00626E26">
        <w:rPr>
          <w:shd w:val="clear" w:color="auto" w:fill="FFFFFF"/>
          <w:lang w:val="uk-UA"/>
        </w:rPr>
        <w:t xml:space="preserve"> селищної ради з 01 вересня 2026 року по 31 серпня 2027</w:t>
      </w:r>
      <w:r w:rsidR="009C006D" w:rsidRPr="00EC1704">
        <w:rPr>
          <w:shd w:val="clear" w:color="auto" w:fill="FFFFFF"/>
          <w:lang w:val="uk-UA"/>
        </w:rPr>
        <w:t xml:space="preserve"> року за р</w:t>
      </w:r>
      <w:r w:rsidR="00DC690F">
        <w:rPr>
          <w:shd w:val="clear" w:color="auto" w:fill="FFFFFF"/>
          <w:lang w:val="uk-UA"/>
        </w:rPr>
        <w:t>ахунок коштів місцевого бюджету.</w:t>
      </w:r>
    </w:p>
    <w:p w:rsidR="009C006D" w:rsidRPr="00EC1704" w:rsidRDefault="00DC690F" w:rsidP="009C006D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>
        <w:rPr>
          <w:shd w:val="clear" w:color="auto" w:fill="FFFFFF"/>
          <w:lang w:val="uk-UA"/>
        </w:rPr>
        <w:t>5.</w:t>
      </w:r>
      <w:r w:rsidR="009C006D" w:rsidRPr="00EC1704">
        <w:rPr>
          <w:shd w:val="clear" w:color="auto" w:fill="FFFFFF"/>
          <w:lang w:val="uk-UA"/>
        </w:rPr>
        <w:t xml:space="preserve"> </w:t>
      </w:r>
      <w:r w:rsidR="009C006D" w:rsidRPr="00EC1704">
        <w:rPr>
          <w:bdr w:val="none" w:sz="0" w:space="0" w:color="auto" w:frame="1"/>
          <w:lang w:val="uk-UA"/>
        </w:rPr>
        <w:t>Звільнити від плати за харчування</w:t>
      </w:r>
      <w:r w:rsidR="009C006D" w:rsidRPr="00EC1704">
        <w:rPr>
          <w:bdr w:val="none" w:sz="0" w:space="0" w:color="auto" w:frame="1"/>
        </w:rPr>
        <w:t> </w:t>
      </w:r>
      <w:r w:rsidR="0040236D">
        <w:rPr>
          <w:bdr w:val="none" w:sz="0" w:space="0" w:color="auto" w:frame="1"/>
          <w:lang w:val="uk-UA"/>
        </w:rPr>
        <w:t>батьків (</w:t>
      </w:r>
      <w:r w:rsidR="009C006D" w:rsidRPr="00EC1704">
        <w:rPr>
          <w:bdr w:val="none" w:sz="0" w:space="0" w:color="auto" w:frame="1"/>
          <w:lang w:val="uk-UA"/>
        </w:rPr>
        <w:t>осіб</w:t>
      </w:r>
      <w:r w:rsidR="009C006D">
        <w:rPr>
          <w:bdr w:val="none" w:sz="0" w:space="0" w:color="auto" w:frame="1"/>
          <w:lang w:val="uk-UA"/>
        </w:rPr>
        <w:t>,</w:t>
      </w:r>
      <w:r w:rsidR="009C006D" w:rsidRPr="00EC1704">
        <w:rPr>
          <w:bdr w:val="none" w:sz="0" w:space="0" w:color="auto" w:frame="1"/>
          <w:lang w:val="uk-UA"/>
        </w:rPr>
        <w:t xml:space="preserve"> які їх заміняють</w:t>
      </w:r>
      <w:r w:rsidR="0040236D">
        <w:rPr>
          <w:bdr w:val="none" w:sz="0" w:space="0" w:color="auto" w:frame="1"/>
          <w:lang w:val="uk-UA"/>
        </w:rPr>
        <w:t>)</w:t>
      </w:r>
      <w:r w:rsidR="009C006D" w:rsidRPr="00EC1704">
        <w:rPr>
          <w:bdr w:val="none" w:sz="0" w:space="0" w:color="auto" w:frame="1"/>
          <w:lang w:val="uk-UA"/>
        </w:rPr>
        <w:t>, дітей</w:t>
      </w:r>
      <w:r w:rsidR="009C006D" w:rsidRPr="00EC1704">
        <w:rPr>
          <w:bdr w:val="none" w:sz="0" w:space="0" w:color="auto" w:frame="1"/>
        </w:rPr>
        <w:t> </w:t>
      </w:r>
      <w:r w:rsidR="009C006D" w:rsidRPr="00EC1704">
        <w:rPr>
          <w:bdr w:val="none" w:sz="0" w:space="0" w:color="auto" w:frame="1"/>
          <w:lang w:val="uk-UA"/>
        </w:rPr>
        <w:t>пільгових категорій</w:t>
      </w:r>
      <w:r w:rsidR="00A46AC9">
        <w:rPr>
          <w:bdr w:val="none" w:sz="0" w:space="0" w:color="auto" w:frame="1"/>
          <w:lang w:val="uk-UA"/>
        </w:rPr>
        <w:t>, а саме</w:t>
      </w:r>
      <w:r w:rsidR="009C006D" w:rsidRPr="00EC1704">
        <w:rPr>
          <w:bdr w:val="none" w:sz="0" w:space="0" w:color="auto" w:frame="1"/>
          <w:lang w:val="uk-UA"/>
        </w:rPr>
        <w:t>:</w:t>
      </w:r>
      <w:r w:rsidR="009C006D" w:rsidRPr="00EC1704">
        <w:rPr>
          <w:bdr w:val="none" w:sz="0" w:space="0" w:color="auto" w:frame="1"/>
        </w:rPr>
        <w:t> </w:t>
      </w:r>
    </w:p>
    <w:p w:rsidR="009C006D" w:rsidRPr="00EC1704" w:rsidRDefault="00DC690F" w:rsidP="00DC690F">
      <w:pPr>
        <w:pStyle w:val="a7"/>
        <w:shd w:val="clear" w:color="auto" w:fill="FFFFFF"/>
        <w:ind w:left="0" w:firstLine="567"/>
        <w:jc w:val="both"/>
        <w:rPr>
          <w:lang w:val="uk-UA"/>
        </w:rPr>
      </w:pPr>
      <w:r>
        <w:rPr>
          <w:bdr w:val="none" w:sz="0" w:space="0" w:color="auto" w:frame="1"/>
          <w:lang w:val="uk-UA"/>
        </w:rPr>
        <w:t xml:space="preserve">1) </w:t>
      </w:r>
      <w:r w:rsidR="009C006D" w:rsidRPr="00EC1704">
        <w:rPr>
          <w:bdr w:val="none" w:sz="0" w:space="0" w:color="auto" w:frame="1"/>
          <w:lang w:val="uk-UA"/>
        </w:rPr>
        <w:t>дітей-сиріт та дітей, позбавлених батьківського піклування, які знаходяться під опікою;</w:t>
      </w:r>
    </w:p>
    <w:p w:rsidR="009C006D" w:rsidRPr="00EC1704" w:rsidRDefault="00DC690F" w:rsidP="00DC690F">
      <w:pPr>
        <w:pStyle w:val="a7"/>
        <w:shd w:val="clear" w:color="auto" w:fill="FFFFFF"/>
        <w:ind w:left="0" w:firstLine="567"/>
        <w:jc w:val="both"/>
      </w:pPr>
      <w:r>
        <w:rPr>
          <w:bdr w:val="none" w:sz="0" w:space="0" w:color="auto" w:frame="1"/>
          <w:lang w:val="uk-UA"/>
        </w:rPr>
        <w:t xml:space="preserve">2) </w:t>
      </w:r>
      <w:r w:rsidR="009C006D" w:rsidRPr="00EC1704">
        <w:rPr>
          <w:bdr w:val="none" w:sz="0" w:space="0" w:color="auto" w:frame="1"/>
          <w:lang w:val="uk-UA"/>
        </w:rPr>
        <w:t xml:space="preserve">дітей з особливими освітніми потребами, </w:t>
      </w:r>
      <w:r w:rsidR="009C006D" w:rsidRPr="00EC1704">
        <w:rPr>
          <w:lang w:val="uk-UA"/>
        </w:rPr>
        <w:t xml:space="preserve">які навчаються у спеціальних </w:t>
      </w:r>
      <w:r w:rsidR="009C006D" w:rsidRPr="00EC1704">
        <w:t xml:space="preserve">та </w:t>
      </w:r>
      <w:proofErr w:type="spellStart"/>
      <w:r w:rsidR="009C006D" w:rsidRPr="00EC1704">
        <w:t>інклюзивних</w:t>
      </w:r>
      <w:proofErr w:type="spellEnd"/>
      <w:r w:rsidR="009C006D" w:rsidRPr="00EC1704">
        <w:t xml:space="preserve"> </w:t>
      </w:r>
      <w:proofErr w:type="spellStart"/>
      <w:r w:rsidR="009C006D" w:rsidRPr="00EC1704">
        <w:t>класах</w:t>
      </w:r>
      <w:proofErr w:type="spellEnd"/>
      <w:r w:rsidR="009C006D" w:rsidRPr="00EC1704">
        <w:t xml:space="preserve"> (</w:t>
      </w:r>
      <w:proofErr w:type="spellStart"/>
      <w:r w:rsidR="009C006D" w:rsidRPr="00EC1704">
        <w:t>групах</w:t>
      </w:r>
      <w:proofErr w:type="spellEnd"/>
      <w:r w:rsidR="009C006D" w:rsidRPr="00EC1704">
        <w:t>);</w:t>
      </w:r>
    </w:p>
    <w:p w:rsidR="009C006D" w:rsidRPr="00EC1704" w:rsidRDefault="00DC690F" w:rsidP="00DC690F">
      <w:pPr>
        <w:pStyle w:val="a7"/>
        <w:shd w:val="clear" w:color="auto" w:fill="FFFFFF"/>
        <w:ind w:left="0" w:firstLine="567"/>
        <w:jc w:val="both"/>
      </w:pPr>
      <w:r>
        <w:rPr>
          <w:lang w:val="uk-UA"/>
        </w:rPr>
        <w:t xml:space="preserve">3) </w:t>
      </w:r>
      <w:r w:rsidR="009C006D" w:rsidRPr="00EC1704">
        <w:rPr>
          <w:lang w:val="uk-UA"/>
        </w:rPr>
        <w:t>дітей з інвалідністю;</w:t>
      </w:r>
    </w:p>
    <w:p w:rsidR="009C006D" w:rsidRPr="00EC1704" w:rsidRDefault="00DC690F" w:rsidP="00DC690F">
      <w:pPr>
        <w:pStyle w:val="a7"/>
        <w:shd w:val="clear" w:color="auto" w:fill="FFFFFF"/>
        <w:ind w:left="0" w:firstLine="567"/>
        <w:jc w:val="both"/>
      </w:pPr>
      <w:r>
        <w:rPr>
          <w:bdr w:val="none" w:sz="0" w:space="0" w:color="auto" w:frame="1"/>
          <w:lang w:val="uk-UA"/>
        </w:rPr>
        <w:t xml:space="preserve">4) </w:t>
      </w:r>
      <w:proofErr w:type="spellStart"/>
      <w:r w:rsidR="009C006D" w:rsidRPr="00EC1704">
        <w:rPr>
          <w:bdr w:val="none" w:sz="0" w:space="0" w:color="auto" w:frame="1"/>
        </w:rPr>
        <w:t>дітей</w:t>
      </w:r>
      <w:proofErr w:type="spellEnd"/>
      <w:r w:rsidR="009C006D" w:rsidRPr="00EC1704">
        <w:rPr>
          <w:bdr w:val="none" w:sz="0" w:space="0" w:color="auto" w:frame="1"/>
        </w:rPr>
        <w:t xml:space="preserve"> </w:t>
      </w:r>
      <w:proofErr w:type="spellStart"/>
      <w:r w:rsidR="009C006D" w:rsidRPr="00EC1704">
        <w:rPr>
          <w:bdr w:val="none" w:sz="0" w:space="0" w:color="auto" w:frame="1"/>
        </w:rPr>
        <w:t>із</w:t>
      </w:r>
      <w:proofErr w:type="spellEnd"/>
      <w:r w:rsidR="009C006D" w:rsidRPr="00EC1704">
        <w:rPr>
          <w:bdr w:val="none" w:sz="0" w:space="0" w:color="auto" w:frame="1"/>
        </w:rPr>
        <w:t xml:space="preserve"> </w:t>
      </w:r>
      <w:proofErr w:type="spellStart"/>
      <w:r w:rsidR="009C006D" w:rsidRPr="00EC1704">
        <w:rPr>
          <w:bdr w:val="none" w:sz="0" w:space="0" w:color="auto" w:frame="1"/>
        </w:rPr>
        <w:t>сімей</w:t>
      </w:r>
      <w:proofErr w:type="spellEnd"/>
      <w:r w:rsidR="009C006D" w:rsidRPr="00EC1704">
        <w:rPr>
          <w:bdr w:val="none" w:sz="0" w:space="0" w:color="auto" w:frame="1"/>
        </w:rPr>
        <w:t xml:space="preserve">, </w:t>
      </w:r>
      <w:proofErr w:type="spellStart"/>
      <w:r w:rsidR="009C006D" w:rsidRPr="00EC1704">
        <w:rPr>
          <w:bdr w:val="none" w:sz="0" w:space="0" w:color="auto" w:frame="1"/>
        </w:rPr>
        <w:t>які</w:t>
      </w:r>
      <w:proofErr w:type="spellEnd"/>
      <w:r w:rsidR="009C006D" w:rsidRPr="00EC1704">
        <w:rPr>
          <w:bdr w:val="none" w:sz="0" w:space="0" w:color="auto" w:frame="1"/>
        </w:rPr>
        <w:t xml:space="preserve"> </w:t>
      </w:r>
      <w:proofErr w:type="spellStart"/>
      <w:r w:rsidR="009C006D" w:rsidRPr="00EC1704">
        <w:rPr>
          <w:bdr w:val="none" w:sz="0" w:space="0" w:color="auto" w:frame="1"/>
        </w:rPr>
        <w:t>отримують</w:t>
      </w:r>
      <w:proofErr w:type="spellEnd"/>
      <w:r w:rsidR="009C006D" w:rsidRPr="00EC1704">
        <w:rPr>
          <w:bdr w:val="none" w:sz="0" w:space="0" w:color="auto" w:frame="1"/>
        </w:rPr>
        <w:t xml:space="preserve"> </w:t>
      </w:r>
      <w:proofErr w:type="spellStart"/>
      <w:r w:rsidR="009C006D" w:rsidRPr="00EC1704">
        <w:rPr>
          <w:bdr w:val="none" w:sz="0" w:space="0" w:color="auto" w:frame="1"/>
        </w:rPr>
        <w:t>допомогу</w:t>
      </w:r>
      <w:proofErr w:type="spellEnd"/>
      <w:r w:rsidR="009C006D" w:rsidRPr="00EC1704">
        <w:rPr>
          <w:bdr w:val="none" w:sz="0" w:space="0" w:color="auto" w:frame="1"/>
        </w:rPr>
        <w:t xml:space="preserve"> </w:t>
      </w:r>
      <w:proofErr w:type="spellStart"/>
      <w:r w:rsidR="009C006D" w:rsidRPr="00EC1704">
        <w:rPr>
          <w:bdr w:val="none" w:sz="0" w:space="0" w:color="auto" w:frame="1"/>
        </w:rPr>
        <w:t>відповідно</w:t>
      </w:r>
      <w:proofErr w:type="spellEnd"/>
      <w:r w:rsidR="009C006D" w:rsidRPr="00EC1704">
        <w:rPr>
          <w:bdr w:val="none" w:sz="0" w:space="0" w:color="auto" w:frame="1"/>
        </w:rPr>
        <w:t xml:space="preserve"> до Закону </w:t>
      </w:r>
      <w:proofErr w:type="spellStart"/>
      <w:r w:rsidR="009C006D" w:rsidRPr="00EC1704">
        <w:rPr>
          <w:bdr w:val="none" w:sz="0" w:space="0" w:color="auto" w:frame="1"/>
        </w:rPr>
        <w:t>України</w:t>
      </w:r>
      <w:proofErr w:type="spellEnd"/>
      <w:r w:rsidR="009C006D" w:rsidRPr="00EC1704">
        <w:rPr>
          <w:bdr w:val="none" w:sz="0" w:space="0" w:color="auto" w:frame="1"/>
        </w:rPr>
        <w:t xml:space="preserve"> «Про </w:t>
      </w:r>
      <w:proofErr w:type="spellStart"/>
      <w:r w:rsidR="009C006D" w:rsidRPr="00EC1704">
        <w:rPr>
          <w:bdr w:val="none" w:sz="0" w:space="0" w:color="auto" w:frame="1"/>
        </w:rPr>
        <w:t>державну</w:t>
      </w:r>
      <w:proofErr w:type="spellEnd"/>
      <w:r w:rsidR="009C006D" w:rsidRPr="00EC1704">
        <w:rPr>
          <w:bdr w:val="none" w:sz="0" w:space="0" w:color="auto" w:frame="1"/>
        </w:rPr>
        <w:t xml:space="preserve"> </w:t>
      </w:r>
      <w:proofErr w:type="spellStart"/>
      <w:r w:rsidR="009C006D" w:rsidRPr="00EC1704">
        <w:rPr>
          <w:bdr w:val="none" w:sz="0" w:space="0" w:color="auto" w:frame="1"/>
        </w:rPr>
        <w:t>соціальну</w:t>
      </w:r>
      <w:proofErr w:type="spellEnd"/>
      <w:r w:rsidR="009C006D" w:rsidRPr="00EC1704">
        <w:rPr>
          <w:bdr w:val="none" w:sz="0" w:space="0" w:color="auto" w:frame="1"/>
        </w:rPr>
        <w:t xml:space="preserve"> </w:t>
      </w:r>
      <w:proofErr w:type="spellStart"/>
      <w:r w:rsidR="009C006D" w:rsidRPr="00EC1704">
        <w:rPr>
          <w:bdr w:val="none" w:sz="0" w:space="0" w:color="auto" w:frame="1"/>
        </w:rPr>
        <w:t>допомогу</w:t>
      </w:r>
      <w:proofErr w:type="spellEnd"/>
      <w:r w:rsidR="009C006D" w:rsidRPr="00EC1704">
        <w:rPr>
          <w:bdr w:val="none" w:sz="0" w:space="0" w:color="auto" w:frame="1"/>
        </w:rPr>
        <w:t xml:space="preserve"> </w:t>
      </w:r>
      <w:proofErr w:type="spellStart"/>
      <w:r w:rsidR="009C006D" w:rsidRPr="00EC1704">
        <w:rPr>
          <w:bdr w:val="none" w:sz="0" w:space="0" w:color="auto" w:frame="1"/>
        </w:rPr>
        <w:t>малозабезпеченим</w:t>
      </w:r>
      <w:proofErr w:type="spellEnd"/>
      <w:r w:rsidR="009C006D" w:rsidRPr="00EC1704">
        <w:rPr>
          <w:bdr w:val="none" w:sz="0" w:space="0" w:color="auto" w:frame="1"/>
        </w:rPr>
        <w:t xml:space="preserve"> </w:t>
      </w:r>
      <w:proofErr w:type="spellStart"/>
      <w:r w:rsidR="009C006D" w:rsidRPr="00EC1704">
        <w:rPr>
          <w:bdr w:val="none" w:sz="0" w:space="0" w:color="auto" w:frame="1"/>
        </w:rPr>
        <w:t>сім’ям</w:t>
      </w:r>
      <w:proofErr w:type="spellEnd"/>
      <w:r w:rsidR="009C006D" w:rsidRPr="00EC1704">
        <w:rPr>
          <w:bdr w:val="none" w:sz="0" w:space="0" w:color="auto" w:frame="1"/>
        </w:rPr>
        <w:t>»</w:t>
      </w:r>
      <w:r w:rsidR="009C006D" w:rsidRPr="00EC1704">
        <w:rPr>
          <w:bdr w:val="none" w:sz="0" w:space="0" w:color="auto" w:frame="1"/>
          <w:lang w:val="uk-UA"/>
        </w:rPr>
        <w:t>;</w:t>
      </w:r>
    </w:p>
    <w:p w:rsidR="009C006D" w:rsidRPr="00EC1704" w:rsidRDefault="00DC690F" w:rsidP="00DC690F">
      <w:pPr>
        <w:pStyle w:val="a7"/>
        <w:shd w:val="clear" w:color="auto" w:fill="FFFFFF"/>
        <w:ind w:left="0" w:firstLine="567"/>
        <w:jc w:val="both"/>
      </w:pPr>
      <w:r>
        <w:rPr>
          <w:lang w:val="uk-UA"/>
        </w:rPr>
        <w:t xml:space="preserve">5) </w:t>
      </w:r>
      <w:r w:rsidR="009C006D">
        <w:rPr>
          <w:lang w:val="uk-UA"/>
        </w:rPr>
        <w:t>дітей</w:t>
      </w:r>
      <w:r w:rsidR="009C006D" w:rsidRPr="00EC1704">
        <w:rPr>
          <w:lang w:val="uk-UA"/>
        </w:rPr>
        <w:t xml:space="preserve"> з числа осіб, визначених у статті 27 Закону України </w:t>
      </w:r>
      <w:r w:rsidR="009C006D" w:rsidRPr="00EC1704">
        <w:rPr>
          <w:b/>
          <w:bCs/>
          <w:shd w:val="clear" w:color="auto" w:fill="FFFFFF"/>
          <w:lang w:val="uk-UA"/>
        </w:rPr>
        <w:t>«</w:t>
      </w:r>
      <w:r w:rsidR="009C006D" w:rsidRPr="00EC1704">
        <w:rPr>
          <w:bCs/>
          <w:shd w:val="clear" w:color="auto" w:fill="FFFFFF"/>
        </w:rPr>
        <w:t xml:space="preserve">Про статус і </w:t>
      </w:r>
      <w:proofErr w:type="spellStart"/>
      <w:r w:rsidR="009C006D" w:rsidRPr="00EC1704">
        <w:rPr>
          <w:bCs/>
          <w:shd w:val="clear" w:color="auto" w:fill="FFFFFF"/>
        </w:rPr>
        <w:t>соціальний</w:t>
      </w:r>
      <w:proofErr w:type="spellEnd"/>
      <w:r w:rsidR="009C006D" w:rsidRPr="00EC1704">
        <w:rPr>
          <w:bCs/>
          <w:shd w:val="clear" w:color="auto" w:fill="FFFFFF"/>
        </w:rPr>
        <w:t xml:space="preserve"> </w:t>
      </w:r>
      <w:proofErr w:type="spellStart"/>
      <w:r w:rsidR="009C006D" w:rsidRPr="00EC1704">
        <w:rPr>
          <w:bCs/>
          <w:shd w:val="clear" w:color="auto" w:fill="FFFFFF"/>
        </w:rPr>
        <w:t>захист</w:t>
      </w:r>
      <w:proofErr w:type="spellEnd"/>
      <w:r w:rsidR="009C006D" w:rsidRPr="00EC1704">
        <w:rPr>
          <w:bCs/>
          <w:shd w:val="clear" w:color="auto" w:fill="FFFFFF"/>
        </w:rPr>
        <w:t xml:space="preserve"> </w:t>
      </w:r>
      <w:proofErr w:type="spellStart"/>
      <w:r w:rsidR="009C006D" w:rsidRPr="00EC1704">
        <w:rPr>
          <w:bCs/>
          <w:shd w:val="clear" w:color="auto" w:fill="FFFFFF"/>
        </w:rPr>
        <w:t>громадян</w:t>
      </w:r>
      <w:proofErr w:type="spellEnd"/>
      <w:r w:rsidR="009C006D" w:rsidRPr="00EC1704">
        <w:rPr>
          <w:bCs/>
          <w:shd w:val="clear" w:color="auto" w:fill="FFFFFF"/>
        </w:rPr>
        <w:t xml:space="preserve">, </w:t>
      </w:r>
      <w:proofErr w:type="spellStart"/>
      <w:r w:rsidR="009C006D" w:rsidRPr="00EC1704">
        <w:rPr>
          <w:bCs/>
          <w:shd w:val="clear" w:color="auto" w:fill="FFFFFF"/>
        </w:rPr>
        <w:t>які</w:t>
      </w:r>
      <w:proofErr w:type="spellEnd"/>
      <w:r w:rsidR="009C006D" w:rsidRPr="00EC1704">
        <w:rPr>
          <w:bCs/>
          <w:shd w:val="clear" w:color="auto" w:fill="FFFFFF"/>
        </w:rPr>
        <w:t xml:space="preserve"> </w:t>
      </w:r>
      <w:proofErr w:type="spellStart"/>
      <w:r w:rsidR="009C006D" w:rsidRPr="00EC1704">
        <w:rPr>
          <w:bCs/>
          <w:shd w:val="clear" w:color="auto" w:fill="FFFFFF"/>
        </w:rPr>
        <w:t>постраждали</w:t>
      </w:r>
      <w:proofErr w:type="spellEnd"/>
      <w:r w:rsidR="009C006D" w:rsidRPr="00EC1704">
        <w:rPr>
          <w:bCs/>
          <w:shd w:val="clear" w:color="auto" w:fill="FFFFFF"/>
        </w:rPr>
        <w:t xml:space="preserve"> </w:t>
      </w:r>
      <w:proofErr w:type="spellStart"/>
      <w:r w:rsidR="009C006D" w:rsidRPr="00EC1704">
        <w:rPr>
          <w:bCs/>
          <w:shd w:val="clear" w:color="auto" w:fill="FFFFFF"/>
        </w:rPr>
        <w:t>внаслідок</w:t>
      </w:r>
      <w:proofErr w:type="spellEnd"/>
      <w:r w:rsidR="009C006D" w:rsidRPr="00EC1704">
        <w:rPr>
          <w:bCs/>
          <w:shd w:val="clear" w:color="auto" w:fill="FFFFFF"/>
        </w:rPr>
        <w:t xml:space="preserve"> </w:t>
      </w:r>
      <w:proofErr w:type="spellStart"/>
      <w:r w:rsidR="009C006D" w:rsidRPr="00EC1704">
        <w:rPr>
          <w:bCs/>
          <w:shd w:val="clear" w:color="auto" w:fill="FFFFFF"/>
        </w:rPr>
        <w:t>Чорнобильської</w:t>
      </w:r>
      <w:proofErr w:type="spellEnd"/>
      <w:r w:rsidR="009C006D" w:rsidRPr="00EC1704">
        <w:rPr>
          <w:bCs/>
          <w:shd w:val="clear" w:color="auto" w:fill="FFFFFF"/>
        </w:rPr>
        <w:t xml:space="preserve"> </w:t>
      </w:r>
      <w:proofErr w:type="spellStart"/>
      <w:r w:rsidR="009C006D" w:rsidRPr="00EC1704">
        <w:rPr>
          <w:bCs/>
          <w:shd w:val="clear" w:color="auto" w:fill="FFFFFF"/>
        </w:rPr>
        <w:t>катастрофи</w:t>
      </w:r>
      <w:proofErr w:type="spellEnd"/>
      <w:r w:rsidR="009C006D" w:rsidRPr="00EC1704">
        <w:rPr>
          <w:bCs/>
          <w:shd w:val="clear" w:color="auto" w:fill="FFFFFF"/>
          <w:lang w:val="uk-UA"/>
        </w:rPr>
        <w:t>»;</w:t>
      </w:r>
    </w:p>
    <w:p w:rsidR="009C006D" w:rsidRPr="00EC1704" w:rsidRDefault="00DC690F" w:rsidP="00DC690F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>
        <w:rPr>
          <w:lang w:val="uk-UA"/>
        </w:rPr>
        <w:t xml:space="preserve">6) </w:t>
      </w:r>
      <w:r w:rsidR="009C006D" w:rsidRPr="00EC1704">
        <w:rPr>
          <w:lang w:val="uk-UA"/>
        </w:rPr>
        <w:t xml:space="preserve">дітей з числа внутрішньо переміщених осіб, дітей, які мають статус дитини, яка постраждала внаслідок воєнних дій </w:t>
      </w:r>
      <w:r w:rsidR="009C006D">
        <w:rPr>
          <w:lang w:val="uk-UA"/>
        </w:rPr>
        <w:t>та</w:t>
      </w:r>
      <w:r w:rsidR="009C006D" w:rsidRPr="00EC1704">
        <w:rPr>
          <w:lang w:val="uk-UA"/>
        </w:rPr>
        <w:t xml:space="preserve"> збройних конфліктів;</w:t>
      </w:r>
    </w:p>
    <w:p w:rsidR="009C006D" w:rsidRPr="00EC1704" w:rsidRDefault="00DC690F" w:rsidP="00DC690F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>
        <w:rPr>
          <w:lang w:val="uk-UA"/>
        </w:rPr>
        <w:t xml:space="preserve">7) </w:t>
      </w:r>
      <w:proofErr w:type="spellStart"/>
      <w:r w:rsidR="009C006D" w:rsidRPr="00EC1704">
        <w:t>дітей</w:t>
      </w:r>
      <w:proofErr w:type="spellEnd"/>
      <w:r w:rsidR="009C006D" w:rsidRPr="00EC1704">
        <w:t xml:space="preserve"> з числа </w:t>
      </w:r>
      <w:proofErr w:type="spellStart"/>
      <w:r w:rsidR="009C006D" w:rsidRPr="00EC1704">
        <w:t>осіб</w:t>
      </w:r>
      <w:proofErr w:type="spellEnd"/>
      <w:r w:rsidR="009C006D" w:rsidRPr="00EC1704">
        <w:t xml:space="preserve">, </w:t>
      </w:r>
      <w:proofErr w:type="spellStart"/>
      <w:r w:rsidR="009C006D" w:rsidRPr="00EC1704">
        <w:t>визначених</w:t>
      </w:r>
      <w:proofErr w:type="spellEnd"/>
      <w:r w:rsidR="009C006D" w:rsidRPr="00EC1704">
        <w:t xml:space="preserve"> у</w:t>
      </w:r>
      <w:bookmarkStart w:id="0" w:name="_GoBack"/>
      <w:r w:rsidR="00760EE8" w:rsidRPr="00760EE8">
        <w:fldChar w:fldCharType="begin"/>
      </w:r>
      <w:r w:rsidR="00760EE8" w:rsidRPr="00760EE8">
        <w:instrText xml:space="preserve"> HYPERLINK "https://zakon.rada.gov.ua/laws/show/3551-12" \l "n147" \t "_blank" </w:instrText>
      </w:r>
      <w:r w:rsidR="00760EE8" w:rsidRPr="00760EE8">
        <w:fldChar w:fldCharType="separate"/>
      </w:r>
      <w:r w:rsidR="009C006D" w:rsidRPr="00760EE8">
        <w:rPr>
          <w:rStyle w:val="af3"/>
          <w:rFonts w:eastAsiaTheme="minorEastAsia"/>
          <w:color w:val="auto"/>
          <w:u w:val="none"/>
        </w:rPr>
        <w:t> </w:t>
      </w:r>
      <w:proofErr w:type="spellStart"/>
      <w:r w:rsidR="009C006D" w:rsidRPr="00760EE8">
        <w:rPr>
          <w:rStyle w:val="af3"/>
          <w:rFonts w:eastAsiaTheme="minorEastAsia"/>
          <w:color w:val="auto"/>
          <w:u w:val="none"/>
        </w:rPr>
        <w:t>статтях</w:t>
      </w:r>
      <w:proofErr w:type="spellEnd"/>
      <w:r w:rsidR="009C006D" w:rsidRPr="00760EE8">
        <w:rPr>
          <w:rStyle w:val="af3"/>
          <w:rFonts w:eastAsiaTheme="minorEastAsia"/>
          <w:color w:val="auto"/>
          <w:u w:val="none"/>
        </w:rPr>
        <w:t xml:space="preserve"> 10 </w:t>
      </w:r>
      <w:r w:rsidR="00760EE8" w:rsidRPr="00760EE8">
        <w:rPr>
          <w:rStyle w:val="af3"/>
          <w:rFonts w:eastAsiaTheme="minorEastAsia"/>
          <w:color w:val="auto"/>
          <w:u w:val="none"/>
        </w:rPr>
        <w:fldChar w:fldCharType="end"/>
      </w:r>
      <w:r w:rsidR="009C006D" w:rsidRPr="00760EE8">
        <w:rPr>
          <w:rStyle w:val="af3"/>
          <w:rFonts w:eastAsiaTheme="minorEastAsia"/>
          <w:color w:val="auto"/>
          <w:u w:val="none"/>
          <w:lang w:val="uk-UA"/>
        </w:rPr>
        <w:t>та 10</w:t>
      </w:r>
      <w:r w:rsidR="009C006D" w:rsidRPr="00760EE8">
        <w:rPr>
          <w:rStyle w:val="af3"/>
          <w:rFonts w:eastAsiaTheme="minorEastAsia"/>
          <w:color w:val="auto"/>
          <w:u w:val="none"/>
          <w:vertAlign w:val="superscript"/>
          <w:lang w:val="uk-UA"/>
        </w:rPr>
        <w:t xml:space="preserve">1 </w:t>
      </w:r>
      <w:r w:rsidR="009C006D" w:rsidRPr="00760EE8">
        <w:rPr>
          <w:vertAlign w:val="superscript"/>
          <w:lang w:val="uk-UA"/>
        </w:rPr>
        <w:t xml:space="preserve"> </w:t>
      </w:r>
      <w:r w:rsidR="009C006D" w:rsidRPr="00760EE8">
        <w:rPr>
          <w:lang w:val="uk-UA"/>
        </w:rPr>
        <w:t>Закону</w:t>
      </w:r>
      <w:r w:rsidR="009C006D" w:rsidRPr="00EC1704">
        <w:rPr>
          <w:lang w:val="uk-UA"/>
        </w:rPr>
        <w:t xml:space="preserve"> </w:t>
      </w:r>
      <w:bookmarkEnd w:id="0"/>
      <w:r w:rsidR="009C006D" w:rsidRPr="00EC1704">
        <w:rPr>
          <w:lang w:val="uk-UA"/>
        </w:rPr>
        <w:t xml:space="preserve">України </w:t>
      </w:r>
      <w:r w:rsidR="009C006D" w:rsidRPr="00EC1704">
        <w:t xml:space="preserve"> </w:t>
      </w:r>
      <w:r w:rsidR="009C006D" w:rsidRPr="00EC1704">
        <w:rPr>
          <w:lang w:val="uk-UA"/>
        </w:rPr>
        <w:t>«</w:t>
      </w:r>
      <w:r w:rsidR="009C006D" w:rsidRPr="00EC1704">
        <w:t xml:space="preserve">Про статус </w:t>
      </w:r>
      <w:proofErr w:type="spellStart"/>
      <w:r w:rsidR="009C006D" w:rsidRPr="00EC1704">
        <w:t>ветеранів</w:t>
      </w:r>
      <w:proofErr w:type="spellEnd"/>
      <w:r w:rsidR="009C006D" w:rsidRPr="00EC1704">
        <w:t xml:space="preserve"> </w:t>
      </w:r>
      <w:proofErr w:type="spellStart"/>
      <w:r w:rsidR="009C006D" w:rsidRPr="00EC1704">
        <w:t>війни</w:t>
      </w:r>
      <w:proofErr w:type="spellEnd"/>
      <w:r w:rsidR="009C006D" w:rsidRPr="00EC1704">
        <w:t xml:space="preserve">, </w:t>
      </w:r>
      <w:proofErr w:type="spellStart"/>
      <w:r w:rsidR="009C006D" w:rsidRPr="00EC1704">
        <w:t>гарантії</w:t>
      </w:r>
      <w:proofErr w:type="spellEnd"/>
      <w:r w:rsidR="009C006D" w:rsidRPr="00EC1704">
        <w:t xml:space="preserve"> </w:t>
      </w:r>
      <w:proofErr w:type="spellStart"/>
      <w:r w:rsidR="009C006D" w:rsidRPr="00EC1704">
        <w:t>їх</w:t>
      </w:r>
      <w:proofErr w:type="spellEnd"/>
      <w:r w:rsidR="009C006D" w:rsidRPr="00EC1704">
        <w:t xml:space="preserve"> </w:t>
      </w:r>
      <w:proofErr w:type="spellStart"/>
      <w:r w:rsidR="009C006D" w:rsidRPr="00EC1704">
        <w:t>соціального</w:t>
      </w:r>
      <w:proofErr w:type="spellEnd"/>
      <w:r w:rsidR="009C006D" w:rsidRPr="00EC1704">
        <w:t xml:space="preserve"> </w:t>
      </w:r>
      <w:proofErr w:type="spellStart"/>
      <w:r w:rsidR="009C006D" w:rsidRPr="00EC1704">
        <w:t>захисту</w:t>
      </w:r>
      <w:proofErr w:type="spellEnd"/>
      <w:r w:rsidR="009C006D" w:rsidRPr="00EC1704">
        <w:rPr>
          <w:lang w:val="uk-UA"/>
        </w:rPr>
        <w:t>»</w:t>
      </w:r>
      <w:r w:rsidR="009C006D" w:rsidRPr="00EC1704">
        <w:t>;</w:t>
      </w:r>
    </w:p>
    <w:p w:rsidR="009C006D" w:rsidRPr="00EC1704" w:rsidRDefault="00DC690F" w:rsidP="00DC690F">
      <w:pPr>
        <w:pStyle w:val="af2"/>
        <w:shd w:val="clear" w:color="auto" w:fill="FFFFFF"/>
        <w:spacing w:before="0" w:beforeAutospacing="0" w:after="0" w:afterAutospacing="0"/>
        <w:ind w:firstLine="567"/>
        <w:jc w:val="both"/>
      </w:pPr>
      <w:r>
        <w:rPr>
          <w:lang w:val="uk-UA"/>
        </w:rPr>
        <w:t xml:space="preserve">8) </w:t>
      </w:r>
      <w:r w:rsidR="009C006D" w:rsidRPr="00EC1704">
        <w:rPr>
          <w:lang w:val="uk-UA"/>
        </w:rPr>
        <w:t>дітей в</w:t>
      </w:r>
      <w:proofErr w:type="spellStart"/>
      <w:r w:rsidR="009C006D" w:rsidRPr="00EC1704">
        <w:t>етеран</w:t>
      </w:r>
      <w:r w:rsidR="009C006D" w:rsidRPr="00EC1704">
        <w:rPr>
          <w:lang w:val="uk-UA"/>
        </w:rPr>
        <w:t>ів</w:t>
      </w:r>
      <w:proofErr w:type="spellEnd"/>
      <w:r w:rsidR="009C006D" w:rsidRPr="00EC1704">
        <w:t xml:space="preserve"> </w:t>
      </w:r>
      <w:proofErr w:type="spellStart"/>
      <w:r w:rsidR="009C006D" w:rsidRPr="00EC1704">
        <w:t>війни</w:t>
      </w:r>
      <w:proofErr w:type="spellEnd"/>
      <w:r w:rsidR="009C006D" w:rsidRPr="00EC1704">
        <w:rPr>
          <w:lang w:val="uk-UA"/>
        </w:rPr>
        <w:t xml:space="preserve">, </w:t>
      </w:r>
      <w:proofErr w:type="spellStart"/>
      <w:r w:rsidR="009C006D" w:rsidRPr="00EC1704">
        <w:t>які</w:t>
      </w:r>
      <w:proofErr w:type="spellEnd"/>
      <w:r w:rsidR="009C006D" w:rsidRPr="00EC1704">
        <w:t xml:space="preserve"> брали участь у </w:t>
      </w:r>
      <w:proofErr w:type="spellStart"/>
      <w:r w:rsidR="009C006D" w:rsidRPr="00EC1704">
        <w:t>захисті</w:t>
      </w:r>
      <w:proofErr w:type="spellEnd"/>
      <w:r w:rsidR="009C006D" w:rsidRPr="00EC1704">
        <w:t xml:space="preserve"> </w:t>
      </w:r>
      <w:proofErr w:type="spellStart"/>
      <w:r w:rsidR="009C006D" w:rsidRPr="00EC1704">
        <w:t>Батьківщини</w:t>
      </w:r>
      <w:proofErr w:type="spellEnd"/>
      <w:r w:rsidR="009C006D" w:rsidRPr="00EC1704">
        <w:t xml:space="preserve"> </w:t>
      </w:r>
      <w:proofErr w:type="spellStart"/>
      <w:r w:rsidR="009C006D" w:rsidRPr="00EC1704">
        <w:t>чи</w:t>
      </w:r>
      <w:proofErr w:type="spellEnd"/>
      <w:r w:rsidR="009C006D" w:rsidRPr="00EC1704">
        <w:t xml:space="preserve"> в </w:t>
      </w:r>
      <w:proofErr w:type="spellStart"/>
      <w:r w:rsidR="009C006D" w:rsidRPr="00EC1704">
        <w:t>бойових</w:t>
      </w:r>
      <w:proofErr w:type="spellEnd"/>
      <w:r w:rsidR="009C006D" w:rsidRPr="00EC1704">
        <w:t xml:space="preserve"> </w:t>
      </w:r>
      <w:proofErr w:type="spellStart"/>
      <w:r w:rsidR="009C006D" w:rsidRPr="00EC1704">
        <w:t>діях</w:t>
      </w:r>
      <w:proofErr w:type="spellEnd"/>
      <w:r w:rsidR="009C006D" w:rsidRPr="00EC1704">
        <w:t xml:space="preserve"> на </w:t>
      </w:r>
      <w:proofErr w:type="spellStart"/>
      <w:r w:rsidR="009C006D" w:rsidRPr="00EC1704">
        <w:t>території</w:t>
      </w:r>
      <w:proofErr w:type="spellEnd"/>
      <w:r w:rsidR="009C006D" w:rsidRPr="00EC1704">
        <w:t xml:space="preserve"> </w:t>
      </w:r>
      <w:proofErr w:type="spellStart"/>
      <w:r w:rsidR="009C006D" w:rsidRPr="00EC1704">
        <w:t>інших</w:t>
      </w:r>
      <w:proofErr w:type="spellEnd"/>
      <w:r w:rsidR="009C006D" w:rsidRPr="00EC1704">
        <w:t xml:space="preserve"> держав</w:t>
      </w:r>
      <w:r w:rsidR="009C006D" w:rsidRPr="00EC1704">
        <w:rPr>
          <w:lang w:val="uk-UA"/>
        </w:rPr>
        <w:t>;</w:t>
      </w:r>
    </w:p>
    <w:p w:rsidR="009C006D" w:rsidRPr="00EC1704" w:rsidRDefault="00DC690F" w:rsidP="00DC690F">
      <w:pPr>
        <w:pStyle w:val="af2"/>
        <w:shd w:val="clear" w:color="auto" w:fill="FFFFFF"/>
        <w:spacing w:before="0" w:beforeAutospacing="0" w:after="0" w:afterAutospacing="0"/>
        <w:ind w:firstLine="567"/>
        <w:jc w:val="both"/>
      </w:pPr>
      <w:r>
        <w:rPr>
          <w:shd w:val="clear" w:color="auto" w:fill="FFFFFF"/>
          <w:lang w:val="uk-UA"/>
        </w:rPr>
        <w:t xml:space="preserve">9) </w:t>
      </w:r>
      <w:r w:rsidR="009C006D" w:rsidRPr="00EC1704">
        <w:rPr>
          <w:shd w:val="clear" w:color="auto" w:fill="FFFFFF"/>
          <w:lang w:val="uk-UA"/>
        </w:rPr>
        <w:t xml:space="preserve">дітей </w:t>
      </w:r>
      <w:proofErr w:type="spellStart"/>
      <w:r w:rsidR="009C006D" w:rsidRPr="00EC1704">
        <w:rPr>
          <w:shd w:val="clear" w:color="auto" w:fill="FFFFFF"/>
        </w:rPr>
        <w:t>військовослужбовців</w:t>
      </w:r>
      <w:proofErr w:type="spellEnd"/>
      <w:r w:rsidR="009C006D" w:rsidRPr="00EC1704">
        <w:rPr>
          <w:shd w:val="clear" w:color="auto" w:fill="FFFFFF"/>
        </w:rPr>
        <w:t xml:space="preserve">, </w:t>
      </w:r>
      <w:proofErr w:type="spellStart"/>
      <w:r w:rsidR="009C006D" w:rsidRPr="00EC1704">
        <w:rPr>
          <w:shd w:val="clear" w:color="auto" w:fill="FFFFFF"/>
        </w:rPr>
        <w:t>які</w:t>
      </w:r>
      <w:proofErr w:type="spellEnd"/>
      <w:r w:rsidR="009C006D" w:rsidRPr="00EC1704">
        <w:rPr>
          <w:shd w:val="clear" w:color="auto" w:fill="FFFFFF"/>
        </w:rPr>
        <w:t xml:space="preserve"> стали особами з </w:t>
      </w:r>
      <w:proofErr w:type="spellStart"/>
      <w:r w:rsidR="009C006D" w:rsidRPr="00EC1704">
        <w:rPr>
          <w:shd w:val="clear" w:color="auto" w:fill="FFFFFF"/>
        </w:rPr>
        <w:t>інвалідністю</w:t>
      </w:r>
      <w:proofErr w:type="spellEnd"/>
      <w:r w:rsidR="009C006D" w:rsidRPr="00EC1704">
        <w:rPr>
          <w:shd w:val="clear" w:color="auto" w:fill="FFFFFF"/>
        </w:rPr>
        <w:t xml:space="preserve"> </w:t>
      </w:r>
      <w:proofErr w:type="spellStart"/>
      <w:r w:rsidR="009C006D" w:rsidRPr="00EC1704">
        <w:rPr>
          <w:shd w:val="clear" w:color="auto" w:fill="FFFFFF"/>
        </w:rPr>
        <w:t>внаслідок</w:t>
      </w:r>
      <w:proofErr w:type="spellEnd"/>
      <w:r w:rsidR="009C006D" w:rsidRPr="00EC1704">
        <w:rPr>
          <w:shd w:val="clear" w:color="auto" w:fill="FFFFFF"/>
        </w:rPr>
        <w:t xml:space="preserve"> </w:t>
      </w:r>
      <w:proofErr w:type="spellStart"/>
      <w:r w:rsidR="009C006D" w:rsidRPr="00EC1704">
        <w:rPr>
          <w:shd w:val="clear" w:color="auto" w:fill="FFFFFF"/>
        </w:rPr>
        <w:t>захворювання</w:t>
      </w:r>
      <w:proofErr w:type="spellEnd"/>
      <w:r w:rsidR="009C006D" w:rsidRPr="00EC1704">
        <w:rPr>
          <w:shd w:val="clear" w:color="auto" w:fill="FFFFFF"/>
        </w:rPr>
        <w:t xml:space="preserve">, </w:t>
      </w:r>
      <w:proofErr w:type="spellStart"/>
      <w:r w:rsidR="009C006D" w:rsidRPr="00EC1704">
        <w:rPr>
          <w:shd w:val="clear" w:color="auto" w:fill="FFFFFF"/>
        </w:rPr>
        <w:t>пов</w:t>
      </w:r>
      <w:proofErr w:type="spellEnd"/>
      <w:r w:rsidR="009C006D">
        <w:rPr>
          <w:shd w:val="clear" w:color="auto" w:fill="FFFFFF"/>
          <w:lang w:val="uk-UA"/>
        </w:rPr>
        <w:t>’</w:t>
      </w:r>
      <w:proofErr w:type="spellStart"/>
      <w:r w:rsidR="009C006D" w:rsidRPr="00EC1704">
        <w:rPr>
          <w:shd w:val="clear" w:color="auto" w:fill="FFFFFF"/>
        </w:rPr>
        <w:t>язаного</w:t>
      </w:r>
      <w:proofErr w:type="spellEnd"/>
      <w:r w:rsidR="009C006D" w:rsidRPr="00EC1704">
        <w:rPr>
          <w:shd w:val="clear" w:color="auto" w:fill="FFFFFF"/>
        </w:rPr>
        <w:t xml:space="preserve"> з </w:t>
      </w:r>
      <w:proofErr w:type="spellStart"/>
      <w:r w:rsidR="009C006D" w:rsidRPr="00EC1704">
        <w:rPr>
          <w:shd w:val="clear" w:color="auto" w:fill="FFFFFF"/>
        </w:rPr>
        <w:t>проходженням</w:t>
      </w:r>
      <w:proofErr w:type="spellEnd"/>
      <w:r w:rsidR="009C006D" w:rsidRPr="00EC1704">
        <w:rPr>
          <w:shd w:val="clear" w:color="auto" w:fill="FFFFFF"/>
        </w:rPr>
        <w:t xml:space="preserve"> </w:t>
      </w:r>
      <w:proofErr w:type="spellStart"/>
      <w:r w:rsidR="009C006D" w:rsidRPr="00EC1704">
        <w:rPr>
          <w:shd w:val="clear" w:color="auto" w:fill="FFFFFF"/>
        </w:rPr>
        <w:t>військової</w:t>
      </w:r>
      <w:proofErr w:type="spellEnd"/>
      <w:r w:rsidR="009C006D" w:rsidRPr="00EC1704">
        <w:rPr>
          <w:shd w:val="clear" w:color="auto" w:fill="FFFFFF"/>
        </w:rPr>
        <w:t xml:space="preserve"> </w:t>
      </w:r>
      <w:proofErr w:type="spellStart"/>
      <w:r w:rsidR="009C006D" w:rsidRPr="00EC1704">
        <w:rPr>
          <w:shd w:val="clear" w:color="auto" w:fill="FFFFFF"/>
        </w:rPr>
        <w:t>служби</w:t>
      </w:r>
      <w:proofErr w:type="spellEnd"/>
      <w:r w:rsidR="009C006D" w:rsidRPr="00EC1704">
        <w:rPr>
          <w:shd w:val="clear" w:color="auto" w:fill="FFFFFF"/>
        </w:rPr>
        <w:t xml:space="preserve">, </w:t>
      </w:r>
      <w:proofErr w:type="spellStart"/>
      <w:r w:rsidR="009C006D" w:rsidRPr="00EC1704">
        <w:rPr>
          <w:shd w:val="clear" w:color="auto" w:fill="FFFFFF"/>
        </w:rPr>
        <w:t>чи</w:t>
      </w:r>
      <w:proofErr w:type="spellEnd"/>
      <w:r w:rsidR="009C006D" w:rsidRPr="00EC1704">
        <w:rPr>
          <w:shd w:val="clear" w:color="auto" w:fill="FFFFFF"/>
        </w:rPr>
        <w:t xml:space="preserve"> </w:t>
      </w:r>
      <w:proofErr w:type="spellStart"/>
      <w:r w:rsidR="009C006D" w:rsidRPr="00EC1704">
        <w:rPr>
          <w:shd w:val="clear" w:color="auto" w:fill="FFFFFF"/>
        </w:rPr>
        <w:t>внаслідок</w:t>
      </w:r>
      <w:proofErr w:type="spellEnd"/>
      <w:r w:rsidR="009C006D" w:rsidRPr="00EC1704">
        <w:rPr>
          <w:shd w:val="clear" w:color="auto" w:fill="FFFFFF"/>
        </w:rPr>
        <w:t xml:space="preserve"> </w:t>
      </w:r>
      <w:proofErr w:type="spellStart"/>
      <w:r w:rsidR="009C006D" w:rsidRPr="00EC1704">
        <w:rPr>
          <w:shd w:val="clear" w:color="auto" w:fill="FFFFFF"/>
        </w:rPr>
        <w:t>захворювання</w:t>
      </w:r>
      <w:proofErr w:type="spellEnd"/>
      <w:r w:rsidR="009C006D" w:rsidRPr="00EC1704">
        <w:rPr>
          <w:shd w:val="clear" w:color="auto" w:fill="FFFFFF"/>
        </w:rPr>
        <w:t xml:space="preserve"> </w:t>
      </w:r>
      <w:proofErr w:type="spellStart"/>
      <w:r w:rsidR="009C006D" w:rsidRPr="00EC1704">
        <w:rPr>
          <w:shd w:val="clear" w:color="auto" w:fill="FFFFFF"/>
        </w:rPr>
        <w:t>після</w:t>
      </w:r>
      <w:proofErr w:type="spellEnd"/>
      <w:r w:rsidR="009C006D" w:rsidRPr="00EC1704">
        <w:rPr>
          <w:shd w:val="clear" w:color="auto" w:fill="FFFFFF"/>
        </w:rPr>
        <w:t xml:space="preserve"> </w:t>
      </w:r>
      <w:proofErr w:type="spellStart"/>
      <w:r w:rsidR="009C006D" w:rsidRPr="00EC1704">
        <w:rPr>
          <w:shd w:val="clear" w:color="auto" w:fill="FFFFFF"/>
        </w:rPr>
        <w:t>звільнення</w:t>
      </w:r>
      <w:proofErr w:type="spellEnd"/>
      <w:r w:rsidR="009C006D" w:rsidRPr="00EC1704">
        <w:rPr>
          <w:shd w:val="clear" w:color="auto" w:fill="FFFFFF"/>
        </w:rPr>
        <w:t xml:space="preserve"> </w:t>
      </w:r>
      <w:proofErr w:type="spellStart"/>
      <w:r w:rsidR="009C006D" w:rsidRPr="00EC1704">
        <w:rPr>
          <w:shd w:val="clear" w:color="auto" w:fill="FFFFFF"/>
        </w:rPr>
        <w:t>їх</w:t>
      </w:r>
      <w:proofErr w:type="spellEnd"/>
      <w:r w:rsidR="009C006D" w:rsidRPr="00EC1704">
        <w:rPr>
          <w:shd w:val="clear" w:color="auto" w:fill="FFFFFF"/>
        </w:rPr>
        <w:t xml:space="preserve"> з </w:t>
      </w:r>
      <w:proofErr w:type="spellStart"/>
      <w:r w:rsidR="009C006D" w:rsidRPr="00EC1704">
        <w:rPr>
          <w:shd w:val="clear" w:color="auto" w:fill="FFFFFF"/>
        </w:rPr>
        <w:t>військової</w:t>
      </w:r>
      <w:proofErr w:type="spellEnd"/>
      <w:r w:rsidR="009C006D" w:rsidRPr="00EC1704">
        <w:rPr>
          <w:shd w:val="clear" w:color="auto" w:fill="FFFFFF"/>
        </w:rPr>
        <w:t xml:space="preserve"> </w:t>
      </w:r>
      <w:proofErr w:type="spellStart"/>
      <w:r w:rsidR="009C006D" w:rsidRPr="00EC1704">
        <w:rPr>
          <w:shd w:val="clear" w:color="auto" w:fill="FFFFFF"/>
        </w:rPr>
        <w:t>служби</w:t>
      </w:r>
      <w:proofErr w:type="spellEnd"/>
      <w:r w:rsidR="009C006D" w:rsidRPr="00EC1704">
        <w:rPr>
          <w:shd w:val="clear" w:color="auto" w:fill="FFFFFF"/>
        </w:rPr>
        <w:t xml:space="preserve">, </w:t>
      </w:r>
      <w:proofErr w:type="spellStart"/>
      <w:r w:rsidR="009C006D" w:rsidRPr="00EC1704">
        <w:rPr>
          <w:shd w:val="clear" w:color="auto" w:fill="FFFFFF"/>
        </w:rPr>
        <w:t>пов</w:t>
      </w:r>
      <w:proofErr w:type="spellEnd"/>
      <w:r w:rsidR="009C006D" w:rsidRPr="00EC1704">
        <w:rPr>
          <w:shd w:val="clear" w:color="auto" w:fill="FFFFFF"/>
          <w:lang w:val="uk-UA"/>
        </w:rPr>
        <w:t>’</w:t>
      </w:r>
      <w:proofErr w:type="spellStart"/>
      <w:r w:rsidR="009C006D" w:rsidRPr="00EC1704">
        <w:rPr>
          <w:shd w:val="clear" w:color="auto" w:fill="FFFFFF"/>
        </w:rPr>
        <w:t>язаного</w:t>
      </w:r>
      <w:proofErr w:type="spellEnd"/>
      <w:r w:rsidR="009C006D" w:rsidRPr="00EC1704">
        <w:rPr>
          <w:shd w:val="clear" w:color="auto" w:fill="FFFFFF"/>
        </w:rPr>
        <w:t xml:space="preserve"> з </w:t>
      </w:r>
      <w:proofErr w:type="spellStart"/>
      <w:r w:rsidR="009C006D" w:rsidRPr="00EC1704">
        <w:rPr>
          <w:shd w:val="clear" w:color="auto" w:fill="FFFFFF"/>
        </w:rPr>
        <w:t>проходженням</w:t>
      </w:r>
      <w:proofErr w:type="spellEnd"/>
      <w:r w:rsidR="009C006D" w:rsidRPr="00EC1704">
        <w:rPr>
          <w:shd w:val="clear" w:color="auto" w:fill="FFFFFF"/>
        </w:rPr>
        <w:t xml:space="preserve"> </w:t>
      </w:r>
      <w:proofErr w:type="spellStart"/>
      <w:r w:rsidR="009C006D" w:rsidRPr="00EC1704">
        <w:rPr>
          <w:shd w:val="clear" w:color="auto" w:fill="FFFFFF"/>
        </w:rPr>
        <w:t>військової</w:t>
      </w:r>
      <w:proofErr w:type="spellEnd"/>
      <w:r w:rsidR="009C006D" w:rsidRPr="00EC1704">
        <w:rPr>
          <w:shd w:val="clear" w:color="auto" w:fill="FFFFFF"/>
        </w:rPr>
        <w:t xml:space="preserve"> </w:t>
      </w:r>
      <w:proofErr w:type="spellStart"/>
      <w:r w:rsidR="009C006D" w:rsidRPr="00EC1704">
        <w:rPr>
          <w:shd w:val="clear" w:color="auto" w:fill="FFFFFF"/>
        </w:rPr>
        <w:t>служби</w:t>
      </w:r>
      <w:proofErr w:type="spellEnd"/>
      <w:r w:rsidR="009C006D" w:rsidRPr="00EC1704">
        <w:rPr>
          <w:shd w:val="clear" w:color="auto" w:fill="FFFFFF"/>
          <w:lang w:val="uk-UA"/>
        </w:rPr>
        <w:t>;</w:t>
      </w:r>
    </w:p>
    <w:p w:rsidR="009C006D" w:rsidRPr="00EC1704" w:rsidRDefault="00DC690F" w:rsidP="00DC690F">
      <w:pPr>
        <w:pStyle w:val="af2"/>
        <w:shd w:val="clear" w:color="auto" w:fill="FFFFFF"/>
        <w:spacing w:before="0" w:beforeAutospacing="0" w:after="0" w:afterAutospacing="0"/>
        <w:ind w:firstLine="567"/>
        <w:jc w:val="both"/>
      </w:pPr>
      <w:r>
        <w:rPr>
          <w:lang w:val="uk-UA"/>
        </w:rPr>
        <w:t xml:space="preserve">10) </w:t>
      </w:r>
      <w:r w:rsidR="009C006D" w:rsidRPr="00EC1704">
        <w:rPr>
          <w:lang w:val="uk-UA"/>
        </w:rPr>
        <w:t>дітей, батьки яких мають статус учасника бойових дій (АТО, ООС, військовослужбовці ЗСУ);</w:t>
      </w:r>
    </w:p>
    <w:p w:rsidR="009C006D" w:rsidRPr="00EC1704" w:rsidRDefault="00DC690F" w:rsidP="00DC690F">
      <w:pPr>
        <w:pStyle w:val="af2"/>
        <w:shd w:val="clear" w:color="auto" w:fill="FFFFFF"/>
        <w:spacing w:before="0" w:beforeAutospacing="0" w:after="0" w:afterAutospacing="0"/>
        <w:ind w:firstLine="567"/>
        <w:jc w:val="both"/>
      </w:pPr>
      <w:r>
        <w:rPr>
          <w:lang w:val="uk-UA"/>
        </w:rPr>
        <w:t xml:space="preserve">11) </w:t>
      </w:r>
      <w:r w:rsidR="009C006D" w:rsidRPr="00EC1704">
        <w:rPr>
          <w:lang w:val="uk-UA"/>
        </w:rPr>
        <w:t>дітей, батьки яких є учасниками АТО, ООС;</w:t>
      </w:r>
    </w:p>
    <w:p w:rsidR="007B6E08" w:rsidRPr="0072300D" w:rsidRDefault="00DC690F" w:rsidP="00DC690F">
      <w:pPr>
        <w:pStyle w:val="af2"/>
        <w:shd w:val="clear" w:color="auto" w:fill="FFFFFF"/>
        <w:spacing w:before="0" w:beforeAutospacing="0" w:after="0" w:afterAutospacing="0"/>
        <w:ind w:firstLine="567"/>
        <w:jc w:val="both"/>
      </w:pPr>
      <w:r>
        <w:rPr>
          <w:lang w:val="uk-UA"/>
        </w:rPr>
        <w:t xml:space="preserve">12) </w:t>
      </w:r>
      <w:r w:rsidR="009C006D" w:rsidRPr="00EC1704">
        <w:rPr>
          <w:lang w:val="uk-UA"/>
        </w:rPr>
        <w:t>дітей загиблих (померлих) учасників АТО, ООС, які мають відповідний статус «член сім’ї загиблого</w:t>
      </w:r>
      <w:r w:rsidR="009C006D">
        <w:rPr>
          <w:lang w:val="uk-UA"/>
        </w:rPr>
        <w:t>»</w:t>
      </w:r>
      <w:r w:rsidR="009C006D" w:rsidRPr="00EC1704">
        <w:rPr>
          <w:lang w:val="uk-UA"/>
        </w:rPr>
        <w:t>.</w:t>
      </w:r>
    </w:p>
    <w:p w:rsidR="009C006D" w:rsidRPr="00EC1704" w:rsidRDefault="00B80A8B" w:rsidP="009C006D">
      <w:pPr>
        <w:shd w:val="clear" w:color="auto" w:fill="FFFFFF"/>
        <w:spacing w:line="240" w:lineRule="atLeast"/>
        <w:ind w:firstLine="567"/>
        <w:jc w:val="both"/>
        <w:rPr>
          <w:bdr w:val="none" w:sz="0" w:space="0" w:color="auto" w:frame="1"/>
          <w:lang w:val="uk-UA"/>
        </w:rPr>
      </w:pPr>
      <w:r>
        <w:rPr>
          <w:bdr w:val="none" w:sz="0" w:space="0" w:color="auto" w:frame="1"/>
          <w:lang w:val="uk-UA"/>
        </w:rPr>
        <w:t>6.</w:t>
      </w:r>
      <w:r w:rsidR="009C006D" w:rsidRPr="00EC1704">
        <w:rPr>
          <w:bdr w:val="none" w:sz="0" w:space="0" w:color="auto" w:frame="1"/>
          <w:lang w:val="uk-UA"/>
        </w:rPr>
        <w:t xml:space="preserve"> Встановити </w:t>
      </w:r>
      <w:r w:rsidR="009C006D" w:rsidRPr="00EC1704">
        <w:rPr>
          <w:lang w:val="uk-UA" w:eastAsia="uk-UA"/>
        </w:rPr>
        <w:t>вартість х</w:t>
      </w:r>
      <w:r w:rsidR="009C006D">
        <w:rPr>
          <w:lang w:val="uk-UA" w:eastAsia="uk-UA"/>
        </w:rPr>
        <w:t>арчування однієї дитини в день</w:t>
      </w:r>
      <w:r w:rsidR="009C006D" w:rsidRPr="00EC1704">
        <w:rPr>
          <w:lang w:val="uk-UA" w:eastAsia="uk-UA"/>
        </w:rPr>
        <w:t>:</w:t>
      </w:r>
    </w:p>
    <w:p w:rsidR="009C006D" w:rsidRDefault="00E65D02" w:rsidP="00EF6074">
      <w:pPr>
        <w:shd w:val="clear" w:color="auto" w:fill="FFFFFF"/>
        <w:spacing w:line="240" w:lineRule="atLeast"/>
        <w:ind w:firstLine="1134"/>
        <w:jc w:val="both"/>
        <w:rPr>
          <w:bdr w:val="none" w:sz="0" w:space="0" w:color="auto" w:frame="1"/>
          <w:lang w:val="uk-UA"/>
        </w:rPr>
      </w:pPr>
      <w:r>
        <w:rPr>
          <w:bdr w:val="none" w:sz="0" w:space="0" w:color="auto" w:frame="1"/>
          <w:lang w:val="uk-UA"/>
        </w:rPr>
        <w:t>85</w:t>
      </w:r>
      <w:r w:rsidR="001C3C14">
        <w:rPr>
          <w:bdr w:val="none" w:sz="0" w:space="0" w:color="auto" w:frame="1"/>
          <w:lang w:val="uk-UA"/>
        </w:rPr>
        <w:t xml:space="preserve"> </w:t>
      </w:r>
      <w:r w:rsidR="00760EE8" w:rsidRPr="00B80A8B">
        <w:rPr>
          <w:bdr w:val="none" w:sz="0" w:space="0" w:color="auto" w:frame="1"/>
          <w:lang w:val="uk-UA"/>
        </w:rPr>
        <w:t xml:space="preserve"> – </w:t>
      </w:r>
      <w:r>
        <w:rPr>
          <w:bdr w:val="none" w:sz="0" w:space="0" w:color="auto" w:frame="1"/>
          <w:lang w:val="uk-UA"/>
        </w:rPr>
        <w:t>95</w:t>
      </w:r>
      <w:r w:rsidR="009C006D" w:rsidRPr="00EC1704">
        <w:rPr>
          <w:bdr w:val="none" w:sz="0" w:space="0" w:color="auto" w:frame="1"/>
          <w:lang w:val="uk-UA"/>
        </w:rPr>
        <w:t xml:space="preserve"> г</w:t>
      </w:r>
      <w:r w:rsidR="009C006D">
        <w:rPr>
          <w:bdr w:val="none" w:sz="0" w:space="0" w:color="auto" w:frame="1"/>
          <w:lang w:val="uk-UA"/>
        </w:rPr>
        <w:t>рн для дітей віком до 3-х років;</w:t>
      </w:r>
      <w:r w:rsidR="009C006D" w:rsidRPr="00EC1704">
        <w:rPr>
          <w:bdr w:val="none" w:sz="0" w:space="0" w:color="auto" w:frame="1"/>
          <w:lang w:val="uk-UA"/>
        </w:rPr>
        <w:t xml:space="preserve"> </w:t>
      </w:r>
    </w:p>
    <w:p w:rsidR="00B80A8B" w:rsidRPr="00EC1704" w:rsidRDefault="009C006D" w:rsidP="00B80A8B">
      <w:pPr>
        <w:shd w:val="clear" w:color="auto" w:fill="FFFFFF"/>
        <w:spacing w:line="240" w:lineRule="atLeast"/>
        <w:ind w:firstLine="1134"/>
        <w:jc w:val="both"/>
        <w:rPr>
          <w:bdr w:val="none" w:sz="0" w:space="0" w:color="auto" w:frame="1"/>
          <w:lang w:val="uk-UA"/>
        </w:rPr>
      </w:pPr>
      <w:r w:rsidRPr="00EC1704">
        <w:rPr>
          <w:bdr w:val="none" w:sz="0" w:space="0" w:color="auto" w:frame="1"/>
          <w:lang w:val="uk-UA"/>
        </w:rPr>
        <w:t>115</w:t>
      </w:r>
      <w:r w:rsidR="00760EE8" w:rsidRPr="00B80A8B">
        <w:rPr>
          <w:bdr w:val="none" w:sz="0" w:space="0" w:color="auto" w:frame="1"/>
          <w:lang w:val="uk-UA"/>
        </w:rPr>
        <w:t xml:space="preserve"> – </w:t>
      </w:r>
      <w:r w:rsidR="001C3C14">
        <w:rPr>
          <w:bdr w:val="none" w:sz="0" w:space="0" w:color="auto" w:frame="1"/>
          <w:lang w:val="uk-UA"/>
        </w:rPr>
        <w:t>125</w:t>
      </w:r>
      <w:r w:rsidRPr="00EC1704">
        <w:rPr>
          <w:bdr w:val="none" w:sz="0" w:space="0" w:color="auto" w:frame="1"/>
          <w:lang w:val="uk-UA"/>
        </w:rPr>
        <w:t xml:space="preserve"> грн для дітей</w:t>
      </w:r>
      <w:r>
        <w:rPr>
          <w:bdr w:val="none" w:sz="0" w:space="0" w:color="auto" w:frame="1"/>
          <w:lang w:val="uk-UA"/>
        </w:rPr>
        <w:t xml:space="preserve"> віком від 3 до 7 років.</w:t>
      </w:r>
    </w:p>
    <w:p w:rsidR="009C006D" w:rsidRPr="00EC1704" w:rsidRDefault="00B80A8B" w:rsidP="009C006D">
      <w:pPr>
        <w:pStyle w:val="a7"/>
        <w:shd w:val="clear" w:color="auto" w:fill="FFFFFF"/>
        <w:ind w:left="0" w:firstLine="567"/>
        <w:jc w:val="both"/>
        <w:rPr>
          <w:bdr w:val="none" w:sz="0" w:space="0" w:color="auto" w:frame="1"/>
          <w:lang w:val="uk-UA"/>
        </w:rPr>
      </w:pPr>
      <w:r>
        <w:rPr>
          <w:bdr w:val="none" w:sz="0" w:space="0" w:color="auto" w:frame="1"/>
          <w:lang w:val="uk-UA"/>
        </w:rPr>
        <w:t>7.</w:t>
      </w:r>
      <w:r w:rsidR="009C006D" w:rsidRPr="00EC1704">
        <w:rPr>
          <w:bdr w:val="none" w:sz="0" w:space="0" w:color="auto" w:frame="1"/>
          <w:lang w:val="uk-UA"/>
        </w:rPr>
        <w:t xml:space="preserve"> Встановити </w:t>
      </w:r>
      <w:r w:rsidR="003515AF">
        <w:rPr>
          <w:bdr w:val="none" w:sz="0" w:space="0" w:color="auto" w:frame="1"/>
          <w:lang w:val="uk-UA"/>
        </w:rPr>
        <w:t>розмір батьківської плати</w:t>
      </w:r>
      <w:r w:rsidR="009C006D" w:rsidRPr="00EC1704">
        <w:rPr>
          <w:bdr w:val="none" w:sz="0" w:space="0" w:color="auto" w:frame="1"/>
          <w:lang w:val="uk-UA"/>
        </w:rPr>
        <w:t>:</w:t>
      </w:r>
    </w:p>
    <w:p w:rsidR="009C006D" w:rsidRPr="00B80A8B" w:rsidRDefault="00B80A8B" w:rsidP="00B80A8B">
      <w:pPr>
        <w:shd w:val="clear" w:color="auto" w:fill="FFFFFF"/>
        <w:ind w:firstLine="567"/>
        <w:jc w:val="both"/>
        <w:rPr>
          <w:bdr w:val="none" w:sz="0" w:space="0" w:color="auto" w:frame="1"/>
          <w:lang w:val="uk-UA"/>
        </w:rPr>
      </w:pPr>
      <w:r>
        <w:rPr>
          <w:bdr w:val="none" w:sz="0" w:space="0" w:color="auto" w:frame="1"/>
          <w:lang w:val="uk-UA"/>
        </w:rPr>
        <w:t xml:space="preserve">1) </w:t>
      </w:r>
      <w:r w:rsidR="009C006D" w:rsidRPr="00B80A8B">
        <w:rPr>
          <w:bdr w:val="none" w:sz="0" w:space="0" w:color="auto" w:frame="1"/>
          <w:lang w:val="uk-UA"/>
        </w:rPr>
        <w:t xml:space="preserve">для дітей, які навчаються у закладах дошкільної освіти (територіально віддалених </w:t>
      </w:r>
      <w:r w:rsidR="006A447B" w:rsidRPr="00B80A8B">
        <w:rPr>
          <w:bdr w:val="none" w:sz="0" w:space="0" w:color="auto" w:frame="1"/>
          <w:lang w:val="uk-UA"/>
        </w:rPr>
        <w:t>групах), що розташовані</w:t>
      </w:r>
      <w:r w:rsidR="009C006D" w:rsidRPr="00B80A8B">
        <w:rPr>
          <w:bdr w:val="none" w:sz="0" w:space="0" w:color="auto" w:frame="1"/>
          <w:lang w:val="uk-UA"/>
        </w:rPr>
        <w:t xml:space="preserve"> у сільській місцевості та закладі дошкільної освіти (територіально віддаленій групі), що розташований в селищі Інгулецьке (крім дітей пільгових категорій, перелічених у </w:t>
      </w:r>
      <w:r w:rsidR="00AA2452">
        <w:rPr>
          <w:bdr w:val="none" w:sz="0" w:space="0" w:color="auto" w:frame="1"/>
          <w:lang w:val="uk-UA"/>
        </w:rPr>
        <w:t>пункті 5</w:t>
      </w:r>
      <w:r w:rsidR="009C006D" w:rsidRPr="00B80A8B">
        <w:rPr>
          <w:bdr w:val="none" w:sz="0" w:space="0" w:color="auto" w:frame="1"/>
          <w:lang w:val="uk-UA"/>
        </w:rPr>
        <w:t>) – 40 відсотків;</w:t>
      </w:r>
    </w:p>
    <w:p w:rsidR="00422D65" w:rsidRPr="00B80A8B" w:rsidRDefault="00B80A8B" w:rsidP="00B80A8B">
      <w:pPr>
        <w:shd w:val="clear" w:color="auto" w:fill="FFFFFF"/>
        <w:ind w:firstLine="567"/>
        <w:jc w:val="both"/>
        <w:rPr>
          <w:bdr w:val="none" w:sz="0" w:space="0" w:color="auto" w:frame="1"/>
          <w:lang w:val="uk-UA"/>
        </w:rPr>
      </w:pPr>
      <w:r>
        <w:rPr>
          <w:bdr w:val="none" w:sz="0" w:space="0" w:color="auto" w:frame="1"/>
          <w:lang w:val="uk-UA"/>
        </w:rPr>
        <w:t xml:space="preserve">2) </w:t>
      </w:r>
      <w:r w:rsidR="009C006D" w:rsidRPr="00B80A8B">
        <w:rPr>
          <w:bdr w:val="none" w:sz="0" w:space="0" w:color="auto" w:frame="1"/>
          <w:lang w:val="uk-UA"/>
        </w:rPr>
        <w:t xml:space="preserve">для дітей, які навчаються у закладах дошкільної освіти (територіально віддалених групах), що розташовані в селищі Петрове (крім дітей пільгових категорій, перелічених </w:t>
      </w:r>
      <w:r w:rsidR="00CC6B66">
        <w:rPr>
          <w:bdr w:val="none" w:sz="0" w:space="0" w:color="auto" w:frame="1"/>
          <w:lang w:val="uk-UA"/>
        </w:rPr>
        <w:t>у пункті 5</w:t>
      </w:r>
      <w:r w:rsidR="001B10F5" w:rsidRPr="00B80A8B">
        <w:rPr>
          <w:bdr w:val="none" w:sz="0" w:space="0" w:color="auto" w:frame="1"/>
          <w:lang w:val="uk-UA"/>
        </w:rPr>
        <w:t>) – 60 відсотків.</w:t>
      </w:r>
    </w:p>
    <w:p w:rsidR="009C006D" w:rsidRPr="00435843" w:rsidRDefault="003D6101" w:rsidP="00764637">
      <w:pPr>
        <w:shd w:val="clear" w:color="auto" w:fill="FFFFFF"/>
        <w:ind w:firstLine="567"/>
        <w:jc w:val="both"/>
        <w:rPr>
          <w:bdr w:val="none" w:sz="0" w:space="0" w:color="auto" w:frame="1"/>
          <w:lang w:val="uk-UA"/>
        </w:rPr>
      </w:pPr>
      <w:r>
        <w:rPr>
          <w:color w:val="000000"/>
          <w:shd w:val="clear" w:color="auto" w:fill="FFFFFF"/>
          <w:lang w:val="uk-UA"/>
        </w:rPr>
        <w:t>8.</w:t>
      </w:r>
      <w:r w:rsidR="00D152B6" w:rsidRPr="00D152B6">
        <w:rPr>
          <w:color w:val="000000"/>
          <w:shd w:val="clear" w:color="auto" w:fill="FFFFFF"/>
        </w:rPr>
        <w:t> </w:t>
      </w:r>
      <w:r w:rsidR="00D152B6" w:rsidRPr="001B10F5">
        <w:rPr>
          <w:color w:val="000000"/>
          <w:shd w:val="clear" w:color="auto" w:fill="FFFFFF"/>
          <w:lang w:val="uk-UA"/>
        </w:rPr>
        <w:t xml:space="preserve">Зменшити на 50 відсотків розмір </w:t>
      </w:r>
      <w:r w:rsidR="001055C9">
        <w:rPr>
          <w:color w:val="000000"/>
          <w:shd w:val="clear" w:color="auto" w:fill="FFFFFF"/>
          <w:lang w:val="uk-UA"/>
        </w:rPr>
        <w:t xml:space="preserve">батьківської </w:t>
      </w:r>
      <w:r w:rsidR="00D152B6" w:rsidRPr="001B10F5">
        <w:rPr>
          <w:color w:val="000000"/>
          <w:shd w:val="clear" w:color="auto" w:fill="FFFFFF"/>
          <w:lang w:val="uk-UA"/>
        </w:rPr>
        <w:t>плати за харчування у закладах дошкіль</w:t>
      </w:r>
      <w:r w:rsidR="001055C9">
        <w:rPr>
          <w:color w:val="000000"/>
          <w:shd w:val="clear" w:color="auto" w:fill="FFFFFF"/>
          <w:lang w:val="uk-UA"/>
        </w:rPr>
        <w:t>ної освіти сім’ям, у</w:t>
      </w:r>
      <w:r w:rsidR="00D152B6" w:rsidRPr="001B10F5">
        <w:rPr>
          <w:color w:val="000000"/>
          <w:shd w:val="clear" w:color="auto" w:fill="FFFFFF"/>
          <w:lang w:val="uk-UA"/>
        </w:rPr>
        <w:t xml:space="preserve"> яких троє і більше дітей віком до 18 років</w:t>
      </w:r>
      <w:r w:rsidR="00422D65" w:rsidRPr="00422D65">
        <w:rPr>
          <w:bdr w:val="none" w:sz="0" w:space="0" w:color="auto" w:frame="1"/>
          <w:lang w:val="uk-UA"/>
        </w:rPr>
        <w:t xml:space="preserve"> </w:t>
      </w:r>
      <w:r w:rsidR="00422D65" w:rsidRPr="00EC1704">
        <w:rPr>
          <w:bdr w:val="none" w:sz="0" w:space="0" w:color="auto" w:frame="1"/>
          <w:lang w:val="uk-UA"/>
        </w:rPr>
        <w:t>(крім дітей пільгових категорій, перелічени</w:t>
      </w:r>
      <w:r w:rsidR="00FD6A35">
        <w:rPr>
          <w:bdr w:val="none" w:sz="0" w:space="0" w:color="auto" w:frame="1"/>
          <w:lang w:val="uk-UA"/>
        </w:rPr>
        <w:t>х у пункті 5</w:t>
      </w:r>
      <w:r w:rsidR="00422D65">
        <w:rPr>
          <w:bdr w:val="none" w:sz="0" w:space="0" w:color="auto" w:frame="1"/>
          <w:lang w:val="uk-UA"/>
        </w:rPr>
        <w:t>)</w:t>
      </w:r>
      <w:r w:rsidR="003F5070">
        <w:rPr>
          <w:bdr w:val="none" w:sz="0" w:space="0" w:color="auto" w:frame="1"/>
          <w:lang w:val="uk-UA"/>
        </w:rPr>
        <w:t>.</w:t>
      </w:r>
    </w:p>
    <w:p w:rsidR="009C006D" w:rsidRDefault="00AA211F" w:rsidP="00AA211F">
      <w:pPr>
        <w:ind w:firstLine="567"/>
        <w:jc w:val="both"/>
        <w:rPr>
          <w:shd w:val="clear" w:color="auto" w:fill="FFFFFF"/>
          <w:lang w:val="uk-UA"/>
        </w:rPr>
      </w:pPr>
      <w:r>
        <w:rPr>
          <w:shd w:val="clear" w:color="auto" w:fill="FFFFFF"/>
          <w:lang w:val="uk-UA"/>
        </w:rPr>
        <w:t>9</w:t>
      </w:r>
      <w:r w:rsidR="009C006D" w:rsidRPr="00EC1704">
        <w:rPr>
          <w:shd w:val="clear" w:color="auto" w:fill="FFFFFF"/>
          <w:lang w:val="uk-UA"/>
        </w:rPr>
        <w:t>. В</w:t>
      </w:r>
      <w:proofErr w:type="spellStart"/>
      <w:r w:rsidR="009C006D" w:rsidRPr="00EC1704">
        <w:rPr>
          <w:shd w:val="clear" w:color="auto" w:fill="FFFFFF"/>
        </w:rPr>
        <w:t>ідповідальність</w:t>
      </w:r>
      <w:proofErr w:type="spellEnd"/>
      <w:r w:rsidR="009C006D" w:rsidRPr="00EC1704">
        <w:rPr>
          <w:shd w:val="clear" w:color="auto" w:fill="FFFFFF"/>
        </w:rPr>
        <w:t xml:space="preserve"> за </w:t>
      </w:r>
      <w:proofErr w:type="spellStart"/>
      <w:r w:rsidR="009C006D" w:rsidRPr="00EC1704">
        <w:rPr>
          <w:shd w:val="clear" w:color="auto" w:fill="FFFFFF"/>
        </w:rPr>
        <w:t>надання</w:t>
      </w:r>
      <w:proofErr w:type="spellEnd"/>
      <w:r w:rsidR="009C006D" w:rsidRPr="00EC1704">
        <w:rPr>
          <w:shd w:val="clear" w:color="auto" w:fill="FFFFFF"/>
        </w:rPr>
        <w:t xml:space="preserve"> </w:t>
      </w:r>
      <w:proofErr w:type="spellStart"/>
      <w:r w:rsidR="009C006D" w:rsidRPr="00EC1704">
        <w:rPr>
          <w:shd w:val="clear" w:color="auto" w:fill="FFFFFF"/>
        </w:rPr>
        <w:t>достовірних</w:t>
      </w:r>
      <w:proofErr w:type="spellEnd"/>
      <w:r w:rsidR="009C006D" w:rsidRPr="00EC1704">
        <w:rPr>
          <w:shd w:val="clear" w:color="auto" w:fill="FFFFFF"/>
        </w:rPr>
        <w:t xml:space="preserve"> </w:t>
      </w:r>
      <w:proofErr w:type="spellStart"/>
      <w:r w:rsidR="009C006D" w:rsidRPr="00EC1704">
        <w:rPr>
          <w:shd w:val="clear" w:color="auto" w:fill="FFFFFF"/>
        </w:rPr>
        <w:t>даних</w:t>
      </w:r>
      <w:proofErr w:type="spellEnd"/>
      <w:r w:rsidR="009C006D" w:rsidRPr="00EC1704">
        <w:rPr>
          <w:shd w:val="clear" w:color="auto" w:fill="FFFFFF"/>
        </w:rPr>
        <w:t xml:space="preserve"> про </w:t>
      </w:r>
      <w:proofErr w:type="spellStart"/>
      <w:r w:rsidR="009C006D" w:rsidRPr="00EC1704">
        <w:rPr>
          <w:shd w:val="clear" w:color="auto" w:fill="FFFFFF"/>
        </w:rPr>
        <w:t>надання</w:t>
      </w:r>
      <w:proofErr w:type="spellEnd"/>
      <w:r w:rsidR="009C006D" w:rsidRPr="00EC1704">
        <w:rPr>
          <w:shd w:val="clear" w:color="auto" w:fill="FFFFFF"/>
        </w:rPr>
        <w:t xml:space="preserve"> прав</w:t>
      </w:r>
      <w:r w:rsidR="009C006D" w:rsidRPr="00EC1704">
        <w:rPr>
          <w:shd w:val="clear" w:color="auto" w:fill="FFFFFF"/>
          <w:lang w:val="uk-UA"/>
        </w:rPr>
        <w:t>а</w:t>
      </w:r>
      <w:r w:rsidR="009C006D" w:rsidRPr="00EC1704">
        <w:rPr>
          <w:shd w:val="clear" w:color="auto" w:fill="FFFFFF"/>
        </w:rPr>
        <w:t xml:space="preserve"> на </w:t>
      </w:r>
      <w:proofErr w:type="spellStart"/>
      <w:r w:rsidR="009C006D" w:rsidRPr="00EC1704">
        <w:rPr>
          <w:shd w:val="clear" w:color="auto" w:fill="FFFFFF"/>
        </w:rPr>
        <w:t>пільги</w:t>
      </w:r>
      <w:proofErr w:type="spellEnd"/>
      <w:r w:rsidR="009C006D" w:rsidRPr="00EC1704">
        <w:rPr>
          <w:shd w:val="clear" w:color="auto" w:fill="FFFFFF"/>
        </w:rPr>
        <w:t xml:space="preserve"> </w:t>
      </w:r>
      <w:proofErr w:type="spellStart"/>
      <w:r w:rsidR="009C006D" w:rsidRPr="00EC1704">
        <w:rPr>
          <w:shd w:val="clear" w:color="auto" w:fill="FFFFFF"/>
        </w:rPr>
        <w:t>покласти</w:t>
      </w:r>
      <w:proofErr w:type="spellEnd"/>
      <w:r w:rsidR="009C006D" w:rsidRPr="00EC1704">
        <w:rPr>
          <w:shd w:val="clear" w:color="auto" w:fill="FFFFFF"/>
        </w:rPr>
        <w:t xml:space="preserve"> на </w:t>
      </w:r>
      <w:proofErr w:type="spellStart"/>
      <w:r w:rsidR="009C006D" w:rsidRPr="00EC1704">
        <w:rPr>
          <w:shd w:val="clear" w:color="auto" w:fill="FFFFFF"/>
        </w:rPr>
        <w:t>керівників</w:t>
      </w:r>
      <w:proofErr w:type="spellEnd"/>
      <w:r w:rsidR="009C006D" w:rsidRPr="00EC1704">
        <w:rPr>
          <w:shd w:val="clear" w:color="auto" w:fill="FFFFFF"/>
        </w:rPr>
        <w:t xml:space="preserve"> </w:t>
      </w:r>
      <w:proofErr w:type="spellStart"/>
      <w:r w:rsidR="009C006D" w:rsidRPr="00EC1704">
        <w:rPr>
          <w:shd w:val="clear" w:color="auto" w:fill="FFFFFF"/>
        </w:rPr>
        <w:t>закладів</w:t>
      </w:r>
      <w:proofErr w:type="spellEnd"/>
      <w:r w:rsidR="009C006D" w:rsidRPr="00EC1704">
        <w:rPr>
          <w:shd w:val="clear" w:color="auto" w:fill="FFFFFF"/>
        </w:rPr>
        <w:t xml:space="preserve"> </w:t>
      </w:r>
      <w:r w:rsidR="009C006D" w:rsidRPr="00EC1704">
        <w:rPr>
          <w:shd w:val="clear" w:color="auto" w:fill="FFFFFF"/>
          <w:lang w:val="uk-UA"/>
        </w:rPr>
        <w:t xml:space="preserve">загальної середньої та дошкільної освіти Петрівської селищної ради. </w:t>
      </w:r>
    </w:p>
    <w:p w:rsidR="00EE0B5D" w:rsidRPr="00435843" w:rsidRDefault="00EE0B5D" w:rsidP="00AA211F">
      <w:pPr>
        <w:ind w:firstLine="567"/>
        <w:jc w:val="both"/>
        <w:rPr>
          <w:shd w:val="clear" w:color="auto" w:fill="FFFFFF"/>
          <w:lang w:val="uk-UA"/>
        </w:rPr>
      </w:pPr>
    </w:p>
    <w:p w:rsidR="009C006D" w:rsidRPr="00435843" w:rsidRDefault="00AA211F" w:rsidP="00AA211F">
      <w:pPr>
        <w:ind w:firstLine="567"/>
        <w:jc w:val="both"/>
        <w:rPr>
          <w:shd w:val="clear" w:color="auto" w:fill="FFFFFF"/>
          <w:lang w:val="uk-UA"/>
        </w:rPr>
      </w:pPr>
      <w:r>
        <w:rPr>
          <w:shd w:val="clear" w:color="auto" w:fill="FFFFFF"/>
          <w:lang w:val="uk-UA"/>
        </w:rPr>
        <w:lastRenderedPageBreak/>
        <w:t>10</w:t>
      </w:r>
      <w:r w:rsidR="009C006D" w:rsidRPr="00EC1704">
        <w:rPr>
          <w:shd w:val="clear" w:color="auto" w:fill="FFFFFF"/>
          <w:lang w:val="uk-UA"/>
        </w:rPr>
        <w:t>. Рішення вступає в дію з 01</w:t>
      </w:r>
      <w:r w:rsidR="00505CD2">
        <w:rPr>
          <w:shd w:val="clear" w:color="auto" w:fill="FFFFFF"/>
          <w:lang w:val="uk-UA"/>
        </w:rPr>
        <w:t xml:space="preserve"> вересня 2026</w:t>
      </w:r>
      <w:r w:rsidR="009C006D" w:rsidRPr="00EC1704">
        <w:rPr>
          <w:shd w:val="clear" w:color="auto" w:fill="FFFFFF"/>
          <w:lang w:val="uk-UA"/>
        </w:rPr>
        <w:t xml:space="preserve"> року.</w:t>
      </w:r>
    </w:p>
    <w:p w:rsidR="00A213AB" w:rsidRPr="00D706EF" w:rsidRDefault="00AA211F" w:rsidP="00D706EF">
      <w:pPr>
        <w:ind w:firstLine="567"/>
        <w:jc w:val="both"/>
        <w:rPr>
          <w:shd w:val="clear" w:color="auto" w:fill="FFFFFF"/>
          <w:lang w:val="uk-UA"/>
        </w:rPr>
      </w:pPr>
      <w:r>
        <w:rPr>
          <w:shd w:val="clear" w:color="auto" w:fill="FFFFFF"/>
          <w:lang w:val="uk-UA"/>
        </w:rPr>
        <w:t>11</w:t>
      </w:r>
      <w:r w:rsidR="009C006D" w:rsidRPr="00EC1704">
        <w:rPr>
          <w:shd w:val="clear" w:color="auto" w:fill="FFFFFF"/>
          <w:lang w:val="uk-UA"/>
        </w:rPr>
        <w:t xml:space="preserve">. </w:t>
      </w:r>
      <w:r w:rsidR="009C006D" w:rsidRPr="00EC1704">
        <w:rPr>
          <w:lang w:val="uk-UA"/>
        </w:rPr>
        <w:t xml:space="preserve">Контроль за виконанням цього рішення покласти на начальника відділу освіти селищної ради </w:t>
      </w:r>
      <w:proofErr w:type="spellStart"/>
      <w:r w:rsidR="009C006D">
        <w:rPr>
          <w:lang w:val="uk-UA"/>
        </w:rPr>
        <w:t>Оранську</w:t>
      </w:r>
      <w:proofErr w:type="spellEnd"/>
      <w:r w:rsidR="009C006D">
        <w:rPr>
          <w:lang w:val="uk-UA"/>
        </w:rPr>
        <w:t xml:space="preserve"> Ірину</w:t>
      </w:r>
      <w:r w:rsidR="009C006D" w:rsidRPr="00EC1704">
        <w:rPr>
          <w:lang w:val="uk-UA"/>
        </w:rPr>
        <w:t>.</w:t>
      </w:r>
      <w:r w:rsidR="009C006D">
        <w:rPr>
          <w:b/>
        </w:rPr>
        <w:tab/>
      </w:r>
      <w:r w:rsidR="009C006D">
        <w:rPr>
          <w:b/>
        </w:rPr>
        <w:tab/>
      </w:r>
      <w:r w:rsidR="009C006D">
        <w:rPr>
          <w:b/>
        </w:rPr>
        <w:tab/>
      </w:r>
    </w:p>
    <w:p w:rsidR="00A213AB" w:rsidRPr="00764358" w:rsidRDefault="00A213AB" w:rsidP="00A213AB">
      <w:pPr>
        <w:jc w:val="both"/>
        <w:rPr>
          <w:lang w:val="uk-UA"/>
        </w:rPr>
      </w:pPr>
    </w:p>
    <w:p w:rsidR="00A213AB" w:rsidRPr="00764358" w:rsidRDefault="00A213AB" w:rsidP="00A213AB">
      <w:pPr>
        <w:rPr>
          <w:lang w:val="uk-UA"/>
        </w:rPr>
      </w:pPr>
    </w:p>
    <w:p w:rsidR="00B62A71" w:rsidRPr="00A213AB" w:rsidRDefault="00A213AB" w:rsidP="00A213AB">
      <w:pPr>
        <w:tabs>
          <w:tab w:val="left" w:pos="567"/>
        </w:tabs>
        <w:rPr>
          <w:b/>
          <w:lang w:val="uk-UA"/>
        </w:rPr>
      </w:pPr>
      <w:r w:rsidRPr="00764358">
        <w:rPr>
          <w:b/>
          <w:lang w:val="uk-UA"/>
        </w:rPr>
        <w:t xml:space="preserve">Селищний голова </w:t>
      </w:r>
      <w:r w:rsidRPr="00764358">
        <w:rPr>
          <w:b/>
          <w:lang w:val="uk-UA"/>
        </w:rPr>
        <w:tab/>
      </w:r>
      <w:r w:rsidRPr="00764358">
        <w:rPr>
          <w:b/>
          <w:lang w:val="uk-UA"/>
        </w:rPr>
        <w:tab/>
      </w:r>
      <w:r w:rsidRPr="00764358">
        <w:rPr>
          <w:b/>
          <w:lang w:val="uk-UA"/>
        </w:rPr>
        <w:tab/>
      </w:r>
      <w:r w:rsidRPr="00764358">
        <w:rPr>
          <w:b/>
          <w:lang w:val="uk-UA"/>
        </w:rPr>
        <w:tab/>
      </w:r>
      <w:r w:rsidRPr="00764358">
        <w:rPr>
          <w:b/>
          <w:lang w:val="uk-UA"/>
        </w:rPr>
        <w:tab/>
      </w:r>
      <w:r w:rsidRPr="00764358">
        <w:rPr>
          <w:b/>
          <w:lang w:val="uk-UA"/>
        </w:rPr>
        <w:tab/>
        <w:t>Світлана ТИЛИК</w:t>
      </w:r>
    </w:p>
    <w:sectPr w:rsidR="00B62A71" w:rsidRPr="00A213AB" w:rsidSect="00B85157">
      <w:headerReference w:type="even" r:id="rId10"/>
      <w:headerReference w:type="default" r:id="rId11"/>
      <w:pgSz w:w="11906" w:h="16838" w:code="9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51A6" w:rsidRDefault="00E151A6">
      <w:r>
        <w:separator/>
      </w:r>
    </w:p>
  </w:endnote>
  <w:endnote w:type="continuationSeparator" w:id="0">
    <w:p w:rsidR="00E151A6" w:rsidRDefault="00E15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51A6" w:rsidRDefault="00E151A6">
      <w:r>
        <w:separator/>
      </w:r>
    </w:p>
  </w:footnote>
  <w:footnote w:type="continuationSeparator" w:id="0">
    <w:p w:rsidR="00E151A6" w:rsidRDefault="00E15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772" w:rsidRDefault="00537006" w:rsidP="00657FD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10</w:t>
    </w:r>
    <w:r>
      <w:rPr>
        <w:rStyle w:val="a5"/>
      </w:rPr>
      <w:fldChar w:fldCharType="end"/>
    </w:r>
  </w:p>
  <w:p w:rsidR="00DA4772" w:rsidRDefault="00760EE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70666675"/>
      <w:docPartObj>
        <w:docPartGallery w:val="Page Numbers (Top of Page)"/>
        <w:docPartUnique/>
      </w:docPartObj>
    </w:sdtPr>
    <w:sdtEndPr/>
    <w:sdtContent>
      <w:p w:rsidR="00F46EA0" w:rsidRDefault="00F46EA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0EE8">
          <w:rPr>
            <w:noProof/>
          </w:rPr>
          <w:t>3</w:t>
        </w:r>
        <w:r>
          <w:fldChar w:fldCharType="end"/>
        </w:r>
      </w:p>
    </w:sdtContent>
  </w:sdt>
  <w:p w:rsidR="00DA4772" w:rsidRPr="00EC4FCE" w:rsidRDefault="00760EE8" w:rsidP="00EC4FCE">
    <w:pPr>
      <w:pStyle w:val="a3"/>
      <w:tabs>
        <w:tab w:val="left" w:pos="4440"/>
      </w:tabs>
      <w:jc w:val="right"/>
      <w:rPr>
        <w:sz w:val="28"/>
        <w:szCs w:val="28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06FF2"/>
    <w:multiLevelType w:val="multilevel"/>
    <w:tmpl w:val="8822E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1B43ED"/>
    <w:multiLevelType w:val="multilevel"/>
    <w:tmpl w:val="15244D1C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2B953477"/>
    <w:multiLevelType w:val="hybridMultilevel"/>
    <w:tmpl w:val="4E00D730"/>
    <w:lvl w:ilvl="0" w:tplc="1100AC5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341C6607"/>
    <w:multiLevelType w:val="hybridMultilevel"/>
    <w:tmpl w:val="D7846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4A20AA"/>
    <w:multiLevelType w:val="hybridMultilevel"/>
    <w:tmpl w:val="8FB6A6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946"/>
    <w:rsid w:val="00005946"/>
    <w:rsid w:val="0001380B"/>
    <w:rsid w:val="00023FF1"/>
    <w:rsid w:val="000314EF"/>
    <w:rsid w:val="00031F31"/>
    <w:rsid w:val="0003684C"/>
    <w:rsid w:val="00041E6A"/>
    <w:rsid w:val="00042F20"/>
    <w:rsid w:val="000436EB"/>
    <w:rsid w:val="00052A06"/>
    <w:rsid w:val="00052F14"/>
    <w:rsid w:val="00054E5F"/>
    <w:rsid w:val="00054F56"/>
    <w:rsid w:val="000636E0"/>
    <w:rsid w:val="00077BA6"/>
    <w:rsid w:val="000801EC"/>
    <w:rsid w:val="000960FE"/>
    <w:rsid w:val="000A0E20"/>
    <w:rsid w:val="000B45DC"/>
    <w:rsid w:val="000C59E1"/>
    <w:rsid w:val="000D188D"/>
    <w:rsid w:val="000D4705"/>
    <w:rsid w:val="000E1798"/>
    <w:rsid w:val="000F03DA"/>
    <w:rsid w:val="000F16DC"/>
    <w:rsid w:val="001055C9"/>
    <w:rsid w:val="001102A7"/>
    <w:rsid w:val="00112C22"/>
    <w:rsid w:val="00115E83"/>
    <w:rsid w:val="00121B8E"/>
    <w:rsid w:val="00125633"/>
    <w:rsid w:val="00126BB9"/>
    <w:rsid w:val="00135A3B"/>
    <w:rsid w:val="00193F46"/>
    <w:rsid w:val="001946C0"/>
    <w:rsid w:val="001A5560"/>
    <w:rsid w:val="001A7EA6"/>
    <w:rsid w:val="001B10F5"/>
    <w:rsid w:val="001B5D28"/>
    <w:rsid w:val="001C0265"/>
    <w:rsid w:val="001C3C14"/>
    <w:rsid w:val="001C7AB8"/>
    <w:rsid w:val="001D49F5"/>
    <w:rsid w:val="001F291C"/>
    <w:rsid w:val="001F3CF5"/>
    <w:rsid w:val="00236A6E"/>
    <w:rsid w:val="00262DFF"/>
    <w:rsid w:val="00264276"/>
    <w:rsid w:val="0028341F"/>
    <w:rsid w:val="00285F92"/>
    <w:rsid w:val="00286CA3"/>
    <w:rsid w:val="00296878"/>
    <w:rsid w:val="002B78DE"/>
    <w:rsid w:val="002C7EA0"/>
    <w:rsid w:val="002E5593"/>
    <w:rsid w:val="002E7EC0"/>
    <w:rsid w:val="002F41D4"/>
    <w:rsid w:val="00321B20"/>
    <w:rsid w:val="00332E68"/>
    <w:rsid w:val="00340E7B"/>
    <w:rsid w:val="0034272E"/>
    <w:rsid w:val="00346CE7"/>
    <w:rsid w:val="003515AF"/>
    <w:rsid w:val="003737C8"/>
    <w:rsid w:val="00393726"/>
    <w:rsid w:val="003942C0"/>
    <w:rsid w:val="0039655E"/>
    <w:rsid w:val="003B4B65"/>
    <w:rsid w:val="003D6101"/>
    <w:rsid w:val="003E37A5"/>
    <w:rsid w:val="003E4260"/>
    <w:rsid w:val="003E7A2E"/>
    <w:rsid w:val="003F2E48"/>
    <w:rsid w:val="003F5070"/>
    <w:rsid w:val="004003F4"/>
    <w:rsid w:val="0040236D"/>
    <w:rsid w:val="00422D65"/>
    <w:rsid w:val="00423931"/>
    <w:rsid w:val="004246FB"/>
    <w:rsid w:val="004267B9"/>
    <w:rsid w:val="00441565"/>
    <w:rsid w:val="00452018"/>
    <w:rsid w:val="00452AB7"/>
    <w:rsid w:val="00460771"/>
    <w:rsid w:val="0046472E"/>
    <w:rsid w:val="004946E9"/>
    <w:rsid w:val="00496309"/>
    <w:rsid w:val="004A21EE"/>
    <w:rsid w:val="004A3314"/>
    <w:rsid w:val="004C6F93"/>
    <w:rsid w:val="004D0CF0"/>
    <w:rsid w:val="004D396D"/>
    <w:rsid w:val="004E690F"/>
    <w:rsid w:val="004F1D1F"/>
    <w:rsid w:val="00503C0F"/>
    <w:rsid w:val="00505CD2"/>
    <w:rsid w:val="00506A48"/>
    <w:rsid w:val="005162EE"/>
    <w:rsid w:val="005236A0"/>
    <w:rsid w:val="00532A5C"/>
    <w:rsid w:val="00537006"/>
    <w:rsid w:val="0054052A"/>
    <w:rsid w:val="00540A93"/>
    <w:rsid w:val="0055795B"/>
    <w:rsid w:val="005723AD"/>
    <w:rsid w:val="00577532"/>
    <w:rsid w:val="00581DE0"/>
    <w:rsid w:val="00582D5B"/>
    <w:rsid w:val="005A1A73"/>
    <w:rsid w:val="005A78DF"/>
    <w:rsid w:val="005B2CDF"/>
    <w:rsid w:val="005B5573"/>
    <w:rsid w:val="005B5D99"/>
    <w:rsid w:val="005C5ED1"/>
    <w:rsid w:val="005F2A78"/>
    <w:rsid w:val="00603433"/>
    <w:rsid w:val="00610726"/>
    <w:rsid w:val="00612365"/>
    <w:rsid w:val="00626E26"/>
    <w:rsid w:val="006446CD"/>
    <w:rsid w:val="0064653E"/>
    <w:rsid w:val="00665FD7"/>
    <w:rsid w:val="006724F6"/>
    <w:rsid w:val="00680159"/>
    <w:rsid w:val="00690433"/>
    <w:rsid w:val="00691489"/>
    <w:rsid w:val="006A447B"/>
    <w:rsid w:val="006B2920"/>
    <w:rsid w:val="006C2F9B"/>
    <w:rsid w:val="006E0093"/>
    <w:rsid w:val="006E456D"/>
    <w:rsid w:val="006F5DFC"/>
    <w:rsid w:val="00715F55"/>
    <w:rsid w:val="0072300D"/>
    <w:rsid w:val="0072600D"/>
    <w:rsid w:val="00727070"/>
    <w:rsid w:val="007338AC"/>
    <w:rsid w:val="0075359D"/>
    <w:rsid w:val="00760EE8"/>
    <w:rsid w:val="00764358"/>
    <w:rsid w:val="00764637"/>
    <w:rsid w:val="007676AB"/>
    <w:rsid w:val="007712A6"/>
    <w:rsid w:val="0078628F"/>
    <w:rsid w:val="007B1F12"/>
    <w:rsid w:val="007B6E08"/>
    <w:rsid w:val="007C1DD9"/>
    <w:rsid w:val="007E0EBA"/>
    <w:rsid w:val="007E51F6"/>
    <w:rsid w:val="00810CB2"/>
    <w:rsid w:val="00816018"/>
    <w:rsid w:val="0083328A"/>
    <w:rsid w:val="00834176"/>
    <w:rsid w:val="0085397B"/>
    <w:rsid w:val="00867642"/>
    <w:rsid w:val="008833E4"/>
    <w:rsid w:val="008A6349"/>
    <w:rsid w:val="008A774E"/>
    <w:rsid w:val="008B0368"/>
    <w:rsid w:val="008B200C"/>
    <w:rsid w:val="008C699B"/>
    <w:rsid w:val="008E4791"/>
    <w:rsid w:val="008F0097"/>
    <w:rsid w:val="008F7D2B"/>
    <w:rsid w:val="009108D6"/>
    <w:rsid w:val="00911500"/>
    <w:rsid w:val="00925E3F"/>
    <w:rsid w:val="00930767"/>
    <w:rsid w:val="009413B1"/>
    <w:rsid w:val="009537ED"/>
    <w:rsid w:val="00954065"/>
    <w:rsid w:val="00962686"/>
    <w:rsid w:val="009734A6"/>
    <w:rsid w:val="009767A5"/>
    <w:rsid w:val="00991C1B"/>
    <w:rsid w:val="009974AC"/>
    <w:rsid w:val="009C006D"/>
    <w:rsid w:val="009C072B"/>
    <w:rsid w:val="009C6404"/>
    <w:rsid w:val="009D6F5B"/>
    <w:rsid w:val="009E1096"/>
    <w:rsid w:val="009E72B8"/>
    <w:rsid w:val="009F52F0"/>
    <w:rsid w:val="009F5D13"/>
    <w:rsid w:val="00A00227"/>
    <w:rsid w:val="00A1493B"/>
    <w:rsid w:val="00A213AB"/>
    <w:rsid w:val="00A274AF"/>
    <w:rsid w:val="00A36F14"/>
    <w:rsid w:val="00A46AC9"/>
    <w:rsid w:val="00A65A0D"/>
    <w:rsid w:val="00AA211F"/>
    <w:rsid w:val="00AA2452"/>
    <w:rsid w:val="00AA5FC6"/>
    <w:rsid w:val="00AC2635"/>
    <w:rsid w:val="00AD0E84"/>
    <w:rsid w:val="00AD4715"/>
    <w:rsid w:val="00AE05B0"/>
    <w:rsid w:val="00AE70F4"/>
    <w:rsid w:val="00B560CB"/>
    <w:rsid w:val="00B62A71"/>
    <w:rsid w:val="00B6343D"/>
    <w:rsid w:val="00B80A8B"/>
    <w:rsid w:val="00B81CB7"/>
    <w:rsid w:val="00B85157"/>
    <w:rsid w:val="00B91972"/>
    <w:rsid w:val="00B93F08"/>
    <w:rsid w:val="00BB4921"/>
    <w:rsid w:val="00BC4CC6"/>
    <w:rsid w:val="00BC60CA"/>
    <w:rsid w:val="00BD6F86"/>
    <w:rsid w:val="00BE2E2A"/>
    <w:rsid w:val="00BF74BE"/>
    <w:rsid w:val="00C2793E"/>
    <w:rsid w:val="00C33C59"/>
    <w:rsid w:val="00C42345"/>
    <w:rsid w:val="00C465A3"/>
    <w:rsid w:val="00C539DF"/>
    <w:rsid w:val="00C632AA"/>
    <w:rsid w:val="00C6481B"/>
    <w:rsid w:val="00C72587"/>
    <w:rsid w:val="00C81BEE"/>
    <w:rsid w:val="00C84F22"/>
    <w:rsid w:val="00C85EBB"/>
    <w:rsid w:val="00CA543E"/>
    <w:rsid w:val="00CB1B20"/>
    <w:rsid w:val="00CB4613"/>
    <w:rsid w:val="00CB46F2"/>
    <w:rsid w:val="00CC39EE"/>
    <w:rsid w:val="00CC6B66"/>
    <w:rsid w:val="00CD27B4"/>
    <w:rsid w:val="00CE2D9A"/>
    <w:rsid w:val="00CF0AA5"/>
    <w:rsid w:val="00CF7494"/>
    <w:rsid w:val="00D1102B"/>
    <w:rsid w:val="00D152B6"/>
    <w:rsid w:val="00D5378C"/>
    <w:rsid w:val="00D66F7B"/>
    <w:rsid w:val="00D67A6D"/>
    <w:rsid w:val="00D706EF"/>
    <w:rsid w:val="00D70F05"/>
    <w:rsid w:val="00D955DE"/>
    <w:rsid w:val="00DA26F1"/>
    <w:rsid w:val="00DA5E44"/>
    <w:rsid w:val="00DB542B"/>
    <w:rsid w:val="00DC690F"/>
    <w:rsid w:val="00DD66F1"/>
    <w:rsid w:val="00DE1886"/>
    <w:rsid w:val="00DE32AF"/>
    <w:rsid w:val="00DE7E0E"/>
    <w:rsid w:val="00DF4464"/>
    <w:rsid w:val="00E04E71"/>
    <w:rsid w:val="00E10BCF"/>
    <w:rsid w:val="00E151A6"/>
    <w:rsid w:val="00E3184A"/>
    <w:rsid w:val="00E351F4"/>
    <w:rsid w:val="00E51031"/>
    <w:rsid w:val="00E60669"/>
    <w:rsid w:val="00E62AF9"/>
    <w:rsid w:val="00E65D02"/>
    <w:rsid w:val="00E6707E"/>
    <w:rsid w:val="00E76883"/>
    <w:rsid w:val="00E8173C"/>
    <w:rsid w:val="00E922B0"/>
    <w:rsid w:val="00E956E3"/>
    <w:rsid w:val="00EA6CD5"/>
    <w:rsid w:val="00EB2FEB"/>
    <w:rsid w:val="00EB3AF8"/>
    <w:rsid w:val="00ED2391"/>
    <w:rsid w:val="00EE0B5D"/>
    <w:rsid w:val="00EF6074"/>
    <w:rsid w:val="00F01438"/>
    <w:rsid w:val="00F11ED0"/>
    <w:rsid w:val="00F146E7"/>
    <w:rsid w:val="00F17ED9"/>
    <w:rsid w:val="00F30A53"/>
    <w:rsid w:val="00F32C85"/>
    <w:rsid w:val="00F435C7"/>
    <w:rsid w:val="00F46EA0"/>
    <w:rsid w:val="00F47B45"/>
    <w:rsid w:val="00F52C70"/>
    <w:rsid w:val="00F744DF"/>
    <w:rsid w:val="00F87925"/>
    <w:rsid w:val="00F97DAE"/>
    <w:rsid w:val="00FA3BE5"/>
    <w:rsid w:val="00FD2448"/>
    <w:rsid w:val="00FD3C27"/>
    <w:rsid w:val="00FD4CC0"/>
    <w:rsid w:val="00FD6A35"/>
    <w:rsid w:val="00FE4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C2C0A34"/>
  <w15:docId w15:val="{6EB79BCD-10D3-482A-8253-C354AD962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9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E0EB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0594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059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05946"/>
  </w:style>
  <w:style w:type="paragraph" w:customStyle="1" w:styleId="a6">
    <w:name w:val="Знак Знак Знак Знак"/>
    <w:basedOn w:val="a"/>
    <w:rsid w:val="00005946"/>
    <w:rPr>
      <w:rFonts w:ascii="Verdana" w:hAnsi="Verdana" w:cs="Verdana"/>
      <w:sz w:val="20"/>
      <w:szCs w:val="20"/>
      <w:lang w:val="en-US" w:eastAsia="en-US"/>
    </w:rPr>
  </w:style>
  <w:style w:type="paragraph" w:styleId="a7">
    <w:name w:val="List Paragraph"/>
    <w:aliases w:val="Paragraphe de liste PBLH,Bullet Points,Liste Paragraf,Graph &amp; Table tite,Content2"/>
    <w:basedOn w:val="a"/>
    <w:link w:val="a8"/>
    <w:uiPriority w:val="34"/>
    <w:qFormat/>
    <w:rsid w:val="00005946"/>
    <w:pPr>
      <w:ind w:left="720"/>
      <w:contextualSpacing/>
    </w:pPr>
  </w:style>
  <w:style w:type="table" w:styleId="a9">
    <w:name w:val="Table Grid"/>
    <w:basedOn w:val="a1"/>
    <w:uiPriority w:val="39"/>
    <w:rsid w:val="000B4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E0EB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a">
    <w:name w:val="footer"/>
    <w:basedOn w:val="a"/>
    <w:link w:val="ab"/>
    <w:uiPriority w:val="99"/>
    <w:unhideWhenUsed/>
    <w:rsid w:val="00CE2D9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E2D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85EBB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85EBB"/>
    <w:rPr>
      <w:rFonts w:ascii="Segoe UI" w:eastAsia="Times New Roman" w:hAnsi="Segoe UI" w:cs="Segoe UI"/>
      <w:sz w:val="18"/>
      <w:szCs w:val="18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727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2707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çàãîëîâîê 1"/>
    <w:basedOn w:val="a"/>
    <w:next w:val="a"/>
    <w:rsid w:val="00EB2FEB"/>
    <w:pPr>
      <w:keepNext/>
      <w:spacing w:before="240"/>
      <w:jc w:val="center"/>
    </w:pPr>
    <w:rPr>
      <w:rFonts w:eastAsia="SimSun"/>
      <w:b/>
      <w:spacing w:val="-20"/>
      <w:sz w:val="28"/>
      <w:szCs w:val="20"/>
      <w:lang w:val="uk-UA"/>
    </w:rPr>
  </w:style>
  <w:style w:type="paragraph" w:styleId="ae">
    <w:name w:val="Subtitle"/>
    <w:basedOn w:val="a"/>
    <w:next w:val="a"/>
    <w:link w:val="af"/>
    <w:uiPriority w:val="11"/>
    <w:qFormat/>
    <w:rsid w:val="00C84F2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">
    <w:name w:val="Подзаголовок Знак"/>
    <w:basedOn w:val="a0"/>
    <w:link w:val="ae"/>
    <w:uiPriority w:val="11"/>
    <w:rsid w:val="00C84F22"/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af0">
    <w:name w:val="Без интервала Знак"/>
    <w:link w:val="af1"/>
    <w:uiPriority w:val="1"/>
    <w:locked/>
    <w:rsid w:val="009C006D"/>
  </w:style>
  <w:style w:type="paragraph" w:styleId="af1">
    <w:name w:val="No Spacing"/>
    <w:link w:val="af0"/>
    <w:uiPriority w:val="1"/>
    <w:qFormat/>
    <w:rsid w:val="009C006D"/>
    <w:pPr>
      <w:spacing w:after="0" w:line="240" w:lineRule="auto"/>
    </w:pPr>
  </w:style>
  <w:style w:type="paragraph" w:styleId="af2">
    <w:name w:val="Normal (Web)"/>
    <w:basedOn w:val="a"/>
    <w:uiPriority w:val="99"/>
    <w:unhideWhenUsed/>
    <w:rsid w:val="009C006D"/>
    <w:pPr>
      <w:spacing w:before="100" w:beforeAutospacing="1" w:after="100" w:afterAutospacing="1"/>
    </w:pPr>
  </w:style>
  <w:style w:type="paragraph" w:customStyle="1" w:styleId="rvps2">
    <w:name w:val="rvps2"/>
    <w:basedOn w:val="a"/>
    <w:rsid w:val="009C006D"/>
    <w:pPr>
      <w:spacing w:before="100" w:beforeAutospacing="1" w:after="100" w:afterAutospacing="1"/>
    </w:pPr>
  </w:style>
  <w:style w:type="character" w:styleId="af3">
    <w:name w:val="Hyperlink"/>
    <w:basedOn w:val="a0"/>
    <w:uiPriority w:val="99"/>
    <w:semiHidden/>
    <w:unhideWhenUsed/>
    <w:rsid w:val="009C006D"/>
    <w:rPr>
      <w:color w:val="0000FF"/>
      <w:u w:val="single"/>
    </w:rPr>
  </w:style>
  <w:style w:type="character" w:customStyle="1" w:styleId="a8">
    <w:name w:val="Абзац списка Знак"/>
    <w:aliases w:val="Paragraphe de liste PBLH Знак,Bullet Points Знак,Liste Paragraf Знак,Graph &amp; Table tite Знак,Content2 Знак"/>
    <w:link w:val="a7"/>
    <w:uiPriority w:val="34"/>
    <w:locked/>
    <w:rsid w:val="009C006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ED17E-7F07-4AE3-B1A9-D56645158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3</Pages>
  <Words>901</Words>
  <Characters>5141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400</cp:revision>
  <cp:lastPrinted>2025-09-02T11:23:00Z</cp:lastPrinted>
  <dcterms:created xsi:type="dcterms:W3CDTF">2026-07-22T08:00:00Z</dcterms:created>
  <dcterms:modified xsi:type="dcterms:W3CDTF">2026-07-24T07:26:00Z</dcterms:modified>
</cp:coreProperties>
</file>