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B2FD8" w:rsidRPr="003C2D14" w:rsidRDefault="00FB2FD8" w:rsidP="00FB2FD8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7036AFA7" wp14:editId="7CFD86E9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FD8" w:rsidRPr="003C2D14" w:rsidRDefault="00FB2FD8" w:rsidP="00FB2FD8">
      <w:pPr>
        <w:contextualSpacing/>
        <w:jc w:val="center"/>
        <w:rPr>
          <w:rFonts w:cs="Times New Roman"/>
          <w:sz w:val="16"/>
          <w:szCs w:val="16"/>
        </w:rPr>
      </w:pPr>
    </w:p>
    <w:p w:rsidR="00FB2FD8" w:rsidRPr="003C2D14" w:rsidRDefault="00FB2FD8" w:rsidP="00FB2FD8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FB2FD8" w:rsidRPr="003C2D14" w:rsidRDefault="00FB2FD8" w:rsidP="00FB2FD8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FB2FD8" w:rsidRPr="003C2D14" w:rsidRDefault="00FB2FD8" w:rsidP="00FB2FD8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FB2FD8" w:rsidRPr="003C2D14" w:rsidTr="00176F20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FB2FD8" w:rsidRPr="003C2D14" w:rsidRDefault="00FB2FD8" w:rsidP="00176F20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FB2FD8" w:rsidRPr="003C2D14" w:rsidRDefault="00FB2FD8" w:rsidP="00FB2FD8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FB2FD8" w:rsidRPr="003C2D14" w:rsidTr="00176F20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B2FD8" w:rsidRPr="003C2D14" w:rsidRDefault="00FB2FD8" w:rsidP="00176F20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FB2FD8" w:rsidRPr="003C2D14" w:rsidRDefault="00FB2FD8" w:rsidP="00176F20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FB2FD8" w:rsidRPr="003C2D14" w:rsidTr="00176F20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FD8" w:rsidRPr="003C2D14" w:rsidRDefault="00FB2FD8" w:rsidP="00176F20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FB2FD8" w:rsidRPr="003C2D14" w:rsidTr="00176F20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FD8" w:rsidRPr="003C2D14" w:rsidRDefault="00FB2FD8" w:rsidP="00176F20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FD8" w:rsidRPr="003C2D14" w:rsidRDefault="00FB2FD8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FD8" w:rsidRPr="003C2D14" w:rsidRDefault="00FB2FD8" w:rsidP="00176F20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FD8" w:rsidRPr="003C2D14" w:rsidRDefault="00FB2FD8" w:rsidP="00176F20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FD8" w:rsidRPr="003C2D14" w:rsidRDefault="00FB2FD8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6153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FB2FD8" w:rsidRDefault="00FB2FD8" w:rsidP="00BB7346">
      <w:pPr>
        <w:spacing w:line="240" w:lineRule="auto"/>
        <w:ind w:right="5246"/>
        <w:outlineLvl w:val="0"/>
        <w:rPr>
          <w:b/>
          <w:szCs w:val="24"/>
        </w:rPr>
      </w:pPr>
    </w:p>
    <w:p w:rsidR="008B63CF" w:rsidRDefault="0063539F" w:rsidP="00BB7346">
      <w:pPr>
        <w:spacing w:line="240" w:lineRule="auto"/>
        <w:ind w:right="5246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>Про</w:t>
      </w:r>
      <w:r w:rsidR="00FC7DC1">
        <w:rPr>
          <w:b/>
          <w:szCs w:val="24"/>
        </w:rPr>
        <w:t xml:space="preserve"> </w:t>
      </w:r>
      <w:r w:rsidR="00BB7346" w:rsidRPr="00173B7E">
        <w:rPr>
          <w:rFonts w:eastAsia="Times New Roman" w:cs="Times New Roman"/>
          <w:b/>
          <w:color w:val="auto"/>
          <w:lang w:eastAsia="ru-RU"/>
        </w:rPr>
        <w:t>здійснення державн</w:t>
      </w:r>
      <w:r w:rsidR="00BB7346">
        <w:rPr>
          <w:rFonts w:eastAsia="Times New Roman" w:cs="Times New Roman"/>
          <w:b/>
          <w:color w:val="auto"/>
          <w:lang w:eastAsia="ru-RU"/>
        </w:rPr>
        <w:t>ої</w:t>
      </w:r>
      <w:r w:rsidR="00BB7346" w:rsidRPr="00173B7E">
        <w:rPr>
          <w:rFonts w:eastAsia="Times New Roman" w:cs="Times New Roman"/>
          <w:b/>
          <w:color w:val="auto"/>
          <w:lang w:eastAsia="ru-RU"/>
        </w:rPr>
        <w:t xml:space="preserve"> реєстраці</w:t>
      </w:r>
      <w:r w:rsidR="00BB7346">
        <w:rPr>
          <w:rFonts w:eastAsia="Times New Roman" w:cs="Times New Roman"/>
          <w:b/>
          <w:color w:val="auto"/>
          <w:lang w:eastAsia="ru-RU"/>
        </w:rPr>
        <w:t>ї</w:t>
      </w:r>
      <w:r w:rsidR="00BB7346" w:rsidRPr="00173B7E">
        <w:rPr>
          <w:rFonts w:eastAsia="Times New Roman" w:cs="Times New Roman"/>
          <w:b/>
          <w:color w:val="auto"/>
          <w:lang w:eastAsia="ru-RU"/>
        </w:rPr>
        <w:t xml:space="preserve"> права комунальної власності</w:t>
      </w:r>
      <w:r w:rsidR="00BB7346">
        <w:rPr>
          <w:rFonts w:eastAsia="Times New Roman" w:cs="Times New Roman"/>
          <w:b/>
          <w:color w:val="auto"/>
          <w:lang w:eastAsia="ru-RU"/>
        </w:rPr>
        <w:t xml:space="preserve"> на</w:t>
      </w:r>
      <w:r w:rsidR="00BB7346" w:rsidRPr="00173B7E">
        <w:rPr>
          <w:rFonts w:eastAsia="Times New Roman" w:cs="Times New Roman"/>
          <w:b/>
          <w:szCs w:val="24"/>
        </w:rPr>
        <w:t xml:space="preserve"> земельн</w:t>
      </w:r>
      <w:r w:rsidR="00BB7346">
        <w:rPr>
          <w:rFonts w:eastAsia="Times New Roman" w:cs="Times New Roman"/>
          <w:b/>
          <w:szCs w:val="24"/>
        </w:rPr>
        <w:t>у</w:t>
      </w:r>
      <w:r w:rsidR="00BB7346" w:rsidRPr="00173B7E">
        <w:rPr>
          <w:rFonts w:eastAsia="Times New Roman" w:cs="Times New Roman"/>
          <w:b/>
          <w:szCs w:val="24"/>
        </w:rPr>
        <w:t xml:space="preserve"> ділян</w:t>
      </w:r>
      <w:r w:rsidR="00BB7346">
        <w:rPr>
          <w:rFonts w:eastAsia="Times New Roman" w:cs="Times New Roman"/>
          <w:b/>
          <w:szCs w:val="24"/>
        </w:rPr>
        <w:t>ку та</w:t>
      </w:r>
      <w:r w:rsidR="00FC7DC1">
        <w:rPr>
          <w:rFonts w:eastAsia="Times New Roman" w:cs="Times New Roman"/>
          <w:b/>
          <w:szCs w:val="24"/>
        </w:rPr>
        <w:t xml:space="preserve"> </w:t>
      </w:r>
      <w:r w:rsidR="008852CC" w:rsidRPr="00805C3E">
        <w:rPr>
          <w:rFonts w:eastAsia="Times New Roman" w:cs="Times New Roman"/>
          <w:b/>
          <w:szCs w:val="24"/>
        </w:rPr>
        <w:t xml:space="preserve">передачу в оренду </w:t>
      </w:r>
      <w:r w:rsidR="00F41BA0" w:rsidRPr="00805C3E">
        <w:rPr>
          <w:rFonts w:eastAsia="Times New Roman" w:cs="Times New Roman"/>
          <w:b/>
          <w:szCs w:val="24"/>
        </w:rPr>
        <w:t>земельної ділянки</w:t>
      </w:r>
      <w:r w:rsidR="00FC7DC1">
        <w:rPr>
          <w:rFonts w:eastAsia="Times New Roman" w:cs="Times New Roman"/>
          <w:b/>
          <w:szCs w:val="24"/>
        </w:rPr>
        <w:t xml:space="preserve"> </w:t>
      </w:r>
      <w:r w:rsidR="008852CC" w:rsidRPr="00805C3E">
        <w:rPr>
          <w:rFonts w:eastAsia="Times New Roman" w:cs="Times New Roman"/>
          <w:b/>
          <w:szCs w:val="24"/>
        </w:rPr>
        <w:t>з кадастровим номер</w:t>
      </w:r>
      <w:r w:rsidR="00F41BA0" w:rsidRPr="00805C3E">
        <w:rPr>
          <w:rFonts w:eastAsia="Times New Roman" w:cs="Times New Roman"/>
          <w:b/>
          <w:szCs w:val="24"/>
        </w:rPr>
        <w:t xml:space="preserve">ом </w:t>
      </w:r>
      <w:r w:rsidR="008852CC" w:rsidRPr="00805C3E">
        <w:rPr>
          <w:rFonts w:eastAsia="Times New Roman" w:cs="Times New Roman"/>
          <w:b/>
          <w:szCs w:val="24"/>
        </w:rPr>
        <w:t>35249</w:t>
      </w:r>
      <w:r w:rsidR="00CA6AA1" w:rsidRPr="00805C3E">
        <w:rPr>
          <w:rFonts w:eastAsia="Times New Roman" w:cs="Times New Roman"/>
          <w:b/>
          <w:szCs w:val="24"/>
        </w:rPr>
        <w:t>551</w:t>
      </w:r>
      <w:r w:rsidR="008852CC" w:rsidRPr="00805C3E">
        <w:rPr>
          <w:rFonts w:eastAsia="Times New Roman" w:cs="Times New Roman"/>
          <w:b/>
          <w:szCs w:val="24"/>
        </w:rPr>
        <w:t>00:5</w:t>
      </w:r>
      <w:r w:rsidR="00CA6AA1" w:rsidRPr="00805C3E">
        <w:rPr>
          <w:rFonts w:eastAsia="Times New Roman" w:cs="Times New Roman"/>
          <w:b/>
          <w:szCs w:val="24"/>
        </w:rPr>
        <w:t>0</w:t>
      </w:r>
      <w:r w:rsidR="008852CC" w:rsidRPr="00805C3E">
        <w:rPr>
          <w:rFonts w:eastAsia="Times New Roman" w:cs="Times New Roman"/>
          <w:b/>
          <w:szCs w:val="24"/>
        </w:rPr>
        <w:t>:</w:t>
      </w:r>
      <w:r w:rsidR="008B63CF">
        <w:rPr>
          <w:rFonts w:eastAsia="Times New Roman" w:cs="Times New Roman"/>
          <w:b/>
          <w:szCs w:val="24"/>
        </w:rPr>
        <w:t>073</w:t>
      </w:r>
      <w:r w:rsidR="008852CC" w:rsidRPr="00805C3E">
        <w:rPr>
          <w:rFonts w:eastAsia="Times New Roman" w:cs="Times New Roman"/>
          <w:b/>
          <w:szCs w:val="24"/>
        </w:rPr>
        <w:t>:</w:t>
      </w:r>
      <w:r w:rsidR="00EF6768" w:rsidRPr="00805C3E">
        <w:rPr>
          <w:rFonts w:eastAsia="Times New Roman" w:cs="Times New Roman"/>
          <w:b/>
          <w:szCs w:val="24"/>
        </w:rPr>
        <w:t>0</w:t>
      </w:r>
      <w:r w:rsidR="00CA6AA1" w:rsidRPr="00805C3E">
        <w:rPr>
          <w:rFonts w:eastAsia="Times New Roman" w:cs="Times New Roman"/>
          <w:b/>
          <w:szCs w:val="24"/>
        </w:rPr>
        <w:t>0</w:t>
      </w:r>
      <w:r w:rsidR="008B63CF">
        <w:rPr>
          <w:rFonts w:eastAsia="Times New Roman" w:cs="Times New Roman"/>
          <w:b/>
          <w:szCs w:val="24"/>
        </w:rPr>
        <w:t>0</w:t>
      </w:r>
      <w:r w:rsidR="008334F4">
        <w:rPr>
          <w:rFonts w:eastAsia="Times New Roman" w:cs="Times New Roman"/>
          <w:b/>
          <w:szCs w:val="24"/>
        </w:rPr>
        <w:t>5</w:t>
      </w:r>
      <w:r w:rsidR="00AF47C4" w:rsidRPr="00805C3E">
        <w:rPr>
          <w:rFonts w:eastAsia="Times New Roman" w:cs="Times New Roman"/>
          <w:b/>
          <w:szCs w:val="24"/>
        </w:rPr>
        <w:t xml:space="preserve"> громадян</w:t>
      </w:r>
      <w:r w:rsidR="008B63CF">
        <w:rPr>
          <w:rFonts w:eastAsia="Times New Roman" w:cs="Times New Roman"/>
          <w:b/>
          <w:szCs w:val="24"/>
        </w:rPr>
        <w:t>ці</w:t>
      </w:r>
      <w:r w:rsidR="00FC7DC1">
        <w:rPr>
          <w:rFonts w:eastAsia="Times New Roman" w:cs="Times New Roman"/>
          <w:b/>
          <w:szCs w:val="24"/>
        </w:rPr>
        <w:t xml:space="preserve"> </w:t>
      </w:r>
      <w:proofErr w:type="spellStart"/>
      <w:r w:rsidR="008B63CF">
        <w:rPr>
          <w:rFonts w:eastAsia="Times New Roman" w:cs="Times New Roman"/>
          <w:b/>
          <w:szCs w:val="24"/>
        </w:rPr>
        <w:t>Мерві</w:t>
      </w:r>
      <w:proofErr w:type="spellEnd"/>
      <w:r w:rsidR="008B63CF">
        <w:rPr>
          <w:rFonts w:eastAsia="Times New Roman" w:cs="Times New Roman"/>
          <w:b/>
          <w:szCs w:val="24"/>
        </w:rPr>
        <w:t xml:space="preserve"> Любові Володимирівні</w:t>
      </w:r>
    </w:p>
    <w:p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8852CC" w:rsidRPr="00FB2FD8" w:rsidRDefault="00FB2FD8" w:rsidP="00FB2FD8">
      <w:pPr>
        <w:spacing w:line="240" w:lineRule="auto"/>
        <w:ind w:right="101" w:firstLine="567"/>
        <w:rPr>
          <w:rFonts w:eastAsia="Times New Roman"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8852CC" w:rsidRPr="009969C2">
        <w:rPr>
          <w:rFonts w:eastAsia="Times New Roman" w:cs="Times New Roman"/>
          <w:szCs w:val="24"/>
        </w:rPr>
        <w:t xml:space="preserve">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7B1347">
        <w:rPr>
          <w:rFonts w:cs="Times New Roman"/>
          <w:szCs w:val="24"/>
        </w:rPr>
        <w:t xml:space="preserve"> </w:t>
      </w:r>
      <w:r w:rsidR="00DF4D9C" w:rsidRPr="00643694">
        <w:rPr>
          <w:rFonts w:cs="Times New Roman"/>
          <w:szCs w:val="24"/>
        </w:rPr>
        <w:t xml:space="preserve">від </w:t>
      </w:r>
      <w:r w:rsidR="008B63CF">
        <w:rPr>
          <w:rFonts w:cs="Times New Roman"/>
          <w:szCs w:val="24"/>
        </w:rPr>
        <w:t>10</w:t>
      </w:r>
      <w:r w:rsidR="00EF6768">
        <w:rPr>
          <w:rFonts w:cs="Times New Roman"/>
          <w:szCs w:val="24"/>
        </w:rPr>
        <w:t>.</w:t>
      </w:r>
      <w:r w:rsidR="00CA6AA1">
        <w:rPr>
          <w:rFonts w:cs="Times New Roman"/>
          <w:szCs w:val="24"/>
        </w:rPr>
        <w:t>0</w:t>
      </w:r>
      <w:r w:rsidR="008B63CF">
        <w:rPr>
          <w:rFonts w:cs="Times New Roman"/>
          <w:szCs w:val="24"/>
        </w:rPr>
        <w:t>6</w:t>
      </w:r>
      <w:r w:rsidR="00EF6768">
        <w:rPr>
          <w:rFonts w:cs="Times New Roman"/>
          <w:szCs w:val="24"/>
        </w:rPr>
        <w:t>.202</w:t>
      </w:r>
      <w:r w:rsidR="00CA6AA1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 w:rsidR="007B1347">
        <w:rPr>
          <w:rFonts w:cs="Times New Roman"/>
          <w:szCs w:val="24"/>
        </w:rPr>
        <w:t xml:space="preserve"> </w:t>
      </w:r>
      <w:r w:rsidR="008B63CF">
        <w:rPr>
          <w:rFonts w:cs="Times New Roman"/>
          <w:szCs w:val="24"/>
        </w:rPr>
        <w:t>191</w:t>
      </w:r>
      <w:r w:rsidR="004621E3">
        <w:rPr>
          <w:rFonts w:cs="Times New Roman"/>
          <w:szCs w:val="24"/>
        </w:rPr>
        <w:t>4</w:t>
      </w:r>
      <w:r w:rsidR="00AF47C4">
        <w:rPr>
          <w:rFonts w:cs="Times New Roman"/>
          <w:szCs w:val="24"/>
        </w:rPr>
        <w:t>/</w:t>
      </w:r>
      <w:r w:rsidR="00CA6AA1">
        <w:rPr>
          <w:rFonts w:cs="Times New Roman"/>
          <w:szCs w:val="24"/>
        </w:rPr>
        <w:t>3</w:t>
      </w:r>
      <w:r w:rsidR="00EF6768">
        <w:rPr>
          <w:rFonts w:cs="Times New Roman"/>
          <w:szCs w:val="24"/>
        </w:rPr>
        <w:t xml:space="preserve"> громадян</w:t>
      </w:r>
      <w:r w:rsidR="008B63CF">
        <w:rPr>
          <w:rFonts w:cs="Times New Roman"/>
          <w:szCs w:val="24"/>
        </w:rPr>
        <w:t>ки</w:t>
      </w:r>
      <w:r w:rsidR="007B1347">
        <w:rPr>
          <w:rFonts w:cs="Times New Roman"/>
          <w:szCs w:val="24"/>
        </w:rPr>
        <w:t xml:space="preserve"> </w:t>
      </w:r>
      <w:r w:rsidR="008B63CF">
        <w:rPr>
          <w:rFonts w:cs="Times New Roman"/>
          <w:szCs w:val="24"/>
        </w:rPr>
        <w:t>Мерви Любові Володимирівни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оренду землі», </w:t>
      </w:r>
      <w:r w:rsidR="006820B5" w:rsidRPr="009969C2">
        <w:rPr>
          <w:rFonts w:eastAsia="Times New Roman" w:cs="Times New Roman"/>
          <w:szCs w:val="24"/>
        </w:rPr>
        <w:t>статей 12,</w:t>
      </w:r>
      <w:r w:rsidR="00B54B6C">
        <w:rPr>
          <w:rFonts w:eastAsia="Times New Roman" w:cs="Times New Roman"/>
          <w:szCs w:val="24"/>
        </w:rPr>
        <w:t xml:space="preserve"> 36,</w:t>
      </w:r>
      <w:r w:rsidR="006820B5" w:rsidRPr="009969C2">
        <w:rPr>
          <w:rFonts w:eastAsia="Times New Roman" w:cs="Times New Roman"/>
          <w:szCs w:val="24"/>
        </w:rPr>
        <w:t xml:space="preserve"> 93, 122, 123, 124 Земельного кодексу України,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>№ 4993</w:t>
      </w:r>
      <w:r w:rsidR="007B1347">
        <w:rPr>
          <w:rFonts w:eastAsia="Times New Roman" w:cs="Times New Roman"/>
          <w:szCs w:val="24"/>
        </w:rPr>
        <w:t xml:space="preserve">, </w:t>
      </w:r>
      <w:r w:rsidR="006820B5" w:rsidRPr="009969C2">
        <w:rPr>
          <w:rFonts w:eastAsia="Times New Roman" w:cs="Times New Roman"/>
          <w:szCs w:val="24"/>
        </w:rPr>
        <w:t>селищна рада</w:t>
      </w:r>
    </w:p>
    <w:p w:rsidR="008852CC" w:rsidRPr="007B1347" w:rsidRDefault="007B1347" w:rsidP="008852CC">
      <w:pPr>
        <w:spacing w:line="240" w:lineRule="auto"/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7B1347">
        <w:rPr>
          <w:rFonts w:eastAsia="Times New Roman" w:cs="Times New Roman"/>
          <w:b/>
          <w:sz w:val="28"/>
          <w:szCs w:val="28"/>
        </w:rPr>
        <w:t>ВИРІШИЛА</w:t>
      </w:r>
      <w:r w:rsidR="008852CC" w:rsidRPr="007B1347">
        <w:rPr>
          <w:rFonts w:eastAsia="Times New Roman" w:cs="Times New Roman"/>
          <w:b/>
          <w:sz w:val="28"/>
          <w:szCs w:val="28"/>
        </w:rPr>
        <w:t>:</w:t>
      </w:r>
    </w:p>
    <w:p w:rsidR="00FC5526" w:rsidRDefault="00FC5526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B22D14" w:rsidRDefault="00CA6AA1" w:rsidP="007B1347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1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F31679" w:rsidRPr="0068131A">
        <w:rPr>
          <w:rFonts w:eastAsia="Times New Roman" w:cs="Times New Roman"/>
          <w:color w:val="auto"/>
          <w:lang w:eastAsia="ru-RU"/>
        </w:rPr>
        <w:t xml:space="preserve">Здійснити державну реєстрацію права комунальної власності </w:t>
      </w:r>
      <w:proofErr w:type="spellStart"/>
      <w:r w:rsidR="00F31679" w:rsidRPr="0068131A">
        <w:rPr>
          <w:rFonts w:eastAsia="Times New Roman" w:cs="Times New Roman"/>
          <w:color w:val="auto"/>
          <w:lang w:eastAsia="ru-RU"/>
        </w:rPr>
        <w:t>Петрівської</w:t>
      </w:r>
      <w:proofErr w:type="spellEnd"/>
      <w:r w:rsidR="00F31679" w:rsidRPr="0068131A">
        <w:rPr>
          <w:rFonts w:eastAsia="Times New Roman" w:cs="Times New Roman"/>
          <w:color w:val="auto"/>
          <w:lang w:eastAsia="ru-RU"/>
        </w:rPr>
        <w:t xml:space="preserve"> селищної територіальної громади, в особі </w:t>
      </w:r>
      <w:proofErr w:type="spellStart"/>
      <w:r w:rsidR="00F31679" w:rsidRPr="0068131A">
        <w:rPr>
          <w:rFonts w:eastAsia="Times New Roman" w:cs="Times New Roman"/>
          <w:color w:val="auto"/>
          <w:lang w:eastAsia="ru-RU"/>
        </w:rPr>
        <w:t>Петрівської</w:t>
      </w:r>
      <w:proofErr w:type="spellEnd"/>
      <w:r w:rsidR="00F31679" w:rsidRPr="0068131A">
        <w:rPr>
          <w:rFonts w:eastAsia="Times New Roman" w:cs="Times New Roman"/>
          <w:color w:val="auto"/>
          <w:lang w:eastAsia="ru-RU"/>
        </w:rPr>
        <w:t xml:space="preserve"> селищної ради Олександрійського району Кіровоградської області, </w:t>
      </w:r>
      <w:r w:rsidR="00F31679" w:rsidRPr="0068131A">
        <w:rPr>
          <w:rFonts w:cs="Times New Roman"/>
        </w:rPr>
        <w:t xml:space="preserve">на земельну ділянку </w:t>
      </w:r>
      <w:r w:rsidR="00B22D14">
        <w:rPr>
          <w:rFonts w:cs="Times New Roman"/>
        </w:rPr>
        <w:t>загальною площею</w:t>
      </w:r>
      <w:r w:rsidR="007B1347">
        <w:rPr>
          <w:rFonts w:cs="Times New Roman"/>
        </w:rPr>
        <w:t xml:space="preserve"> </w:t>
      </w:r>
      <w:r w:rsidR="00B22D14">
        <w:rPr>
          <w:rFonts w:cs="Times New Roman"/>
          <w:color w:val="auto"/>
          <w:shd w:val="clear" w:color="auto" w:fill="FFFFFF"/>
        </w:rPr>
        <w:t>0,0120 га</w:t>
      </w:r>
      <w:r w:rsidR="00B22D14" w:rsidRPr="00DC4D1E">
        <w:rPr>
          <w:rFonts w:cs="Times New Roman"/>
          <w:color w:val="auto"/>
          <w:shd w:val="clear" w:color="auto" w:fill="FFFFFF"/>
        </w:rPr>
        <w:t>,</w:t>
      </w:r>
      <w:r w:rsidR="007B1347">
        <w:rPr>
          <w:rFonts w:cs="Times New Roman"/>
          <w:color w:val="auto"/>
          <w:shd w:val="clear" w:color="auto" w:fill="FFFFFF"/>
        </w:rPr>
        <w:t xml:space="preserve"> </w:t>
      </w:r>
      <w:r w:rsidR="00B22D14">
        <w:rPr>
          <w:rFonts w:eastAsia="Times New Roman" w:cs="Times New Roman"/>
          <w:szCs w:val="24"/>
        </w:rPr>
        <w:t>для будівництва та обслуговування будівель торгівлі, з кадастровим номером</w:t>
      </w:r>
      <w:r w:rsidR="007B1347">
        <w:rPr>
          <w:rFonts w:eastAsia="Times New Roman" w:cs="Times New Roman"/>
          <w:szCs w:val="24"/>
        </w:rPr>
        <w:t xml:space="preserve"> </w:t>
      </w:r>
      <w:r w:rsidR="00B22D14" w:rsidRPr="00DF4D9C">
        <w:rPr>
          <w:rFonts w:eastAsia="Times New Roman" w:cs="Times New Roman"/>
          <w:szCs w:val="24"/>
        </w:rPr>
        <w:t>35249</w:t>
      </w:r>
      <w:r w:rsidR="00B22D14">
        <w:rPr>
          <w:rFonts w:eastAsia="Times New Roman" w:cs="Times New Roman"/>
          <w:szCs w:val="24"/>
        </w:rPr>
        <w:t>551</w:t>
      </w:r>
      <w:r w:rsidR="00B22D14" w:rsidRPr="00DF4D9C">
        <w:rPr>
          <w:rFonts w:eastAsia="Times New Roman" w:cs="Times New Roman"/>
          <w:szCs w:val="24"/>
        </w:rPr>
        <w:t>00:5</w:t>
      </w:r>
      <w:r w:rsidR="00B22D14">
        <w:rPr>
          <w:rFonts w:eastAsia="Times New Roman" w:cs="Times New Roman"/>
          <w:szCs w:val="24"/>
        </w:rPr>
        <w:t>0</w:t>
      </w:r>
      <w:r w:rsidR="00B22D14" w:rsidRPr="00DF4D9C">
        <w:rPr>
          <w:rFonts w:eastAsia="Times New Roman" w:cs="Times New Roman"/>
          <w:szCs w:val="24"/>
        </w:rPr>
        <w:t>:</w:t>
      </w:r>
      <w:r w:rsidR="00B22D14">
        <w:rPr>
          <w:rFonts w:eastAsia="Times New Roman" w:cs="Times New Roman"/>
          <w:szCs w:val="24"/>
        </w:rPr>
        <w:t>073</w:t>
      </w:r>
      <w:r w:rsidR="00B22D14" w:rsidRPr="00DF4D9C">
        <w:rPr>
          <w:rFonts w:eastAsia="Times New Roman" w:cs="Times New Roman"/>
          <w:szCs w:val="24"/>
        </w:rPr>
        <w:t>:</w:t>
      </w:r>
      <w:r w:rsidR="00B22D14">
        <w:rPr>
          <w:rFonts w:eastAsia="Times New Roman" w:cs="Times New Roman"/>
          <w:szCs w:val="24"/>
        </w:rPr>
        <w:t>0005</w:t>
      </w:r>
      <w:r w:rsidR="00B22D14">
        <w:rPr>
          <w:rFonts w:cs="Times New Roman"/>
          <w:color w:val="auto"/>
          <w:shd w:val="clear" w:color="auto" w:fill="FFFFFF"/>
        </w:rPr>
        <w:t>,</w:t>
      </w:r>
      <w:r w:rsidR="007B1347">
        <w:rPr>
          <w:rFonts w:cs="Times New Roman"/>
          <w:color w:val="auto"/>
          <w:shd w:val="clear" w:color="auto" w:fill="FFFFFF"/>
        </w:rPr>
        <w:t xml:space="preserve"> </w:t>
      </w:r>
      <w:r w:rsidR="00B22D14">
        <w:rPr>
          <w:rFonts w:cs="Times New Roman"/>
          <w:color w:val="auto"/>
          <w:shd w:val="clear" w:color="auto" w:fill="FFFFFF"/>
        </w:rPr>
        <w:t>код КВЦПЗД -</w:t>
      </w:r>
      <w:r w:rsidR="007B1347">
        <w:rPr>
          <w:rFonts w:cs="Times New Roman"/>
          <w:color w:val="auto"/>
          <w:shd w:val="clear" w:color="auto" w:fill="FFFFFF"/>
        </w:rPr>
        <w:t xml:space="preserve"> </w:t>
      </w:r>
      <w:r w:rsidR="00B22D14">
        <w:rPr>
          <w:rFonts w:cs="Times New Roman"/>
          <w:color w:val="auto"/>
          <w:shd w:val="clear" w:color="auto" w:fill="FFFFFF"/>
        </w:rPr>
        <w:t>03.07, із земель житлової та громадської забудови комунальної власності, за адресою: вул. Каштанова, 13,</w:t>
      </w:r>
      <w:r w:rsidR="007B1347">
        <w:rPr>
          <w:rFonts w:cs="Times New Roman"/>
          <w:color w:val="auto"/>
          <w:shd w:val="clear" w:color="auto" w:fill="FFFFFF"/>
        </w:rPr>
        <w:t xml:space="preserve"> </w:t>
      </w:r>
      <w:r w:rsidR="00B22D14">
        <w:rPr>
          <w:rFonts w:cs="Times New Roman"/>
          <w:color w:val="auto"/>
          <w:shd w:val="clear" w:color="auto" w:fill="FFFFFF"/>
        </w:rPr>
        <w:t>с-ще Петрове</w:t>
      </w:r>
      <w:r w:rsidR="007B1347">
        <w:rPr>
          <w:rFonts w:cs="Times New Roman"/>
          <w:color w:val="auto"/>
          <w:shd w:val="clear" w:color="auto" w:fill="FFFFFF"/>
        </w:rPr>
        <w:t xml:space="preserve"> </w:t>
      </w:r>
      <w:r w:rsidR="00B22D14">
        <w:rPr>
          <w:rFonts w:cs="Times New Roman"/>
          <w:color w:val="auto"/>
          <w:shd w:val="clear" w:color="auto" w:fill="FFFFFF"/>
        </w:rPr>
        <w:t xml:space="preserve">на території </w:t>
      </w:r>
      <w:proofErr w:type="spellStart"/>
      <w:r w:rsidR="00B22D14">
        <w:rPr>
          <w:rFonts w:cs="Times New Roman"/>
          <w:color w:val="auto"/>
          <w:shd w:val="clear" w:color="auto" w:fill="FFFFFF"/>
        </w:rPr>
        <w:t>Петрівської</w:t>
      </w:r>
      <w:proofErr w:type="spellEnd"/>
      <w:r w:rsidR="00B22D14">
        <w:rPr>
          <w:rFonts w:cs="Times New Roman"/>
          <w:color w:val="auto"/>
          <w:shd w:val="clear" w:color="auto" w:fill="FFFFFF"/>
        </w:rPr>
        <w:t xml:space="preserve"> селищної територіальної громади Олександрійського району Кіровоградської області.</w:t>
      </w:r>
    </w:p>
    <w:p w:rsidR="00DD7ED6" w:rsidRDefault="00BB7346" w:rsidP="007B1347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 xml:space="preserve">2. </w:t>
      </w:r>
      <w:r w:rsidR="008852CC" w:rsidRPr="008852CC">
        <w:rPr>
          <w:rFonts w:eastAsia="Times New Roman" w:cs="Times New Roman"/>
          <w:color w:val="auto"/>
          <w:lang w:eastAsia="ru-RU"/>
        </w:rPr>
        <w:t xml:space="preserve">Передати </w:t>
      </w:r>
      <w:r w:rsidR="00AF47C4">
        <w:rPr>
          <w:rFonts w:eastAsia="Times New Roman" w:cs="Times New Roman"/>
          <w:szCs w:val="24"/>
        </w:rPr>
        <w:t>громадян</w:t>
      </w:r>
      <w:r w:rsidR="008B63CF">
        <w:rPr>
          <w:rFonts w:eastAsia="Times New Roman" w:cs="Times New Roman"/>
          <w:szCs w:val="24"/>
        </w:rPr>
        <w:t>ці</w:t>
      </w:r>
      <w:r w:rsidR="007B1347">
        <w:rPr>
          <w:rFonts w:eastAsia="Times New Roman" w:cs="Times New Roman"/>
          <w:szCs w:val="24"/>
        </w:rPr>
        <w:t xml:space="preserve"> </w:t>
      </w:r>
      <w:proofErr w:type="spellStart"/>
      <w:r w:rsidR="008B63CF">
        <w:rPr>
          <w:rFonts w:eastAsia="Times New Roman" w:cs="Times New Roman"/>
          <w:szCs w:val="24"/>
        </w:rPr>
        <w:t>Мерві</w:t>
      </w:r>
      <w:proofErr w:type="spellEnd"/>
      <w:r w:rsidR="008B63CF">
        <w:rPr>
          <w:rFonts w:eastAsia="Times New Roman" w:cs="Times New Roman"/>
          <w:szCs w:val="24"/>
        </w:rPr>
        <w:t xml:space="preserve"> Любові Володимирівні</w:t>
      </w:r>
      <w:r w:rsidR="007B1347">
        <w:rPr>
          <w:rFonts w:eastAsia="Times New Roman" w:cs="Times New Roman"/>
          <w:szCs w:val="24"/>
        </w:rPr>
        <w:t xml:space="preserve"> </w:t>
      </w:r>
      <w:r w:rsidR="003626E0">
        <w:rPr>
          <w:rFonts w:cs="Times New Roman"/>
          <w:color w:val="auto"/>
          <w:szCs w:val="24"/>
        </w:rPr>
        <w:t xml:space="preserve">(РНОКПП </w:t>
      </w:r>
      <w:r w:rsidR="008B63CF">
        <w:rPr>
          <w:rFonts w:cs="Times New Roman"/>
          <w:color w:val="auto"/>
          <w:szCs w:val="24"/>
        </w:rPr>
        <w:t>2422605320</w:t>
      </w:r>
      <w:r w:rsidR="003626E0">
        <w:rPr>
          <w:rFonts w:cs="Times New Roman"/>
          <w:color w:val="auto"/>
          <w:szCs w:val="24"/>
        </w:rPr>
        <w:t xml:space="preserve">) </w:t>
      </w:r>
      <w:r w:rsidR="008852CC" w:rsidRPr="008852CC">
        <w:rPr>
          <w:rFonts w:cs="Times New Roman"/>
        </w:rPr>
        <w:t>в оренду</w:t>
      </w:r>
      <w:r w:rsidR="00AC2D2D" w:rsidRPr="00B22D14">
        <w:rPr>
          <w:rFonts w:cs="Times New Roman"/>
        </w:rPr>
        <w:t>,</w:t>
      </w:r>
      <w:r w:rsidR="008852CC" w:rsidRPr="008852CC">
        <w:rPr>
          <w:rFonts w:cs="Times New Roman"/>
        </w:rPr>
        <w:t xml:space="preserve"> терміном </w:t>
      </w:r>
      <w:r w:rsidR="00DD6E0A" w:rsidRPr="00554A55">
        <w:rPr>
          <w:rFonts w:cs="Times New Roman"/>
          <w:color w:val="auto"/>
          <w:szCs w:val="24"/>
          <w:shd w:val="clear" w:color="auto" w:fill="FFFFFF"/>
        </w:rPr>
        <w:t xml:space="preserve">на </w:t>
      </w:r>
      <w:r w:rsidR="00DD6E0A" w:rsidRPr="00554A55">
        <w:rPr>
          <w:color w:val="auto"/>
          <w:szCs w:val="24"/>
        </w:rPr>
        <w:t xml:space="preserve">49 (сорок дев’ять) </w:t>
      </w:r>
      <w:r w:rsidR="00DD6E0A" w:rsidRPr="00554A55">
        <w:rPr>
          <w:rFonts w:cs="Times New Roman"/>
          <w:color w:val="auto"/>
          <w:szCs w:val="24"/>
        </w:rPr>
        <w:t>років</w:t>
      </w:r>
      <w:r w:rsidR="00AC2D2D" w:rsidRPr="00B22D14">
        <w:rPr>
          <w:rFonts w:cs="Times New Roman"/>
        </w:rPr>
        <w:t>,</w:t>
      </w:r>
      <w:r w:rsidR="007B1347">
        <w:rPr>
          <w:rFonts w:cs="Times New Roman"/>
        </w:rPr>
        <w:t xml:space="preserve"> </w:t>
      </w:r>
      <w:r w:rsidR="00DD7ED6">
        <w:rPr>
          <w:rFonts w:eastAsia="Times New Roman" w:cs="Times New Roman"/>
          <w:color w:val="auto"/>
          <w:lang w:eastAsia="ru-RU"/>
        </w:rPr>
        <w:t xml:space="preserve">земельну ділянку </w:t>
      </w:r>
      <w:r w:rsidR="00DD7ED6">
        <w:rPr>
          <w:rFonts w:cs="Times New Roman"/>
        </w:rPr>
        <w:t>загальною площею</w:t>
      </w:r>
      <w:r w:rsidR="007B1347">
        <w:rPr>
          <w:rFonts w:cs="Times New Roman"/>
        </w:rPr>
        <w:t xml:space="preserve"> </w:t>
      </w:r>
      <w:r w:rsidR="005A10AC">
        <w:rPr>
          <w:rFonts w:cs="Times New Roman"/>
          <w:color w:val="auto"/>
          <w:shd w:val="clear" w:color="auto" w:fill="FFFFFF"/>
        </w:rPr>
        <w:t>0,</w:t>
      </w:r>
      <w:r w:rsidR="002344FC">
        <w:rPr>
          <w:rFonts w:cs="Times New Roman"/>
          <w:color w:val="auto"/>
          <w:shd w:val="clear" w:color="auto" w:fill="FFFFFF"/>
        </w:rPr>
        <w:t>0</w:t>
      </w:r>
      <w:r w:rsidR="008334F4">
        <w:rPr>
          <w:rFonts w:cs="Times New Roman"/>
          <w:color w:val="auto"/>
          <w:shd w:val="clear" w:color="auto" w:fill="FFFFFF"/>
        </w:rPr>
        <w:t>120</w:t>
      </w:r>
      <w:r w:rsidR="00DD7ED6">
        <w:rPr>
          <w:rFonts w:cs="Times New Roman"/>
          <w:color w:val="auto"/>
          <w:shd w:val="clear" w:color="auto" w:fill="FFFFFF"/>
        </w:rPr>
        <w:t xml:space="preserve"> га</w:t>
      </w:r>
      <w:r w:rsidR="00DD7ED6" w:rsidRPr="00DC4D1E">
        <w:rPr>
          <w:rFonts w:cs="Times New Roman"/>
          <w:color w:val="auto"/>
          <w:shd w:val="clear" w:color="auto" w:fill="FFFFFF"/>
        </w:rPr>
        <w:t>,</w:t>
      </w:r>
      <w:r w:rsidR="007B1347">
        <w:rPr>
          <w:rFonts w:cs="Times New Roman"/>
          <w:color w:val="auto"/>
          <w:shd w:val="clear" w:color="auto" w:fill="FFFFFF"/>
        </w:rPr>
        <w:t xml:space="preserve"> </w:t>
      </w:r>
      <w:r w:rsidR="008F11A0">
        <w:rPr>
          <w:rFonts w:eastAsia="Times New Roman" w:cs="Times New Roman"/>
          <w:szCs w:val="24"/>
        </w:rPr>
        <w:t>дл</w:t>
      </w:r>
      <w:r w:rsidR="005A10AC">
        <w:rPr>
          <w:rFonts w:eastAsia="Times New Roman" w:cs="Times New Roman"/>
          <w:szCs w:val="24"/>
        </w:rPr>
        <w:t xml:space="preserve">я </w:t>
      </w:r>
      <w:r w:rsidR="008B63CF">
        <w:rPr>
          <w:rFonts w:eastAsia="Times New Roman" w:cs="Times New Roman"/>
          <w:szCs w:val="24"/>
        </w:rPr>
        <w:t>будівництва та обслуговування будівель торгівлі</w:t>
      </w:r>
      <w:r w:rsidR="00DD6E0A">
        <w:rPr>
          <w:rFonts w:eastAsia="Times New Roman" w:cs="Times New Roman"/>
          <w:szCs w:val="24"/>
        </w:rPr>
        <w:t>,</w:t>
      </w:r>
      <w:r w:rsidR="005A10AC">
        <w:rPr>
          <w:rFonts w:eastAsia="Times New Roman" w:cs="Times New Roman"/>
          <w:szCs w:val="24"/>
        </w:rPr>
        <w:t xml:space="preserve"> з кадастровим номером</w:t>
      </w:r>
      <w:r w:rsidR="007B1347">
        <w:rPr>
          <w:rFonts w:eastAsia="Times New Roman" w:cs="Times New Roman"/>
          <w:szCs w:val="24"/>
        </w:rPr>
        <w:t xml:space="preserve"> </w:t>
      </w:r>
      <w:r w:rsidR="00DD7ED6" w:rsidRPr="00DF4D9C">
        <w:rPr>
          <w:rFonts w:eastAsia="Times New Roman" w:cs="Times New Roman"/>
          <w:szCs w:val="24"/>
        </w:rPr>
        <w:t>35249</w:t>
      </w:r>
      <w:r w:rsidR="002344FC">
        <w:rPr>
          <w:rFonts w:eastAsia="Times New Roman" w:cs="Times New Roman"/>
          <w:szCs w:val="24"/>
        </w:rPr>
        <w:t>551</w:t>
      </w:r>
      <w:r w:rsidR="00DD7ED6" w:rsidRPr="00DF4D9C">
        <w:rPr>
          <w:rFonts w:eastAsia="Times New Roman" w:cs="Times New Roman"/>
          <w:szCs w:val="24"/>
        </w:rPr>
        <w:t>00:5</w:t>
      </w:r>
      <w:r w:rsidR="002344FC">
        <w:rPr>
          <w:rFonts w:eastAsia="Times New Roman" w:cs="Times New Roman"/>
          <w:szCs w:val="24"/>
        </w:rPr>
        <w:t>0</w:t>
      </w:r>
      <w:r w:rsidR="00DD7ED6" w:rsidRPr="00DF4D9C">
        <w:rPr>
          <w:rFonts w:eastAsia="Times New Roman" w:cs="Times New Roman"/>
          <w:szCs w:val="24"/>
        </w:rPr>
        <w:t>:</w:t>
      </w:r>
      <w:r w:rsidR="008B63CF">
        <w:rPr>
          <w:rFonts w:eastAsia="Times New Roman" w:cs="Times New Roman"/>
          <w:szCs w:val="24"/>
        </w:rPr>
        <w:t>073</w:t>
      </w:r>
      <w:r w:rsidR="00DD7ED6" w:rsidRPr="00DF4D9C">
        <w:rPr>
          <w:rFonts w:eastAsia="Times New Roman" w:cs="Times New Roman"/>
          <w:szCs w:val="24"/>
        </w:rPr>
        <w:t>:</w:t>
      </w:r>
      <w:r w:rsidR="005A10AC">
        <w:rPr>
          <w:rFonts w:eastAsia="Times New Roman" w:cs="Times New Roman"/>
          <w:szCs w:val="24"/>
        </w:rPr>
        <w:t>0</w:t>
      </w:r>
      <w:r w:rsidR="002344FC">
        <w:rPr>
          <w:rFonts w:eastAsia="Times New Roman" w:cs="Times New Roman"/>
          <w:szCs w:val="24"/>
        </w:rPr>
        <w:t>0</w:t>
      </w:r>
      <w:r w:rsidR="008B63CF">
        <w:rPr>
          <w:rFonts w:eastAsia="Times New Roman" w:cs="Times New Roman"/>
          <w:szCs w:val="24"/>
        </w:rPr>
        <w:t>0</w:t>
      </w:r>
      <w:r w:rsidR="008334F4">
        <w:rPr>
          <w:rFonts w:eastAsia="Times New Roman" w:cs="Times New Roman"/>
          <w:szCs w:val="24"/>
        </w:rPr>
        <w:t>5</w:t>
      </w:r>
      <w:r w:rsidR="00DD7ED6">
        <w:rPr>
          <w:rFonts w:cs="Times New Roman"/>
          <w:color w:val="auto"/>
          <w:shd w:val="clear" w:color="auto" w:fill="FFFFFF"/>
        </w:rPr>
        <w:t>,</w:t>
      </w:r>
      <w:r w:rsidR="007B1347">
        <w:rPr>
          <w:rFonts w:cs="Times New Roman"/>
          <w:color w:val="auto"/>
          <w:shd w:val="clear" w:color="auto" w:fill="FFFFFF"/>
        </w:rPr>
        <w:t xml:space="preserve"> </w:t>
      </w:r>
      <w:r w:rsidR="00DD7ED6">
        <w:rPr>
          <w:rFonts w:cs="Times New Roman"/>
          <w:color w:val="auto"/>
          <w:shd w:val="clear" w:color="auto" w:fill="FFFFFF"/>
        </w:rPr>
        <w:t xml:space="preserve">код КВЦПЗД </w:t>
      </w:r>
      <w:r w:rsidR="008F11A0">
        <w:rPr>
          <w:rFonts w:cs="Times New Roman"/>
          <w:color w:val="auto"/>
          <w:shd w:val="clear" w:color="auto" w:fill="FFFFFF"/>
        </w:rPr>
        <w:t>-</w:t>
      </w:r>
      <w:r w:rsidR="005A10AC">
        <w:rPr>
          <w:rFonts w:cs="Times New Roman"/>
          <w:color w:val="auto"/>
          <w:shd w:val="clear" w:color="auto" w:fill="FFFFFF"/>
        </w:rPr>
        <w:t>0</w:t>
      </w:r>
      <w:r w:rsidR="008B63CF">
        <w:rPr>
          <w:rFonts w:cs="Times New Roman"/>
          <w:color w:val="auto"/>
          <w:shd w:val="clear" w:color="auto" w:fill="FFFFFF"/>
        </w:rPr>
        <w:t>3</w:t>
      </w:r>
      <w:r w:rsidR="005A10AC">
        <w:rPr>
          <w:rFonts w:cs="Times New Roman"/>
          <w:color w:val="auto"/>
          <w:shd w:val="clear" w:color="auto" w:fill="FFFFFF"/>
        </w:rPr>
        <w:t>.07</w:t>
      </w:r>
      <w:r w:rsidR="00DD7ED6">
        <w:rPr>
          <w:rFonts w:cs="Times New Roman"/>
          <w:color w:val="auto"/>
          <w:shd w:val="clear" w:color="auto" w:fill="FFFFFF"/>
        </w:rPr>
        <w:t xml:space="preserve">, із земель </w:t>
      </w:r>
      <w:r w:rsidR="008B63CF">
        <w:rPr>
          <w:rFonts w:cs="Times New Roman"/>
          <w:color w:val="auto"/>
          <w:shd w:val="clear" w:color="auto" w:fill="FFFFFF"/>
        </w:rPr>
        <w:t>житлової та громадської забудови</w:t>
      </w:r>
      <w:r w:rsidR="00DD7ED6">
        <w:rPr>
          <w:rFonts w:cs="Times New Roman"/>
          <w:color w:val="auto"/>
          <w:shd w:val="clear" w:color="auto" w:fill="FFFFFF"/>
        </w:rPr>
        <w:t xml:space="preserve"> комунальної власності, за адресою: </w:t>
      </w:r>
      <w:r w:rsidR="004621E3">
        <w:rPr>
          <w:rFonts w:cs="Times New Roman"/>
          <w:color w:val="auto"/>
          <w:shd w:val="clear" w:color="auto" w:fill="FFFFFF"/>
        </w:rPr>
        <w:t>вул. Каштанова, 13,</w:t>
      </w:r>
      <w:r w:rsidR="007B1347">
        <w:rPr>
          <w:rFonts w:cs="Times New Roman"/>
          <w:color w:val="auto"/>
          <w:shd w:val="clear" w:color="auto" w:fill="FFFFFF"/>
        </w:rPr>
        <w:t xml:space="preserve"> </w:t>
      </w:r>
      <w:r w:rsidR="004621E3">
        <w:rPr>
          <w:rFonts w:cs="Times New Roman"/>
          <w:color w:val="auto"/>
          <w:shd w:val="clear" w:color="auto" w:fill="FFFFFF"/>
        </w:rPr>
        <w:t>с-ще Петрове</w:t>
      </w:r>
      <w:r w:rsidR="007B1347">
        <w:rPr>
          <w:rFonts w:cs="Times New Roman"/>
          <w:color w:val="auto"/>
          <w:shd w:val="clear" w:color="auto" w:fill="FFFFFF"/>
        </w:rPr>
        <w:t xml:space="preserve"> </w:t>
      </w:r>
      <w:r w:rsidR="00DD7ED6">
        <w:rPr>
          <w:rFonts w:cs="Times New Roman"/>
          <w:color w:val="auto"/>
          <w:shd w:val="clear" w:color="auto" w:fill="FFFFFF"/>
        </w:rPr>
        <w:t xml:space="preserve">на території </w:t>
      </w:r>
      <w:proofErr w:type="spellStart"/>
      <w:r w:rsidR="00DD7ED6">
        <w:rPr>
          <w:rFonts w:cs="Times New Roman"/>
          <w:color w:val="auto"/>
          <w:shd w:val="clear" w:color="auto" w:fill="FFFFFF"/>
        </w:rPr>
        <w:lastRenderedPageBreak/>
        <w:t>Петрівської</w:t>
      </w:r>
      <w:proofErr w:type="spellEnd"/>
      <w:r w:rsidR="00DD7ED6">
        <w:rPr>
          <w:rFonts w:cs="Times New Roman"/>
          <w:color w:val="auto"/>
          <w:shd w:val="clear" w:color="auto" w:fill="FFFFFF"/>
        </w:rPr>
        <w:t xml:space="preserve"> селищної територіальної громади Олександрійського району Кіровоградської області.</w:t>
      </w:r>
    </w:p>
    <w:p w:rsidR="00B22D14" w:rsidRDefault="00B22D14" w:rsidP="007B1347">
      <w:pPr>
        <w:spacing w:line="240" w:lineRule="auto"/>
        <w:ind w:firstLine="567"/>
        <w:rPr>
          <w:rFonts w:eastAsia="Calibri"/>
          <w:color w:val="auto"/>
          <w:lang w:eastAsia="en-US"/>
        </w:rPr>
      </w:pPr>
      <w:r>
        <w:rPr>
          <w:rFonts w:eastAsia="Times New Roman" w:cs="Times New Roman"/>
          <w:szCs w:val="24"/>
        </w:rPr>
        <w:t>3</w:t>
      </w:r>
      <w:r w:rsidRPr="008852CC">
        <w:rPr>
          <w:rFonts w:eastAsia="Times New Roman" w:cs="Times New Roman"/>
          <w:szCs w:val="24"/>
        </w:rPr>
        <w:t xml:space="preserve">. Встановити орендну плату </w:t>
      </w:r>
      <w:r>
        <w:rPr>
          <w:rFonts w:eastAsia="Calibri"/>
          <w:color w:val="auto"/>
          <w:lang w:eastAsia="en-US"/>
        </w:rPr>
        <w:t>у грошовій формі в розмірі 12 % (дванадцять)</w:t>
      </w:r>
      <w:r w:rsidRPr="00A834B7">
        <w:rPr>
          <w:rFonts w:eastAsia="Calibri"/>
          <w:color w:val="auto"/>
          <w:lang w:eastAsia="en-US"/>
        </w:rPr>
        <w:t xml:space="preserve"> відсотків від нормативної гро</w:t>
      </w:r>
      <w:r>
        <w:rPr>
          <w:rFonts w:eastAsia="Calibri"/>
          <w:color w:val="auto"/>
          <w:lang w:eastAsia="en-US"/>
        </w:rPr>
        <w:t xml:space="preserve">шової оцінки земельної ділянки, </w:t>
      </w:r>
      <w:r w:rsidRPr="00A834B7">
        <w:rPr>
          <w:rFonts w:eastAsia="Calibri"/>
          <w:color w:val="auto"/>
          <w:lang w:eastAsia="en-US"/>
        </w:rPr>
        <w:t>з урахуванням її цільового призначення та коефіцієнтів щорічної індексації.</w:t>
      </w:r>
    </w:p>
    <w:p w:rsidR="00B54B6C" w:rsidRDefault="00F31679" w:rsidP="007B1347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</w:t>
      </w:r>
      <w:r w:rsidR="00B54B6C">
        <w:rPr>
          <w:rFonts w:eastAsia="Calibri" w:cs="Times New Roman"/>
          <w:color w:val="auto"/>
          <w:lang w:eastAsia="en-US"/>
        </w:rPr>
        <w:t>. Зобов’язати Орендаря:</w:t>
      </w:r>
    </w:p>
    <w:p w:rsidR="00B54B6C" w:rsidRDefault="00F31679" w:rsidP="007B1347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</w:t>
      </w:r>
      <w:r w:rsidR="00B54B6C">
        <w:rPr>
          <w:rFonts w:eastAsia="Calibri" w:cs="Times New Roman"/>
          <w:color w:val="auto"/>
          <w:lang w:eastAsia="en-US"/>
        </w:rPr>
        <w:t xml:space="preserve">.1. Протягом 1 місяця з дати набрання цим рішенням законної сили укласти Договір оренди землі на зазначену в пункті </w:t>
      </w:r>
      <w:r w:rsidR="003A094D">
        <w:rPr>
          <w:rFonts w:eastAsia="Calibri" w:cs="Times New Roman"/>
          <w:color w:val="auto"/>
          <w:lang w:eastAsia="en-US"/>
        </w:rPr>
        <w:t>2</w:t>
      </w:r>
      <w:r w:rsidR="00B54B6C">
        <w:rPr>
          <w:rFonts w:eastAsia="Calibri" w:cs="Times New Roman"/>
          <w:color w:val="auto"/>
          <w:lang w:eastAsia="en-US"/>
        </w:rPr>
        <w:t xml:space="preserve"> цього рішення земельну ділянку;</w:t>
      </w:r>
    </w:p>
    <w:p w:rsidR="00B54B6C" w:rsidRDefault="00F31679" w:rsidP="007B1347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</w:t>
      </w:r>
      <w:r w:rsidR="00B54B6C">
        <w:rPr>
          <w:rFonts w:eastAsia="Calibri" w:cs="Times New Roman"/>
          <w:color w:val="auto"/>
          <w:lang w:eastAsia="en-US"/>
        </w:rPr>
        <w:t>.2. Протягом 60 календарних днів з дати укладання Договору оренди, здійснити державну реєстрацію іншого речового права - права оренди та повідомити Орендодавця про державну реєстрацію не пізніше наступного робочого дня після вчинення реєстраційних дій з наданням копій підтверджуючих документів;</w:t>
      </w:r>
    </w:p>
    <w:p w:rsidR="00B54B6C" w:rsidRDefault="00F31679" w:rsidP="007B1347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</w:t>
      </w:r>
      <w:r w:rsidR="00B54B6C">
        <w:rPr>
          <w:rFonts w:eastAsia="Calibri" w:cs="Times New Roman"/>
          <w:color w:val="auto"/>
          <w:lang w:eastAsia="en-US"/>
        </w:rPr>
        <w:t>.3. Викон</w:t>
      </w:r>
      <w:bookmarkStart w:id="1" w:name="_GoBack"/>
      <w:bookmarkEnd w:id="1"/>
      <w:r w:rsidR="00B54B6C">
        <w:rPr>
          <w:rFonts w:eastAsia="Calibri" w:cs="Times New Roman"/>
          <w:color w:val="auto"/>
          <w:lang w:eastAsia="en-US"/>
        </w:rPr>
        <w:t>увати та дотримуватись вимог статей 95, 96 Земельного кодексу України та статті 25 Закону України «Про оренду землі» щодо прав і обов’язків землекористувачів.</w:t>
      </w:r>
    </w:p>
    <w:p w:rsidR="00B54B6C" w:rsidRPr="00DF4939" w:rsidRDefault="00F31679" w:rsidP="007B1347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color w:val="auto"/>
          <w:lang w:eastAsia="en-US"/>
        </w:rPr>
        <w:t>5</w:t>
      </w:r>
      <w:r w:rsidR="00B54B6C">
        <w:rPr>
          <w:rFonts w:eastAsia="Calibri" w:cs="Times New Roman"/>
          <w:color w:val="auto"/>
          <w:lang w:eastAsia="en-US"/>
        </w:rPr>
        <w:t xml:space="preserve">. У випадку невиконання умов пункту </w:t>
      </w:r>
      <w:r w:rsidR="003A094D">
        <w:rPr>
          <w:rFonts w:eastAsia="Calibri" w:cs="Times New Roman"/>
          <w:color w:val="auto"/>
          <w:lang w:eastAsia="en-US"/>
        </w:rPr>
        <w:t>4</w:t>
      </w:r>
      <w:r w:rsidR="00B54B6C">
        <w:rPr>
          <w:rFonts w:eastAsia="Calibri" w:cs="Times New Roman"/>
          <w:color w:val="auto"/>
          <w:lang w:eastAsia="en-US"/>
        </w:rPr>
        <w:t>, дане рішення втрачає чинність.</w:t>
      </w:r>
    </w:p>
    <w:p w:rsidR="00B54B6C" w:rsidRPr="002E0A9D" w:rsidRDefault="00F31679" w:rsidP="007B1347">
      <w:pPr>
        <w:tabs>
          <w:tab w:val="left" w:pos="426"/>
        </w:tabs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MS Mincho" w:cs="Times New Roman"/>
          <w:szCs w:val="24"/>
          <w:lang w:eastAsia="ru-RU"/>
        </w:rPr>
        <w:t>6</w:t>
      </w:r>
      <w:r w:rsidR="00B54B6C" w:rsidRPr="002E0A9D">
        <w:rPr>
          <w:rFonts w:eastAsia="MS Mincho" w:cs="Times New Roman"/>
          <w:szCs w:val="24"/>
          <w:lang w:eastAsia="ru-RU"/>
        </w:rPr>
        <w:t xml:space="preserve">. </w:t>
      </w:r>
      <w:r w:rsidR="00B54B6C" w:rsidRPr="002E0A9D">
        <w:rPr>
          <w:rFonts w:eastAsia="Calibri" w:cs="Times New Roman"/>
          <w:lang w:eastAsia="en-US"/>
        </w:rPr>
        <w:t xml:space="preserve">Уповноважити </w:t>
      </w:r>
      <w:proofErr w:type="spellStart"/>
      <w:r w:rsidR="00B54B6C" w:rsidRPr="002E0A9D">
        <w:rPr>
          <w:rFonts w:eastAsia="Calibri" w:cs="Times New Roman"/>
          <w:lang w:eastAsia="en-US"/>
        </w:rPr>
        <w:t>Петрівського</w:t>
      </w:r>
      <w:proofErr w:type="spellEnd"/>
      <w:r w:rsidR="00B54B6C" w:rsidRPr="002E0A9D">
        <w:rPr>
          <w:rFonts w:eastAsia="Calibri" w:cs="Times New Roman"/>
          <w:lang w:eastAsia="en-US"/>
        </w:rPr>
        <w:t xml:space="preserve"> селищного голову </w:t>
      </w:r>
      <w:proofErr w:type="spellStart"/>
      <w:r w:rsidR="008C4F40">
        <w:rPr>
          <w:rFonts w:eastAsia="Calibri" w:cs="Times New Roman"/>
          <w:lang w:eastAsia="en-US"/>
        </w:rPr>
        <w:t>Тилик</w:t>
      </w:r>
      <w:proofErr w:type="spellEnd"/>
      <w:r w:rsidR="008C4F40">
        <w:rPr>
          <w:rFonts w:eastAsia="Calibri" w:cs="Times New Roman"/>
          <w:lang w:eastAsia="en-US"/>
        </w:rPr>
        <w:t xml:space="preserve"> Світлану Олександрівну</w:t>
      </w:r>
      <w:r w:rsidR="00B54B6C" w:rsidRPr="002E0A9D">
        <w:rPr>
          <w:rFonts w:eastAsia="Calibri" w:cs="Times New Roman"/>
          <w:lang w:eastAsia="en-US"/>
        </w:rPr>
        <w:t xml:space="preserve"> укласти </w:t>
      </w:r>
      <w:r w:rsidR="00B54B6C" w:rsidRPr="002E0A9D">
        <w:rPr>
          <w:rFonts w:eastAsia="Times New Roman" w:cs="Times New Roman"/>
        </w:rPr>
        <w:t xml:space="preserve">та підписати </w:t>
      </w:r>
      <w:r w:rsidR="00B54B6C" w:rsidRPr="002E0A9D">
        <w:rPr>
          <w:rFonts w:eastAsia="Calibri" w:cs="Times New Roman"/>
          <w:lang w:eastAsia="en-US"/>
        </w:rPr>
        <w:t xml:space="preserve">від імені </w:t>
      </w:r>
      <w:proofErr w:type="spellStart"/>
      <w:r w:rsidR="00B54B6C" w:rsidRPr="002E0A9D">
        <w:rPr>
          <w:rFonts w:eastAsia="Calibri" w:cs="Times New Roman"/>
          <w:lang w:eastAsia="en-US"/>
        </w:rPr>
        <w:t>Петрівської</w:t>
      </w:r>
      <w:proofErr w:type="spellEnd"/>
      <w:r w:rsidR="00B54B6C" w:rsidRPr="002E0A9D">
        <w:rPr>
          <w:rFonts w:eastAsia="Calibri" w:cs="Times New Roman"/>
          <w:lang w:eastAsia="en-US"/>
        </w:rPr>
        <w:t xml:space="preserve"> селищної ради</w:t>
      </w:r>
      <w:r w:rsidR="008C4F40">
        <w:rPr>
          <w:rFonts w:eastAsia="Calibri" w:cs="Times New Roman"/>
          <w:lang w:eastAsia="en-US"/>
        </w:rPr>
        <w:t xml:space="preserve"> Д</w:t>
      </w:r>
      <w:r w:rsidR="00C57E1E">
        <w:rPr>
          <w:rFonts w:eastAsia="Calibri" w:cs="Times New Roman"/>
          <w:lang w:eastAsia="en-US"/>
        </w:rPr>
        <w:t>оговір</w:t>
      </w:r>
      <w:r w:rsidR="008C4F40">
        <w:rPr>
          <w:rFonts w:eastAsia="Calibri" w:cs="Times New Roman"/>
          <w:lang w:eastAsia="en-US"/>
        </w:rPr>
        <w:t xml:space="preserve"> оренди землі</w:t>
      </w:r>
      <w:r w:rsidR="00B54B6C" w:rsidRPr="002E0A9D">
        <w:rPr>
          <w:rFonts w:eastAsia="Calibri" w:cs="Times New Roman"/>
          <w:lang w:eastAsia="en-US"/>
        </w:rPr>
        <w:t xml:space="preserve"> з </w:t>
      </w:r>
      <w:r w:rsidR="008C4F40">
        <w:rPr>
          <w:rFonts w:eastAsia="Sylfaen" w:cs="Times New Roman"/>
          <w:color w:val="auto"/>
        </w:rPr>
        <w:t>громадян</w:t>
      </w:r>
      <w:r w:rsidR="00F57A11">
        <w:rPr>
          <w:rFonts w:eastAsia="Sylfaen" w:cs="Times New Roman"/>
          <w:color w:val="auto"/>
        </w:rPr>
        <w:t>кою</w:t>
      </w:r>
      <w:r w:rsidR="007B1347">
        <w:rPr>
          <w:rFonts w:eastAsia="Sylfaen" w:cs="Times New Roman"/>
          <w:color w:val="auto"/>
        </w:rPr>
        <w:t xml:space="preserve"> </w:t>
      </w:r>
      <w:proofErr w:type="spellStart"/>
      <w:r w:rsidR="00F57A11">
        <w:rPr>
          <w:rFonts w:eastAsia="Times New Roman" w:cs="Times New Roman"/>
          <w:szCs w:val="24"/>
        </w:rPr>
        <w:t>Мервою</w:t>
      </w:r>
      <w:proofErr w:type="spellEnd"/>
      <w:r w:rsidR="007B1347">
        <w:rPr>
          <w:rFonts w:eastAsia="Times New Roman" w:cs="Times New Roman"/>
          <w:szCs w:val="24"/>
        </w:rPr>
        <w:t xml:space="preserve"> </w:t>
      </w:r>
      <w:r w:rsidR="003A094D">
        <w:rPr>
          <w:rFonts w:eastAsia="Times New Roman" w:cs="Times New Roman"/>
          <w:szCs w:val="24"/>
        </w:rPr>
        <w:t>Любов’ю</w:t>
      </w:r>
      <w:r w:rsidR="00F57A11">
        <w:rPr>
          <w:rFonts w:eastAsia="Times New Roman" w:cs="Times New Roman"/>
          <w:szCs w:val="24"/>
        </w:rPr>
        <w:t xml:space="preserve"> Володимирівною</w:t>
      </w:r>
      <w:r w:rsidR="008C4F40">
        <w:rPr>
          <w:rFonts w:eastAsia="Calibri" w:cs="Times New Roman"/>
          <w:lang w:eastAsia="en-US"/>
        </w:rPr>
        <w:t>.</w:t>
      </w:r>
    </w:p>
    <w:p w:rsidR="00B54B6C" w:rsidRDefault="00B54B6C" w:rsidP="00F41BA0">
      <w:pPr>
        <w:spacing w:line="240" w:lineRule="auto"/>
        <w:ind w:right="101" w:firstLine="720"/>
        <w:rPr>
          <w:rFonts w:eastAsia="Times New Roman" w:cs="Times New Roman"/>
          <w:szCs w:val="24"/>
        </w:rPr>
      </w:pPr>
    </w:p>
    <w:p w:rsidR="007B1347" w:rsidRDefault="007B1347" w:rsidP="00F41BA0">
      <w:pPr>
        <w:spacing w:line="240" w:lineRule="auto"/>
        <w:ind w:right="101" w:firstLine="720"/>
        <w:rPr>
          <w:rFonts w:eastAsia="Times New Roman" w:cs="Times New Roman"/>
          <w:szCs w:val="24"/>
        </w:rPr>
      </w:pPr>
    </w:p>
    <w:p w:rsidR="007B1347" w:rsidRPr="008852CC" w:rsidRDefault="007B1347" w:rsidP="00F41BA0">
      <w:pPr>
        <w:spacing w:line="240" w:lineRule="auto"/>
        <w:ind w:right="101" w:firstLine="720"/>
        <w:rPr>
          <w:rFonts w:eastAsia="Times New Roman" w:cs="Times New Roman"/>
          <w:szCs w:val="24"/>
        </w:rPr>
      </w:pPr>
    </w:p>
    <w:p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A914F0">
        <w:rPr>
          <w:b/>
        </w:rPr>
        <w:tab/>
      </w:r>
      <w:r w:rsidR="00A914F0">
        <w:rPr>
          <w:b/>
        </w:rPr>
        <w:tab/>
      </w:r>
      <w:r w:rsidR="00A914F0">
        <w:rPr>
          <w:b/>
        </w:rPr>
        <w:tab/>
      </w:r>
      <w:r w:rsidR="00A914F0">
        <w:rPr>
          <w:b/>
        </w:rPr>
        <w:tab/>
      </w:r>
      <w:r w:rsidR="00A914F0">
        <w:rPr>
          <w:b/>
        </w:rPr>
        <w:tab/>
      </w:r>
      <w:r w:rsidR="00A914F0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FB2FD8">
      <w:headerReference w:type="default" r:id="rId8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FD8" w:rsidRDefault="00FB2FD8" w:rsidP="00FB2FD8">
      <w:pPr>
        <w:spacing w:line="240" w:lineRule="auto"/>
      </w:pPr>
      <w:r>
        <w:separator/>
      </w:r>
    </w:p>
  </w:endnote>
  <w:endnote w:type="continuationSeparator" w:id="0">
    <w:p w:rsidR="00FB2FD8" w:rsidRDefault="00FB2FD8" w:rsidP="00FB2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FD8" w:rsidRDefault="00FB2FD8" w:rsidP="00FB2FD8">
      <w:pPr>
        <w:spacing w:line="240" w:lineRule="auto"/>
      </w:pPr>
      <w:r>
        <w:separator/>
      </w:r>
    </w:p>
  </w:footnote>
  <w:footnote w:type="continuationSeparator" w:id="0">
    <w:p w:rsidR="00FB2FD8" w:rsidRDefault="00FB2FD8" w:rsidP="00FB2F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040735"/>
      <w:docPartObj>
        <w:docPartGallery w:val="Page Numbers (Top of Page)"/>
        <w:docPartUnique/>
      </w:docPartObj>
    </w:sdtPr>
    <w:sdtContent>
      <w:p w:rsidR="00FB2FD8" w:rsidRDefault="00FB2FD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2FD8">
          <w:rPr>
            <w:noProof/>
            <w:lang w:val="ru-RU"/>
          </w:rPr>
          <w:t>2</w:t>
        </w:r>
        <w:r>
          <w:fldChar w:fldCharType="end"/>
        </w:r>
      </w:p>
    </w:sdtContent>
  </w:sdt>
  <w:p w:rsidR="00FB2FD8" w:rsidRDefault="00FB2FD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514"/>
    <w:rsid w:val="00043626"/>
    <w:rsid w:val="0006193E"/>
    <w:rsid w:val="000A2D75"/>
    <w:rsid w:val="000D12B1"/>
    <w:rsid w:val="000E3F7A"/>
    <w:rsid w:val="001036F4"/>
    <w:rsid w:val="00145BE7"/>
    <w:rsid w:val="00150006"/>
    <w:rsid w:val="001648C4"/>
    <w:rsid w:val="001B609D"/>
    <w:rsid w:val="001B7049"/>
    <w:rsid w:val="001C5335"/>
    <w:rsid w:val="002175ED"/>
    <w:rsid w:val="002276ED"/>
    <w:rsid w:val="002344FC"/>
    <w:rsid w:val="00236061"/>
    <w:rsid w:val="002520B8"/>
    <w:rsid w:val="00266455"/>
    <w:rsid w:val="002E0AA3"/>
    <w:rsid w:val="003556E4"/>
    <w:rsid w:val="003626E0"/>
    <w:rsid w:val="00380453"/>
    <w:rsid w:val="003A094D"/>
    <w:rsid w:val="003A1EAB"/>
    <w:rsid w:val="003D6774"/>
    <w:rsid w:val="003E62B4"/>
    <w:rsid w:val="0042582F"/>
    <w:rsid w:val="00432837"/>
    <w:rsid w:val="00461C7F"/>
    <w:rsid w:val="004621E3"/>
    <w:rsid w:val="00483BAE"/>
    <w:rsid w:val="004E1C98"/>
    <w:rsid w:val="004F0613"/>
    <w:rsid w:val="004F1980"/>
    <w:rsid w:val="004F7722"/>
    <w:rsid w:val="00526791"/>
    <w:rsid w:val="00545340"/>
    <w:rsid w:val="00567969"/>
    <w:rsid w:val="005A10AC"/>
    <w:rsid w:val="005A1B32"/>
    <w:rsid w:val="005C4F4B"/>
    <w:rsid w:val="0060432E"/>
    <w:rsid w:val="00613718"/>
    <w:rsid w:val="0063539F"/>
    <w:rsid w:val="00643694"/>
    <w:rsid w:val="00650514"/>
    <w:rsid w:val="00653283"/>
    <w:rsid w:val="00656CE1"/>
    <w:rsid w:val="006820B5"/>
    <w:rsid w:val="006A1A9B"/>
    <w:rsid w:val="006A62F6"/>
    <w:rsid w:val="006A6E30"/>
    <w:rsid w:val="006C51B4"/>
    <w:rsid w:val="006E5545"/>
    <w:rsid w:val="00702BB5"/>
    <w:rsid w:val="00765E12"/>
    <w:rsid w:val="007A4CE9"/>
    <w:rsid w:val="007B1347"/>
    <w:rsid w:val="007B24BF"/>
    <w:rsid w:val="007B38D4"/>
    <w:rsid w:val="007F126F"/>
    <w:rsid w:val="00805C3E"/>
    <w:rsid w:val="008062EE"/>
    <w:rsid w:val="0083188F"/>
    <w:rsid w:val="008334F4"/>
    <w:rsid w:val="00871D93"/>
    <w:rsid w:val="00883209"/>
    <w:rsid w:val="008852CC"/>
    <w:rsid w:val="00893B09"/>
    <w:rsid w:val="008A25D1"/>
    <w:rsid w:val="008B292D"/>
    <w:rsid w:val="008B2C79"/>
    <w:rsid w:val="008B63CF"/>
    <w:rsid w:val="008B7868"/>
    <w:rsid w:val="008C4F40"/>
    <w:rsid w:val="008D0482"/>
    <w:rsid w:val="008D13D9"/>
    <w:rsid w:val="008F11A0"/>
    <w:rsid w:val="009201D8"/>
    <w:rsid w:val="009365FB"/>
    <w:rsid w:val="00950808"/>
    <w:rsid w:val="0098238B"/>
    <w:rsid w:val="009969C2"/>
    <w:rsid w:val="009A00F6"/>
    <w:rsid w:val="009C5DB9"/>
    <w:rsid w:val="00A048FB"/>
    <w:rsid w:val="00A4317A"/>
    <w:rsid w:val="00A443E7"/>
    <w:rsid w:val="00A534A5"/>
    <w:rsid w:val="00A62EE6"/>
    <w:rsid w:val="00A914F0"/>
    <w:rsid w:val="00AC2387"/>
    <w:rsid w:val="00AC2D2D"/>
    <w:rsid w:val="00AE1BBE"/>
    <w:rsid w:val="00AF47C4"/>
    <w:rsid w:val="00B13B75"/>
    <w:rsid w:val="00B224A0"/>
    <w:rsid w:val="00B22D14"/>
    <w:rsid w:val="00B375E8"/>
    <w:rsid w:val="00B37C8D"/>
    <w:rsid w:val="00B5450E"/>
    <w:rsid w:val="00B54B6C"/>
    <w:rsid w:val="00B8356F"/>
    <w:rsid w:val="00B926A6"/>
    <w:rsid w:val="00BB385E"/>
    <w:rsid w:val="00BB7346"/>
    <w:rsid w:val="00BF1864"/>
    <w:rsid w:val="00C51B11"/>
    <w:rsid w:val="00C57E1E"/>
    <w:rsid w:val="00C95F45"/>
    <w:rsid w:val="00CA39DA"/>
    <w:rsid w:val="00CA6AA1"/>
    <w:rsid w:val="00CC1E9C"/>
    <w:rsid w:val="00CC7FED"/>
    <w:rsid w:val="00D1303B"/>
    <w:rsid w:val="00D23FCD"/>
    <w:rsid w:val="00D35254"/>
    <w:rsid w:val="00D47A44"/>
    <w:rsid w:val="00D534D4"/>
    <w:rsid w:val="00D66A35"/>
    <w:rsid w:val="00D96063"/>
    <w:rsid w:val="00DD6E0A"/>
    <w:rsid w:val="00DD7ED6"/>
    <w:rsid w:val="00DE708A"/>
    <w:rsid w:val="00DF4D9C"/>
    <w:rsid w:val="00E06306"/>
    <w:rsid w:val="00E10342"/>
    <w:rsid w:val="00E17EB0"/>
    <w:rsid w:val="00E40EB8"/>
    <w:rsid w:val="00EB3717"/>
    <w:rsid w:val="00ED75FD"/>
    <w:rsid w:val="00EE0E72"/>
    <w:rsid w:val="00EF6768"/>
    <w:rsid w:val="00F10F67"/>
    <w:rsid w:val="00F1765B"/>
    <w:rsid w:val="00F31679"/>
    <w:rsid w:val="00F41BA0"/>
    <w:rsid w:val="00F43211"/>
    <w:rsid w:val="00F53F0B"/>
    <w:rsid w:val="00F57A11"/>
    <w:rsid w:val="00F60939"/>
    <w:rsid w:val="00F84B34"/>
    <w:rsid w:val="00FA10F2"/>
    <w:rsid w:val="00FA2AD9"/>
    <w:rsid w:val="00FB2FD8"/>
    <w:rsid w:val="00FB328D"/>
    <w:rsid w:val="00FB5075"/>
    <w:rsid w:val="00FB7E97"/>
    <w:rsid w:val="00FC5526"/>
    <w:rsid w:val="00FC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FB2FD8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2FD8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FB2FD8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2FD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38</TotalTime>
  <Pages>2</Pages>
  <Words>2335</Words>
  <Characters>1332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13</cp:revision>
  <cp:lastPrinted>2026-06-12T05:30:00Z</cp:lastPrinted>
  <dcterms:created xsi:type="dcterms:W3CDTF">2026-06-10T11:43:00Z</dcterms:created>
  <dcterms:modified xsi:type="dcterms:W3CDTF">2026-07-02T13:25:00Z</dcterms:modified>
</cp:coreProperties>
</file>