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49" w:rsidRPr="00CA18F7" w:rsidRDefault="001C4C49" w:rsidP="001C4C49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A18F7">
        <w:rPr>
          <w:rFonts w:ascii="Times New Roman" w:hAnsi="Times New Roman" w:cs="Times New Roman"/>
          <w:sz w:val="24"/>
          <w:szCs w:val="24"/>
        </w:rPr>
        <w:object w:dxaOrig="570" w:dyaOrig="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4.55pt;height:45.35pt" o:ole="" fillcolor="window">
            <v:imagedata r:id="rId6" o:title=""/>
          </v:shape>
          <o:OLEObject Type="Embed" ProgID="Word.Picture.8" ShapeID="_x0000_i1027" DrawAspect="Content" ObjectID="_1846840593" r:id="rId7"/>
        </w:object>
      </w:r>
    </w:p>
    <w:p w:rsidR="001C4C49" w:rsidRPr="00CA18F7" w:rsidRDefault="001C4C49" w:rsidP="001C4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ПЕТРІВСЬКА СЕЛИЩНА РАДА</w:t>
      </w:r>
    </w:p>
    <w:p w:rsidR="001C4C49" w:rsidRPr="00CA18F7" w:rsidRDefault="001C4C49" w:rsidP="001C4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ОЛЕКСАНДРІЙСЬКОГО РАЙОНУ</w:t>
      </w:r>
    </w:p>
    <w:p w:rsidR="001C4C49" w:rsidRPr="00CA18F7" w:rsidRDefault="001C4C49" w:rsidP="001C4C49">
      <w:pPr>
        <w:pStyle w:val="1"/>
        <w:spacing w:before="0"/>
        <w:rPr>
          <w:caps/>
          <w:spacing w:val="0"/>
          <w:sz w:val="24"/>
          <w:szCs w:val="24"/>
        </w:rPr>
      </w:pPr>
      <w:r w:rsidRPr="00CA18F7">
        <w:rPr>
          <w:caps/>
          <w:spacing w:val="0"/>
          <w:sz w:val="24"/>
          <w:szCs w:val="24"/>
        </w:rPr>
        <w:t>Кіровоградської області</w:t>
      </w:r>
    </w:p>
    <w:p w:rsidR="001C4C49" w:rsidRPr="00CA18F7" w:rsidRDefault="001C4C49" w:rsidP="001C4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p w:rsidR="001C4C49" w:rsidRPr="00CA18F7" w:rsidRDefault="001C4C49" w:rsidP="001C4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C49" w:rsidRPr="00CA18F7" w:rsidRDefault="001C4C49" w:rsidP="001C4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Святкова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7, с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елище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18F7">
        <w:rPr>
          <w:rFonts w:ascii="Times New Roman" w:hAnsi="Times New Roman" w:cs="Times New Roman"/>
          <w:sz w:val="24"/>
          <w:szCs w:val="24"/>
        </w:rPr>
        <w:t>Петрове, 28300, тел./факс (05237) 9-72-60, 9-70-73</w:t>
      </w:r>
    </w:p>
    <w:p w:rsidR="001C4C49" w:rsidRPr="00CA18F7" w:rsidRDefault="001C4C49" w:rsidP="001C4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18F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18F7">
        <w:rPr>
          <w:rFonts w:ascii="Times New Roman" w:hAnsi="Times New Roman" w:cs="Times New Roman"/>
          <w:sz w:val="24"/>
          <w:szCs w:val="24"/>
        </w:rPr>
        <w:t>-</w:t>
      </w:r>
      <w:r w:rsidRPr="00CA18F7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CA18F7">
        <w:rPr>
          <w:rFonts w:ascii="Times New Roman" w:hAnsi="Times New Roman" w:cs="Times New Roman"/>
          <w:sz w:val="24"/>
          <w:szCs w:val="24"/>
        </w:rPr>
        <w:t xml:space="preserve">: </w:t>
      </w:r>
      <w:r w:rsidRPr="00CA18F7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el</w:t>
      </w:r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rada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petrovo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ukr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net</w:t>
      </w:r>
      <w:r w:rsidRPr="00CA18F7">
        <w:rPr>
          <w:rFonts w:ascii="Times New Roman" w:hAnsi="Times New Roman" w:cs="Times New Roman"/>
          <w:sz w:val="24"/>
          <w:szCs w:val="24"/>
        </w:rPr>
        <w:t>, код в ЄДРПОУ 04364199</w:t>
      </w:r>
    </w:p>
    <w:tbl>
      <w:tblPr>
        <w:tblW w:w="0" w:type="auto"/>
        <w:jc w:val="center"/>
        <w:tblInd w:w="-15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1C4C49" w:rsidRPr="00CA18F7" w:rsidTr="00F65591">
        <w:trPr>
          <w:trHeight w:val="34"/>
          <w:jc w:val="center"/>
        </w:trPr>
        <w:tc>
          <w:tcPr>
            <w:tcW w:w="9582" w:type="dxa"/>
            <w:tcBorders>
              <w:left w:val="nil"/>
              <w:bottom w:val="nil"/>
              <w:right w:val="nil"/>
            </w:tcBorders>
          </w:tcPr>
          <w:p w:rsidR="001C4C49" w:rsidRPr="00320BE9" w:rsidRDefault="001C4C49" w:rsidP="00F65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1C4C49" w:rsidRDefault="001C4C49" w:rsidP="001C4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:rsidR="001C4C49" w:rsidRDefault="001C4C49" w:rsidP="001C4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49" w:rsidRPr="005C400F" w:rsidRDefault="001C4C49" w:rsidP="001C4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49" w:rsidRPr="00140934" w:rsidRDefault="001C4C49" w:rsidP="001C4C49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________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Pr="00DB6D0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селище Петрове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____</w:t>
      </w:r>
    </w:p>
    <w:p w:rsidR="001C4C49" w:rsidRPr="005C400F" w:rsidRDefault="001C4C49" w:rsidP="001C4C49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</w:pPr>
    </w:p>
    <w:p w:rsidR="00C31E79" w:rsidRPr="001C4C49" w:rsidRDefault="00C31E79" w:rsidP="00C31E79">
      <w:pPr>
        <w:spacing w:after="0" w:line="240" w:lineRule="auto"/>
        <w:ind w:left="-142" w:right="-1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val="uk-UA" w:eastAsia="uk-UA"/>
        </w:rPr>
      </w:pPr>
    </w:p>
    <w:p w:rsidR="00906211" w:rsidRPr="001C4C49" w:rsidRDefault="00906211" w:rsidP="00906211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5C16" w:rsidRPr="001C4C49" w:rsidRDefault="00435C16" w:rsidP="00435C16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>Про схвалення прогнозу бюджету</w:t>
      </w:r>
    </w:p>
    <w:p w:rsidR="00435C16" w:rsidRPr="001C4C49" w:rsidRDefault="00435C16" w:rsidP="00435C16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>Петрівської селищної територіальної</w:t>
      </w:r>
    </w:p>
    <w:p w:rsidR="00906211" w:rsidRPr="001C4C49" w:rsidRDefault="00435C16" w:rsidP="00435C16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>громади на 202</w:t>
      </w:r>
      <w:r w:rsidR="001C4C49" w:rsidRPr="001C4C49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>-202</w:t>
      </w:r>
      <w:r w:rsidR="001C4C49" w:rsidRPr="001C4C49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роки</w:t>
      </w:r>
    </w:p>
    <w:p w:rsidR="00906211" w:rsidRPr="001C4C49" w:rsidRDefault="00906211" w:rsidP="00906211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:rsidR="00435C16" w:rsidRPr="001C4C49" w:rsidRDefault="00435C16" w:rsidP="000E00CC">
      <w:pPr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:rsidR="00906211" w:rsidRPr="001C4C49" w:rsidRDefault="00906211" w:rsidP="000E00CC">
      <w:pPr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Pr="001C4C49">
        <w:rPr>
          <w:rFonts w:ascii="Times New Roman" w:eastAsia="MS Mincho" w:hAnsi="Times New Roman"/>
          <w:sz w:val="24"/>
          <w:szCs w:val="24"/>
          <w:lang w:val="uk-UA"/>
        </w:rPr>
        <w:tab/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Відповідно до </w:t>
      </w:r>
      <w:r w:rsidR="000B1FBA" w:rsidRPr="001C4C49">
        <w:rPr>
          <w:rFonts w:ascii="Times New Roman" w:eastAsia="MS Mincho" w:hAnsi="Times New Roman"/>
          <w:sz w:val="24"/>
          <w:szCs w:val="24"/>
          <w:lang w:val="uk-UA"/>
        </w:rPr>
        <w:t>статей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  75</w:t>
      </w:r>
      <w:r w:rsidR="00435C16" w:rsidRPr="001C4C49">
        <w:rPr>
          <w:rFonts w:ascii="Times New Roman" w:eastAsia="MS Mincho" w:hAnsi="Times New Roman"/>
          <w:szCs w:val="24"/>
          <w:vertAlign w:val="superscript"/>
          <w:lang w:val="uk-UA"/>
        </w:rPr>
        <w:t>1</w:t>
      </w:r>
      <w:r w:rsidR="00197BD8" w:rsidRPr="001C4C49">
        <w:rPr>
          <w:rFonts w:ascii="Times New Roman" w:eastAsia="MS Mincho" w:hAnsi="Times New Roman"/>
          <w:sz w:val="24"/>
          <w:szCs w:val="24"/>
          <w:lang w:val="uk-UA"/>
        </w:rPr>
        <w:t>, 75</w:t>
      </w:r>
      <w:r w:rsidR="00197BD8" w:rsidRPr="001C4C49">
        <w:rPr>
          <w:rFonts w:ascii="Times New Roman" w:eastAsia="MS Mincho" w:hAnsi="Times New Roman"/>
          <w:sz w:val="24"/>
          <w:szCs w:val="24"/>
          <w:vertAlign w:val="superscript"/>
          <w:lang w:val="uk-UA"/>
        </w:rPr>
        <w:t>2</w:t>
      </w:r>
      <w:r w:rsidR="00435C16" w:rsidRPr="001C4C49">
        <w:rPr>
          <w:rFonts w:ascii="Times New Roman" w:eastAsia="MS Mincho" w:hAnsi="Times New Roman"/>
          <w:sz w:val="24"/>
          <w:szCs w:val="24"/>
          <w:vertAlign w:val="superscript"/>
          <w:lang w:val="uk-UA"/>
        </w:rPr>
        <w:t xml:space="preserve"> 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>Бюджетного кодексу України, статті 28 Закону України «Про місцеве самоврядування в Україні», на виконання Плану з</w:t>
      </w:r>
      <w:r w:rsidR="00C519E5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аходів щодо складання прогнозу 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>бюджету Петрівської селищної територіальної громади на 202</w:t>
      </w:r>
      <w:r w:rsidR="001C4C49" w:rsidRPr="001C4C49">
        <w:rPr>
          <w:rFonts w:ascii="Times New Roman" w:eastAsia="MS Mincho" w:hAnsi="Times New Roman"/>
          <w:sz w:val="24"/>
          <w:szCs w:val="24"/>
          <w:lang w:val="uk-UA"/>
        </w:rPr>
        <w:t>7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>-202</w:t>
      </w:r>
      <w:r w:rsidR="001C4C49" w:rsidRPr="001C4C49">
        <w:rPr>
          <w:rFonts w:ascii="Times New Roman" w:eastAsia="MS Mincho" w:hAnsi="Times New Roman"/>
          <w:sz w:val="24"/>
          <w:szCs w:val="24"/>
          <w:lang w:val="uk-UA"/>
        </w:rPr>
        <w:t>9</w:t>
      </w:r>
      <w:r w:rsidR="006C5211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 роки, затвердженого рішенням в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иконавчого комітету Петрівської селищної ради від </w:t>
      </w:r>
      <w:r w:rsidR="00DC49BB" w:rsidRPr="001C4C49">
        <w:rPr>
          <w:rFonts w:ascii="Times New Roman" w:eastAsia="MS Mincho" w:hAnsi="Times New Roman"/>
          <w:sz w:val="24"/>
          <w:szCs w:val="24"/>
          <w:lang w:val="uk-UA"/>
        </w:rPr>
        <w:t>2</w:t>
      </w:r>
      <w:r w:rsidR="001C4C49" w:rsidRPr="001C4C49">
        <w:rPr>
          <w:rFonts w:ascii="Times New Roman" w:eastAsia="MS Mincho" w:hAnsi="Times New Roman"/>
          <w:sz w:val="24"/>
          <w:szCs w:val="24"/>
          <w:lang w:val="uk-UA"/>
        </w:rPr>
        <w:t>7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="00DC49BB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травня </w:t>
      </w:r>
      <w:r w:rsidR="006C5211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        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>202</w:t>
      </w:r>
      <w:r w:rsidR="001C4C49" w:rsidRPr="001C4C49">
        <w:rPr>
          <w:rFonts w:ascii="Times New Roman" w:eastAsia="MS Mincho" w:hAnsi="Times New Roman"/>
          <w:sz w:val="24"/>
          <w:szCs w:val="24"/>
          <w:lang w:val="uk-UA"/>
        </w:rPr>
        <w:t>6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 року №</w:t>
      </w:r>
      <w:r w:rsidR="00DC49BB" w:rsidRPr="001C4C49">
        <w:rPr>
          <w:rFonts w:ascii="Times New Roman" w:eastAsia="MS Mincho" w:hAnsi="Times New Roman"/>
          <w:sz w:val="24"/>
          <w:szCs w:val="24"/>
          <w:lang w:val="uk-UA"/>
        </w:rPr>
        <w:t>2</w:t>
      </w:r>
      <w:r w:rsidR="001C4C49" w:rsidRPr="001C4C49">
        <w:rPr>
          <w:rFonts w:ascii="Times New Roman" w:eastAsia="MS Mincho" w:hAnsi="Times New Roman"/>
          <w:sz w:val="24"/>
          <w:szCs w:val="24"/>
          <w:lang w:val="uk-UA"/>
        </w:rPr>
        <w:t>64</w:t>
      </w:r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, виконавчий комітет </w:t>
      </w:r>
      <w:proofErr w:type="spellStart"/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>Петрівської</w:t>
      </w:r>
      <w:proofErr w:type="spellEnd"/>
      <w:r w:rsidR="00435C16" w:rsidRPr="001C4C49">
        <w:rPr>
          <w:rFonts w:ascii="Times New Roman" w:eastAsia="MS Mincho" w:hAnsi="Times New Roman"/>
          <w:sz w:val="24"/>
          <w:szCs w:val="24"/>
          <w:lang w:val="uk-UA"/>
        </w:rPr>
        <w:t xml:space="preserve"> селищної ради</w:t>
      </w:r>
    </w:p>
    <w:p w:rsidR="00906211" w:rsidRPr="001C4C49" w:rsidRDefault="00906211" w:rsidP="00EF2B16">
      <w:pPr>
        <w:spacing w:after="0" w:line="240" w:lineRule="auto"/>
        <w:ind w:left="-142" w:firstLine="284"/>
        <w:jc w:val="center"/>
        <w:rPr>
          <w:rFonts w:ascii="Times New Roman" w:eastAsia="MS Mincho" w:hAnsi="Times New Roman"/>
          <w:b/>
          <w:sz w:val="24"/>
          <w:szCs w:val="24"/>
          <w:lang w:val="uk-UA"/>
        </w:rPr>
      </w:pPr>
    </w:p>
    <w:p w:rsidR="00906211" w:rsidRPr="001C4C49" w:rsidRDefault="00906211" w:rsidP="00906211">
      <w:pPr>
        <w:spacing w:after="0" w:line="240" w:lineRule="auto"/>
        <w:ind w:left="-142" w:right="-1" w:firstLine="284"/>
        <w:jc w:val="center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1C4C49">
        <w:rPr>
          <w:rFonts w:ascii="Times New Roman" w:eastAsia="MS Mincho" w:hAnsi="Times New Roman"/>
          <w:b/>
          <w:sz w:val="24"/>
          <w:szCs w:val="24"/>
          <w:lang w:val="uk-UA"/>
        </w:rPr>
        <w:t>В И Р І Ш И В:</w:t>
      </w:r>
    </w:p>
    <w:p w:rsidR="00906211" w:rsidRPr="001C4C49" w:rsidRDefault="00906211" w:rsidP="00906211">
      <w:pPr>
        <w:tabs>
          <w:tab w:val="num" w:pos="-567"/>
          <w:tab w:val="left" w:pos="5670"/>
        </w:tabs>
        <w:spacing w:after="0" w:line="240" w:lineRule="auto"/>
        <w:ind w:right="-36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:rsidR="00435C16" w:rsidRPr="001C4C49" w:rsidRDefault="00435C16" w:rsidP="00435C16">
      <w:pPr>
        <w:pStyle w:val="a3"/>
        <w:numPr>
          <w:ilvl w:val="0"/>
          <w:numId w:val="1"/>
        </w:numPr>
        <w:tabs>
          <w:tab w:val="num" w:pos="-567"/>
        </w:tabs>
        <w:ind w:left="-142" w:right="-36" w:firstLine="568"/>
        <w:rPr>
          <w:szCs w:val="24"/>
        </w:rPr>
      </w:pPr>
      <w:r w:rsidRPr="001C4C49">
        <w:rPr>
          <w:szCs w:val="24"/>
        </w:rPr>
        <w:t>Схвалити прогноз бюджету Петрівської селищної територіальної громади на                            202</w:t>
      </w:r>
      <w:r w:rsidR="001C4C49" w:rsidRPr="001C4C49">
        <w:rPr>
          <w:szCs w:val="24"/>
        </w:rPr>
        <w:t>7</w:t>
      </w:r>
      <w:r w:rsidRPr="001C4C49">
        <w:rPr>
          <w:szCs w:val="24"/>
        </w:rPr>
        <w:t>-202</w:t>
      </w:r>
      <w:r w:rsidR="001C4C49" w:rsidRPr="001C4C49">
        <w:rPr>
          <w:szCs w:val="24"/>
        </w:rPr>
        <w:t>9</w:t>
      </w:r>
      <w:r w:rsidRPr="001C4C49">
        <w:rPr>
          <w:szCs w:val="24"/>
        </w:rPr>
        <w:t xml:space="preserve"> роки, що додається. </w:t>
      </w:r>
    </w:p>
    <w:p w:rsidR="00C519E5" w:rsidRPr="001C4C49" w:rsidRDefault="00435C16" w:rsidP="00435C16">
      <w:pPr>
        <w:pStyle w:val="a3"/>
        <w:numPr>
          <w:ilvl w:val="0"/>
          <w:numId w:val="1"/>
        </w:numPr>
        <w:ind w:left="-142" w:right="-36" w:firstLine="568"/>
        <w:rPr>
          <w:szCs w:val="24"/>
        </w:rPr>
      </w:pPr>
      <w:r w:rsidRPr="001C4C49">
        <w:rPr>
          <w:szCs w:val="24"/>
        </w:rPr>
        <w:t xml:space="preserve"> Фінансовому управлінню П</w:t>
      </w:r>
      <w:bookmarkStart w:id="0" w:name="_GoBack"/>
      <w:bookmarkEnd w:id="0"/>
      <w:r w:rsidRPr="001C4C49">
        <w:rPr>
          <w:szCs w:val="24"/>
        </w:rPr>
        <w:t xml:space="preserve">етрівської селищної ради </w:t>
      </w:r>
      <w:r w:rsidR="00C519E5" w:rsidRPr="001C4C49">
        <w:rPr>
          <w:szCs w:val="24"/>
        </w:rPr>
        <w:t>прогноз бюджету Петрівської с</w:t>
      </w:r>
      <w:r w:rsidR="00C17A4D" w:rsidRPr="001C4C49">
        <w:rPr>
          <w:szCs w:val="24"/>
        </w:rPr>
        <w:t xml:space="preserve">елищної територіальної громади </w:t>
      </w:r>
      <w:r w:rsidR="00C519E5" w:rsidRPr="001C4C49">
        <w:rPr>
          <w:szCs w:val="24"/>
        </w:rPr>
        <w:t>на 202</w:t>
      </w:r>
      <w:r w:rsidR="001C4C49" w:rsidRPr="001C4C49">
        <w:rPr>
          <w:szCs w:val="24"/>
        </w:rPr>
        <w:t>7</w:t>
      </w:r>
      <w:r w:rsidR="00C519E5" w:rsidRPr="001C4C49">
        <w:rPr>
          <w:szCs w:val="24"/>
        </w:rPr>
        <w:t>-202</w:t>
      </w:r>
      <w:r w:rsidR="001C4C49" w:rsidRPr="001C4C49">
        <w:rPr>
          <w:szCs w:val="24"/>
        </w:rPr>
        <w:t>9</w:t>
      </w:r>
      <w:r w:rsidR="00C519E5" w:rsidRPr="001C4C49">
        <w:rPr>
          <w:szCs w:val="24"/>
        </w:rPr>
        <w:t xml:space="preserve"> роки, схвалений виконавчим комітетом Петрівської селищної ради, разом із фінансово-економічним обґрунтуванням подати на розгляд до Петрівської селищної ради.</w:t>
      </w:r>
    </w:p>
    <w:p w:rsidR="00C519E5" w:rsidRPr="001C4C49" w:rsidRDefault="00C519E5" w:rsidP="00C519E5">
      <w:pPr>
        <w:pStyle w:val="a3"/>
        <w:ind w:left="426" w:right="-36"/>
        <w:rPr>
          <w:szCs w:val="24"/>
        </w:rPr>
      </w:pPr>
    </w:p>
    <w:p w:rsidR="00906211" w:rsidRPr="001C4C49" w:rsidRDefault="00906211" w:rsidP="00EF2B16">
      <w:pPr>
        <w:spacing w:after="0" w:line="240" w:lineRule="auto"/>
        <w:ind w:left="-142" w:right="-142"/>
        <w:rPr>
          <w:rFonts w:ascii="Times New Roman" w:hAnsi="Times New Roman"/>
          <w:b/>
          <w:sz w:val="24"/>
          <w:szCs w:val="24"/>
          <w:lang w:val="uk-UA"/>
        </w:rPr>
      </w:pPr>
    </w:p>
    <w:p w:rsidR="00906211" w:rsidRPr="001C4C49" w:rsidRDefault="00906211" w:rsidP="00EF2B16">
      <w:pPr>
        <w:spacing w:after="0" w:line="240" w:lineRule="auto"/>
        <w:ind w:left="-142" w:right="-142"/>
        <w:rPr>
          <w:rFonts w:ascii="Times New Roman" w:hAnsi="Times New Roman"/>
          <w:b/>
          <w:sz w:val="24"/>
          <w:szCs w:val="24"/>
          <w:lang w:val="uk-UA"/>
        </w:rPr>
      </w:pPr>
    </w:p>
    <w:p w:rsidR="00906211" w:rsidRPr="001C4C49" w:rsidRDefault="00906211" w:rsidP="00EF2B1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06211" w:rsidRPr="00064B00" w:rsidRDefault="00906211" w:rsidP="00906211">
      <w:pPr>
        <w:ind w:hanging="14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>Селищний голова</w:t>
      </w: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35C16" w:rsidRPr="001C4C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Pr="001C4C49">
        <w:rPr>
          <w:rFonts w:ascii="Times New Roman" w:hAnsi="Times New Roman" w:cs="Times New Roman"/>
          <w:b/>
          <w:sz w:val="24"/>
          <w:szCs w:val="24"/>
          <w:lang w:val="uk-UA"/>
        </w:rPr>
        <w:tab/>
        <w:t>Світлана ТИЛИК</w:t>
      </w:r>
    </w:p>
    <w:sectPr w:rsidR="00906211" w:rsidRPr="00064B00" w:rsidSect="001C4C49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D6DBB"/>
    <w:multiLevelType w:val="hybridMultilevel"/>
    <w:tmpl w:val="68E21040"/>
    <w:lvl w:ilvl="0" w:tplc="DA187C20">
      <w:start w:val="1"/>
      <w:numFmt w:val="decimal"/>
      <w:lvlText w:val="%1."/>
      <w:lvlJc w:val="left"/>
      <w:pPr>
        <w:ind w:left="15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71"/>
    <w:rsid w:val="00053498"/>
    <w:rsid w:val="000622EA"/>
    <w:rsid w:val="00064B00"/>
    <w:rsid w:val="000B1FBA"/>
    <w:rsid w:val="000E00CC"/>
    <w:rsid w:val="00192D95"/>
    <w:rsid w:val="00197BD8"/>
    <w:rsid w:val="001C4C49"/>
    <w:rsid w:val="0020565D"/>
    <w:rsid w:val="00240287"/>
    <w:rsid w:val="00271191"/>
    <w:rsid w:val="002B4815"/>
    <w:rsid w:val="00352D3B"/>
    <w:rsid w:val="00392070"/>
    <w:rsid w:val="00435C16"/>
    <w:rsid w:val="00550E98"/>
    <w:rsid w:val="0066450F"/>
    <w:rsid w:val="006A6C29"/>
    <w:rsid w:val="006C5211"/>
    <w:rsid w:val="006E1A50"/>
    <w:rsid w:val="007B2D71"/>
    <w:rsid w:val="007C464E"/>
    <w:rsid w:val="007D2A75"/>
    <w:rsid w:val="008B1EAB"/>
    <w:rsid w:val="00906211"/>
    <w:rsid w:val="0094204D"/>
    <w:rsid w:val="00A1781E"/>
    <w:rsid w:val="00A236AE"/>
    <w:rsid w:val="00BA0F73"/>
    <w:rsid w:val="00C00F13"/>
    <w:rsid w:val="00C050C8"/>
    <w:rsid w:val="00C17A4D"/>
    <w:rsid w:val="00C31E79"/>
    <w:rsid w:val="00C519E5"/>
    <w:rsid w:val="00CE12EF"/>
    <w:rsid w:val="00D14332"/>
    <w:rsid w:val="00D954CE"/>
    <w:rsid w:val="00DC49BB"/>
    <w:rsid w:val="00DF5762"/>
    <w:rsid w:val="00EF2B16"/>
    <w:rsid w:val="00F2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906211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3">
    <w:name w:val="List Paragraph"/>
    <w:basedOn w:val="a"/>
    <w:uiPriority w:val="34"/>
    <w:qFormat/>
    <w:rsid w:val="00435C16"/>
    <w:pPr>
      <w:spacing w:after="0"/>
      <w:ind w:left="720"/>
      <w:contextualSpacing/>
      <w:jc w:val="both"/>
    </w:pPr>
    <w:rPr>
      <w:rFonts w:ascii="Times New Roman" w:eastAsia="Arial" w:hAnsi="Times New Roman" w:cs="Arial"/>
      <w:color w:val="000000"/>
      <w:sz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906211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3">
    <w:name w:val="List Paragraph"/>
    <w:basedOn w:val="a"/>
    <w:uiPriority w:val="34"/>
    <w:qFormat/>
    <w:rsid w:val="00435C16"/>
    <w:pPr>
      <w:spacing w:after="0"/>
      <w:ind w:left="720"/>
      <w:contextualSpacing/>
      <w:jc w:val="both"/>
    </w:pPr>
    <w:rPr>
      <w:rFonts w:ascii="Times New Roman" w:eastAsia="Arial" w:hAnsi="Times New Roman" w:cs="Arial"/>
      <w:color w:val="000000"/>
      <w:sz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Alina</cp:lastModifiedBy>
  <cp:revision>34</cp:revision>
  <cp:lastPrinted>2026-07-29T11:30:00Z</cp:lastPrinted>
  <dcterms:created xsi:type="dcterms:W3CDTF">2024-09-11T06:09:00Z</dcterms:created>
  <dcterms:modified xsi:type="dcterms:W3CDTF">2026-07-29T11:30:00Z</dcterms:modified>
</cp:coreProperties>
</file>