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DD1F0C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43474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34749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DD1F0C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5A73E9" w:rsidRPr="00B43137" w:rsidRDefault="00650514" w:rsidP="00650514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  <w:r w:rsidRPr="00B43137">
        <w:rPr>
          <w:b/>
          <w:szCs w:val="24"/>
        </w:rPr>
        <w:t xml:space="preserve">Про </w:t>
      </w:r>
      <w:r w:rsidR="005A73E9" w:rsidRPr="00B43137">
        <w:rPr>
          <w:b/>
          <w:szCs w:val="24"/>
        </w:rPr>
        <w:t>надання дозволу на розроблення</w:t>
      </w:r>
    </w:p>
    <w:p w:rsidR="00650514" w:rsidRPr="00B43137" w:rsidRDefault="00526E45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B43137">
        <w:rPr>
          <w:b/>
          <w:szCs w:val="24"/>
        </w:rPr>
        <w:t>проекту</w:t>
      </w:r>
      <w:r w:rsidR="005A73E9" w:rsidRPr="00B43137">
        <w:rPr>
          <w:b/>
          <w:szCs w:val="24"/>
        </w:rPr>
        <w:t xml:space="preserve"> землеустрою</w:t>
      </w:r>
      <w:r w:rsidRPr="00B43137">
        <w:rPr>
          <w:b/>
          <w:szCs w:val="24"/>
        </w:rPr>
        <w:t xml:space="preserve"> щодо </w:t>
      </w:r>
      <w:r w:rsidR="00E21F61" w:rsidRPr="00B43137">
        <w:rPr>
          <w:b/>
          <w:szCs w:val="24"/>
        </w:rPr>
        <w:t>зміни цільового призначення</w:t>
      </w:r>
    </w:p>
    <w:p w:rsidR="00E21F61" w:rsidRPr="00B43137" w:rsidRDefault="005A73E9" w:rsidP="00A551D5">
      <w:pPr>
        <w:spacing w:line="240" w:lineRule="auto"/>
        <w:outlineLvl w:val="0"/>
        <w:rPr>
          <w:b/>
          <w:szCs w:val="24"/>
        </w:rPr>
      </w:pPr>
      <w:r w:rsidRPr="00B43137">
        <w:rPr>
          <w:b/>
          <w:szCs w:val="24"/>
        </w:rPr>
        <w:t>земельної ділянки</w:t>
      </w:r>
      <w:r w:rsidR="00526E45" w:rsidRPr="00B43137">
        <w:rPr>
          <w:b/>
          <w:szCs w:val="24"/>
        </w:rPr>
        <w:t xml:space="preserve"> </w:t>
      </w:r>
      <w:r w:rsidR="00A551D5" w:rsidRPr="00B43137">
        <w:rPr>
          <w:b/>
          <w:szCs w:val="24"/>
        </w:rPr>
        <w:t>комунальної власності</w:t>
      </w:r>
    </w:p>
    <w:p w:rsidR="00DD1F0C" w:rsidRPr="00B43137" w:rsidRDefault="00DD1F0C" w:rsidP="00A551D5">
      <w:pPr>
        <w:spacing w:line="240" w:lineRule="auto"/>
        <w:outlineLvl w:val="0"/>
        <w:rPr>
          <w:b/>
          <w:szCs w:val="24"/>
        </w:rPr>
      </w:pPr>
      <w:r w:rsidRPr="00B43137">
        <w:rPr>
          <w:b/>
          <w:szCs w:val="24"/>
        </w:rPr>
        <w:t>з кадастровим номером 35249</w:t>
      </w:r>
      <w:r w:rsidR="009958AD">
        <w:rPr>
          <w:b/>
          <w:szCs w:val="24"/>
        </w:rPr>
        <w:t>551</w:t>
      </w:r>
      <w:r w:rsidRPr="00B43137">
        <w:rPr>
          <w:b/>
          <w:szCs w:val="24"/>
        </w:rPr>
        <w:t>00:</w:t>
      </w:r>
      <w:r w:rsidR="009958AD">
        <w:rPr>
          <w:b/>
          <w:szCs w:val="24"/>
        </w:rPr>
        <w:t>50</w:t>
      </w:r>
      <w:r w:rsidRPr="00B43137">
        <w:rPr>
          <w:b/>
          <w:szCs w:val="24"/>
        </w:rPr>
        <w:t>:</w:t>
      </w:r>
      <w:r w:rsidR="00367F02" w:rsidRPr="00B43137">
        <w:rPr>
          <w:b/>
          <w:szCs w:val="24"/>
        </w:rPr>
        <w:t>0</w:t>
      </w:r>
      <w:r w:rsidR="009958AD">
        <w:rPr>
          <w:b/>
          <w:szCs w:val="24"/>
        </w:rPr>
        <w:t>69</w:t>
      </w:r>
      <w:r w:rsidRPr="00B43137">
        <w:rPr>
          <w:b/>
          <w:szCs w:val="24"/>
        </w:rPr>
        <w:t>:</w:t>
      </w:r>
      <w:r w:rsidR="009958AD">
        <w:rPr>
          <w:b/>
          <w:szCs w:val="24"/>
        </w:rPr>
        <w:t>0013</w:t>
      </w:r>
    </w:p>
    <w:p w:rsidR="00650514" w:rsidRPr="00B43137" w:rsidRDefault="00280CE8" w:rsidP="00E21F61">
      <w:pPr>
        <w:spacing w:line="240" w:lineRule="auto"/>
        <w:outlineLvl w:val="0"/>
        <w:rPr>
          <w:rFonts w:cs="Times New Roman"/>
          <w:b/>
          <w:szCs w:val="24"/>
        </w:rPr>
      </w:pPr>
      <w:r>
        <w:rPr>
          <w:b/>
          <w:szCs w:val="24"/>
        </w:rPr>
        <w:t xml:space="preserve">гр. </w:t>
      </w:r>
      <w:r w:rsidR="009958AD">
        <w:rPr>
          <w:b/>
          <w:szCs w:val="24"/>
        </w:rPr>
        <w:t>Петрову Олександру Леонідовичу</w:t>
      </w:r>
    </w:p>
    <w:p w:rsidR="00B43137" w:rsidRDefault="00B43137" w:rsidP="00E21F61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367F02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DD1F0C" w:rsidRPr="00643694">
        <w:rPr>
          <w:rFonts w:cs="Times New Roman"/>
          <w:szCs w:val="24"/>
        </w:rPr>
        <w:t xml:space="preserve">заяву </w:t>
      </w:r>
      <w:r w:rsidR="0062470E">
        <w:rPr>
          <w:rFonts w:cs="Times New Roman"/>
          <w:szCs w:val="24"/>
        </w:rPr>
        <w:t xml:space="preserve">громадянина </w:t>
      </w:r>
      <w:r w:rsidR="009958AD">
        <w:rPr>
          <w:rFonts w:cs="Times New Roman"/>
          <w:szCs w:val="24"/>
        </w:rPr>
        <w:t>Петрова Олександра Леонідовича</w:t>
      </w:r>
      <w:r w:rsidR="00DD1F0C">
        <w:rPr>
          <w:rFonts w:cs="Times New Roman"/>
          <w:szCs w:val="24"/>
        </w:rPr>
        <w:t xml:space="preserve"> </w:t>
      </w:r>
      <w:r w:rsidR="00DD1F0C" w:rsidRPr="00643694">
        <w:rPr>
          <w:rFonts w:cs="Times New Roman"/>
          <w:szCs w:val="24"/>
        </w:rPr>
        <w:t xml:space="preserve">від </w:t>
      </w:r>
      <w:r w:rsidR="009958AD">
        <w:rPr>
          <w:rFonts w:cs="Times New Roman"/>
          <w:szCs w:val="24"/>
        </w:rPr>
        <w:t>15</w:t>
      </w:r>
      <w:r w:rsidR="007D71C5">
        <w:rPr>
          <w:rFonts w:cs="Times New Roman"/>
          <w:szCs w:val="24"/>
        </w:rPr>
        <w:t>.0</w:t>
      </w:r>
      <w:r w:rsidR="0062470E">
        <w:rPr>
          <w:rFonts w:cs="Times New Roman"/>
          <w:szCs w:val="24"/>
        </w:rPr>
        <w:t>7</w:t>
      </w:r>
      <w:r w:rsidR="007D71C5">
        <w:rPr>
          <w:rFonts w:cs="Times New Roman"/>
          <w:szCs w:val="24"/>
        </w:rPr>
        <w:t>.202</w:t>
      </w:r>
      <w:r w:rsidR="0062470E">
        <w:rPr>
          <w:rFonts w:cs="Times New Roman"/>
          <w:szCs w:val="24"/>
        </w:rPr>
        <w:t>6</w:t>
      </w:r>
      <w:r w:rsidR="00DD1F0C" w:rsidRPr="00643694">
        <w:rPr>
          <w:rFonts w:cs="Times New Roman"/>
          <w:szCs w:val="24"/>
        </w:rPr>
        <w:t xml:space="preserve"> року</w:t>
      </w:r>
      <w:r w:rsidR="007D71C5">
        <w:rPr>
          <w:rFonts w:cs="Times New Roman"/>
          <w:szCs w:val="24"/>
        </w:rPr>
        <w:t xml:space="preserve"> </w:t>
      </w:r>
      <w:r w:rsidR="00DD1F0C">
        <w:rPr>
          <w:rFonts w:cs="Times New Roman"/>
          <w:szCs w:val="24"/>
        </w:rPr>
        <w:t xml:space="preserve">№ </w:t>
      </w:r>
      <w:r w:rsidR="0062470E">
        <w:rPr>
          <w:rFonts w:cs="Times New Roman"/>
          <w:szCs w:val="24"/>
        </w:rPr>
        <w:t>2</w:t>
      </w:r>
      <w:r w:rsidR="009958AD">
        <w:rPr>
          <w:rFonts w:cs="Times New Roman"/>
          <w:szCs w:val="24"/>
        </w:rPr>
        <w:t>314</w:t>
      </w:r>
      <w:r w:rsidR="007D71C5">
        <w:rPr>
          <w:rFonts w:cs="Times New Roman"/>
          <w:szCs w:val="24"/>
        </w:rPr>
        <w:t>/3</w:t>
      </w:r>
      <w:r w:rsidR="00E21F61" w:rsidRPr="00643694">
        <w:rPr>
          <w:rFonts w:cs="Times New Roman"/>
          <w:szCs w:val="24"/>
        </w:rPr>
        <w:t>,</w:t>
      </w:r>
      <w:r w:rsidR="00650514" w:rsidRPr="00643694">
        <w:rPr>
          <w:rFonts w:cs="Times New Roman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7E733D">
        <w:rPr>
          <w:rStyle w:val="Bodytext2"/>
          <w:rFonts w:ascii="Times New Roman" w:hAnsi="Times New Roman" w:cs="Times New Roman"/>
          <w:sz w:val="24"/>
          <w:szCs w:val="24"/>
        </w:rPr>
        <w:t xml:space="preserve"> ст. 50 Закону України «Про землеустрій»,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ст.ст. 12, </w:t>
      </w:r>
      <w:r w:rsidR="007E733D">
        <w:rPr>
          <w:rStyle w:val="Bodytext2"/>
          <w:rFonts w:ascii="Times New Roman" w:hAnsi="Times New Roman" w:cs="Times New Roman"/>
          <w:sz w:val="24"/>
          <w:szCs w:val="24"/>
        </w:rPr>
        <w:t>20</w:t>
      </w:r>
      <w:r w:rsidR="0026371D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9958AD">
        <w:rPr>
          <w:rFonts w:eastAsia="MS Mincho" w:cs="Times New Roman"/>
          <w:szCs w:val="24"/>
          <w:lang w:eastAsia="ru-RU"/>
        </w:rPr>
        <w:t>6</w:t>
      </w:r>
      <w:r w:rsidR="007E733D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E21F61" w:rsidRPr="00A443E7" w:rsidRDefault="006D4A6E" w:rsidP="00E21F61">
      <w:pPr>
        <w:spacing w:line="240" w:lineRule="auto"/>
        <w:ind w:firstLine="720"/>
        <w:rPr>
          <w:rFonts w:eastAsia="MS Mincho"/>
          <w:szCs w:val="24"/>
          <w:lang w:eastAsia="ru-RU"/>
        </w:rPr>
      </w:pPr>
      <w:r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>
        <w:rPr>
          <w:rFonts w:eastAsia="Times New Roman" w:cs="Times New Roman"/>
          <w:color w:val="auto"/>
          <w:lang w:eastAsia="ru-RU"/>
        </w:rPr>
        <w:t xml:space="preserve">Надати </w:t>
      </w:r>
      <w:r w:rsidR="00362985" w:rsidRPr="00362985">
        <w:rPr>
          <w:rFonts w:eastAsia="Times New Roman" w:cs="Times New Roman"/>
          <w:color w:val="auto"/>
          <w:lang w:eastAsia="ru-RU"/>
        </w:rPr>
        <w:t xml:space="preserve">дозвіл на розроблення проекту землеустрою щодо </w:t>
      </w:r>
      <w:r w:rsidR="00E21F61">
        <w:rPr>
          <w:rFonts w:eastAsia="Times New Roman" w:cs="Times New Roman"/>
          <w:color w:val="auto"/>
          <w:lang w:eastAsia="ru-RU"/>
        </w:rPr>
        <w:t>зміни цільового призначення</w:t>
      </w:r>
      <w:r w:rsidR="00362985" w:rsidRPr="00362985">
        <w:rPr>
          <w:rFonts w:eastAsia="Times New Roman" w:cs="Times New Roman"/>
          <w:color w:val="auto"/>
          <w:lang w:eastAsia="ru-RU"/>
        </w:rPr>
        <w:t xml:space="preserve"> земельної ділянки</w:t>
      </w:r>
      <w:r w:rsidR="00C9085D">
        <w:rPr>
          <w:rFonts w:eastAsia="Times New Roman" w:cs="Times New Roman"/>
          <w:color w:val="auto"/>
          <w:lang w:eastAsia="ru-RU"/>
        </w:rPr>
        <w:t xml:space="preserve"> комунальної власності, згідно Класифікації видів цільового призначення земельних ділянок</w:t>
      </w:r>
      <w:r w:rsidR="00EA389E">
        <w:rPr>
          <w:rFonts w:eastAsia="Times New Roman" w:cs="Times New Roman"/>
          <w:color w:val="auto"/>
          <w:lang w:eastAsia="ru-RU"/>
        </w:rPr>
        <w:t>,</w:t>
      </w:r>
      <w:r w:rsidR="00C9085D">
        <w:rPr>
          <w:rFonts w:eastAsia="Times New Roman" w:cs="Times New Roman"/>
          <w:color w:val="auto"/>
          <w:lang w:eastAsia="ru-RU"/>
        </w:rPr>
        <w:t xml:space="preserve"> із</w:t>
      </w:r>
      <w:r w:rsidR="00DD1F0C">
        <w:rPr>
          <w:rFonts w:eastAsia="Times New Roman" w:cs="Times New Roman"/>
          <w:color w:val="auto"/>
          <w:lang w:eastAsia="ru-RU"/>
        </w:rPr>
        <w:t xml:space="preserve"> </w:t>
      </w:r>
      <w:r w:rsidR="00EB514E">
        <w:rPr>
          <w:rFonts w:eastAsia="Times New Roman" w:cs="Times New Roman"/>
          <w:color w:val="auto"/>
          <w:lang w:eastAsia="ru-RU"/>
        </w:rPr>
        <w:t>земель</w:t>
      </w:r>
      <w:r w:rsidR="00DD1F0C">
        <w:rPr>
          <w:rFonts w:eastAsia="Times New Roman" w:cs="Times New Roman"/>
          <w:color w:val="auto"/>
          <w:lang w:eastAsia="ru-RU"/>
        </w:rPr>
        <w:t xml:space="preserve"> </w:t>
      </w:r>
      <w:r w:rsidR="009958AD">
        <w:rPr>
          <w:rFonts w:eastAsia="Times New Roman" w:cs="Times New Roman"/>
          <w:color w:val="auto"/>
          <w:lang w:eastAsia="ru-RU"/>
        </w:rPr>
        <w:t>житлової та громадської забудови</w:t>
      </w:r>
      <w:r w:rsidR="00DD1F0C">
        <w:rPr>
          <w:rFonts w:eastAsia="Times New Roman" w:cs="Times New Roman"/>
          <w:color w:val="auto"/>
          <w:lang w:eastAsia="ru-RU"/>
        </w:rPr>
        <w:t xml:space="preserve"> </w:t>
      </w:r>
      <w:r w:rsidR="004D11D8">
        <w:rPr>
          <w:rFonts w:eastAsia="Times New Roman" w:cs="Times New Roman"/>
          <w:color w:val="auto"/>
          <w:lang w:eastAsia="ru-RU"/>
        </w:rPr>
        <w:t>«</w:t>
      </w:r>
      <w:r w:rsidR="009958AD">
        <w:rPr>
          <w:rFonts w:eastAsia="Times New Roman" w:cs="Times New Roman"/>
          <w:color w:val="auto"/>
          <w:lang w:eastAsia="ru-RU"/>
        </w:rPr>
        <w:t>для будівництва та обслуговування будівель торгівлі</w:t>
      </w:r>
      <w:r w:rsidR="004D11D8">
        <w:rPr>
          <w:rStyle w:val="rvts82"/>
          <w:color w:val="333333"/>
          <w:sz w:val="20"/>
          <w:szCs w:val="20"/>
          <w:shd w:val="clear" w:color="auto" w:fill="FFFFFF"/>
        </w:rPr>
        <w:t>»</w:t>
      </w:r>
      <w:r w:rsidR="009F54E1">
        <w:rPr>
          <w:rFonts w:eastAsia="Times New Roman" w:cs="Times New Roman"/>
          <w:color w:val="auto"/>
          <w:lang w:eastAsia="ru-RU"/>
        </w:rPr>
        <w:t xml:space="preserve"> </w:t>
      </w:r>
      <w:r w:rsidR="00933A43">
        <w:rPr>
          <w:rFonts w:eastAsia="Times New Roman" w:cs="Times New Roman"/>
          <w:color w:val="auto"/>
          <w:lang w:eastAsia="ru-RU"/>
        </w:rPr>
        <w:t>- код КВЦПЗД</w:t>
      </w:r>
      <w:r w:rsidR="007D71C5">
        <w:rPr>
          <w:rFonts w:eastAsia="Times New Roman" w:cs="Times New Roman"/>
          <w:color w:val="auto"/>
          <w:lang w:eastAsia="ru-RU"/>
        </w:rPr>
        <w:t xml:space="preserve"> </w:t>
      </w:r>
      <w:r w:rsidR="00933A43">
        <w:rPr>
          <w:rFonts w:eastAsia="Times New Roman" w:cs="Times New Roman"/>
          <w:color w:val="auto"/>
          <w:lang w:eastAsia="ru-RU"/>
        </w:rPr>
        <w:t>-</w:t>
      </w:r>
      <w:r w:rsidR="007D71C5">
        <w:rPr>
          <w:rFonts w:eastAsia="Times New Roman" w:cs="Times New Roman"/>
          <w:color w:val="auto"/>
          <w:lang w:eastAsia="ru-RU"/>
        </w:rPr>
        <w:t xml:space="preserve"> </w:t>
      </w:r>
      <w:r w:rsidR="009958AD">
        <w:rPr>
          <w:rFonts w:eastAsia="Times New Roman" w:cs="Times New Roman"/>
          <w:color w:val="auto"/>
          <w:lang w:eastAsia="ru-RU"/>
        </w:rPr>
        <w:t>03</w:t>
      </w:r>
      <w:r w:rsidR="00FD2423">
        <w:rPr>
          <w:rFonts w:eastAsia="Times New Roman" w:cs="Times New Roman"/>
          <w:color w:val="auto"/>
          <w:lang w:eastAsia="ru-RU"/>
        </w:rPr>
        <w:t>.0</w:t>
      </w:r>
      <w:r w:rsidR="009958AD">
        <w:rPr>
          <w:rFonts w:eastAsia="Times New Roman" w:cs="Times New Roman"/>
          <w:color w:val="auto"/>
          <w:lang w:eastAsia="ru-RU"/>
        </w:rPr>
        <w:t>7</w:t>
      </w:r>
      <w:r w:rsidR="009F54E1">
        <w:rPr>
          <w:rFonts w:eastAsia="Times New Roman" w:cs="Times New Roman"/>
          <w:color w:val="auto"/>
          <w:lang w:eastAsia="ru-RU"/>
        </w:rPr>
        <w:t xml:space="preserve">, </w:t>
      </w:r>
      <w:r w:rsidR="00EB514E">
        <w:rPr>
          <w:rFonts w:eastAsia="Times New Roman" w:cs="Times New Roman"/>
          <w:color w:val="auto"/>
          <w:lang w:eastAsia="ru-RU"/>
        </w:rPr>
        <w:t xml:space="preserve">у землі </w:t>
      </w:r>
      <w:r w:rsidR="004D11D8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761844">
        <w:rPr>
          <w:rFonts w:eastAsia="Times New Roman" w:cs="Times New Roman"/>
          <w:color w:val="auto"/>
          <w:lang w:eastAsia="ru-RU"/>
        </w:rPr>
        <w:t xml:space="preserve"> «</w:t>
      </w:r>
      <w:r w:rsidR="00400C34">
        <w:rPr>
          <w:rFonts w:cs="Times New Roman"/>
          <w:color w:val="auto"/>
        </w:rPr>
        <w:t xml:space="preserve">для </w:t>
      </w:r>
      <w:r w:rsidR="009958AD">
        <w:rPr>
          <w:rFonts w:cs="Times New Roman"/>
          <w:color w:val="auto"/>
        </w:rPr>
        <w:t>іншого сільськогосподарського призначення</w:t>
      </w:r>
      <w:r w:rsidR="00400C34">
        <w:rPr>
          <w:rFonts w:cs="Times New Roman"/>
          <w:color w:val="auto"/>
          <w:shd w:val="clear" w:color="auto" w:fill="FFFFFF"/>
        </w:rPr>
        <w:t>»</w:t>
      </w:r>
      <w:r w:rsidR="00400C34">
        <w:rPr>
          <w:rFonts w:eastAsia="Calibri" w:cs="Times New Roman"/>
          <w:color w:val="auto"/>
          <w:szCs w:val="24"/>
          <w:lang w:eastAsia="en-US"/>
        </w:rPr>
        <w:t xml:space="preserve"> - </w:t>
      </w:r>
      <w:r w:rsidR="00761844">
        <w:rPr>
          <w:rFonts w:cs="Times New Roman"/>
          <w:color w:val="auto"/>
          <w:shd w:val="clear" w:color="auto" w:fill="FFFFFF"/>
        </w:rPr>
        <w:t xml:space="preserve">код КВЦПЗД </w:t>
      </w:r>
      <w:r w:rsidR="004D11D8">
        <w:rPr>
          <w:rFonts w:cs="Times New Roman"/>
          <w:color w:val="auto"/>
          <w:shd w:val="clear" w:color="auto" w:fill="FFFFFF"/>
        </w:rPr>
        <w:t>-</w:t>
      </w:r>
      <w:r w:rsidR="00761844">
        <w:rPr>
          <w:rFonts w:cs="Times New Roman"/>
          <w:color w:val="auto"/>
          <w:shd w:val="clear" w:color="auto" w:fill="FFFFFF"/>
        </w:rPr>
        <w:t xml:space="preserve"> </w:t>
      </w:r>
      <w:r w:rsidR="004D11D8">
        <w:rPr>
          <w:rFonts w:cs="Times New Roman"/>
          <w:color w:val="auto"/>
          <w:shd w:val="clear" w:color="auto" w:fill="FFFFFF"/>
        </w:rPr>
        <w:t>01.</w:t>
      </w:r>
      <w:r w:rsidR="0028136B">
        <w:rPr>
          <w:rFonts w:cs="Times New Roman"/>
          <w:color w:val="auto"/>
          <w:shd w:val="clear" w:color="auto" w:fill="FFFFFF"/>
        </w:rPr>
        <w:t>13</w:t>
      </w:r>
      <w:r w:rsidR="009F54E1">
        <w:rPr>
          <w:rFonts w:cs="Times New Roman"/>
          <w:color w:val="auto"/>
          <w:shd w:val="clear" w:color="auto" w:fill="FFFFFF"/>
        </w:rPr>
        <w:t xml:space="preserve">, </w:t>
      </w:r>
      <w:r w:rsidR="00E21F61">
        <w:rPr>
          <w:rFonts w:cs="Times New Roman"/>
        </w:rPr>
        <w:t xml:space="preserve">загальною площею </w:t>
      </w:r>
      <w:r w:rsidR="0028136B">
        <w:rPr>
          <w:rFonts w:cs="Times New Roman"/>
        </w:rPr>
        <w:t>0</w:t>
      </w:r>
      <w:r w:rsidR="004D11D8">
        <w:rPr>
          <w:rFonts w:cs="Times New Roman"/>
        </w:rPr>
        <w:t>,</w:t>
      </w:r>
      <w:r w:rsidR="0028136B">
        <w:rPr>
          <w:rFonts w:cs="Times New Roman"/>
        </w:rPr>
        <w:t>09</w:t>
      </w:r>
      <w:r w:rsidR="00450641">
        <w:rPr>
          <w:rFonts w:cs="Times New Roman"/>
        </w:rPr>
        <w:t>08</w:t>
      </w:r>
      <w:r w:rsidR="00E21F61">
        <w:rPr>
          <w:rFonts w:cs="Times New Roman"/>
        </w:rPr>
        <w:t xml:space="preserve"> га, </w:t>
      </w:r>
      <w:r w:rsidR="00E21F61">
        <w:rPr>
          <w:rFonts w:cs="Times New Roman"/>
          <w:color w:val="auto"/>
          <w:shd w:val="clear" w:color="auto" w:fill="FFFFFF"/>
        </w:rPr>
        <w:t xml:space="preserve">з кадастровим номером </w:t>
      </w:r>
      <w:r w:rsidR="00EB514E" w:rsidRPr="00EB514E">
        <w:rPr>
          <w:szCs w:val="24"/>
        </w:rPr>
        <w:t>35249</w:t>
      </w:r>
      <w:r w:rsidR="00450641">
        <w:rPr>
          <w:szCs w:val="24"/>
        </w:rPr>
        <w:t>551</w:t>
      </w:r>
      <w:r w:rsidR="00EB514E" w:rsidRPr="00EB514E">
        <w:rPr>
          <w:szCs w:val="24"/>
        </w:rPr>
        <w:t>00:</w:t>
      </w:r>
      <w:r w:rsidR="00450641">
        <w:rPr>
          <w:szCs w:val="24"/>
        </w:rPr>
        <w:t>50</w:t>
      </w:r>
      <w:r w:rsidR="00EB514E" w:rsidRPr="00EB514E">
        <w:rPr>
          <w:szCs w:val="24"/>
        </w:rPr>
        <w:t>:</w:t>
      </w:r>
      <w:r w:rsidR="00400C34">
        <w:rPr>
          <w:szCs w:val="24"/>
        </w:rPr>
        <w:t>0</w:t>
      </w:r>
      <w:r w:rsidR="00450641">
        <w:rPr>
          <w:szCs w:val="24"/>
        </w:rPr>
        <w:t>69</w:t>
      </w:r>
      <w:r w:rsidR="00EB514E" w:rsidRPr="00EB514E">
        <w:rPr>
          <w:szCs w:val="24"/>
        </w:rPr>
        <w:t>:</w:t>
      </w:r>
      <w:r w:rsidR="00450641">
        <w:rPr>
          <w:szCs w:val="24"/>
        </w:rPr>
        <w:t>0013</w:t>
      </w:r>
      <w:r w:rsidR="009F54E1">
        <w:rPr>
          <w:rFonts w:cs="Times New Roman"/>
          <w:color w:val="auto"/>
          <w:shd w:val="clear" w:color="auto" w:fill="FFFFFF"/>
        </w:rPr>
        <w:t xml:space="preserve">, </w:t>
      </w:r>
      <w:r w:rsidR="00450641">
        <w:rPr>
          <w:rFonts w:cs="Times New Roman"/>
          <w:color w:val="auto"/>
          <w:shd w:val="clear" w:color="auto" w:fill="FFFFFF"/>
        </w:rPr>
        <w:t>за адресою: вул. Паркова 20с, с-ще. Петрове,</w:t>
      </w:r>
      <w:bookmarkStart w:id="2" w:name="_GoBack"/>
      <w:bookmarkEnd w:id="2"/>
      <w:r w:rsidR="00E21F61">
        <w:rPr>
          <w:szCs w:val="24"/>
        </w:rPr>
        <w:t xml:space="preserve"> </w:t>
      </w:r>
      <w:r w:rsidR="00E21F61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F730B" w:rsidRPr="00946A48" w:rsidRDefault="00FF730B" w:rsidP="00E21F61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761844">
        <w:rPr>
          <w:rFonts w:cs="Times New Roman"/>
          <w:color w:val="auto"/>
          <w:lang w:eastAsia="ru-RU"/>
        </w:rPr>
        <w:t xml:space="preserve">Розроблений проект землеустрою </w:t>
      </w:r>
      <w:r w:rsidR="00761844" w:rsidRPr="00362985">
        <w:rPr>
          <w:rFonts w:eastAsia="Times New Roman" w:cs="Times New Roman"/>
          <w:color w:val="auto"/>
          <w:lang w:eastAsia="ru-RU"/>
        </w:rPr>
        <w:t xml:space="preserve">щодо </w:t>
      </w:r>
      <w:r w:rsidR="00761844">
        <w:rPr>
          <w:rFonts w:eastAsia="Times New Roman" w:cs="Times New Roman"/>
          <w:color w:val="auto"/>
          <w:lang w:eastAsia="ru-RU"/>
        </w:rPr>
        <w:t>зміни цільового призначення</w:t>
      </w:r>
      <w:r w:rsidR="00761844" w:rsidRPr="00362985">
        <w:rPr>
          <w:rFonts w:eastAsia="Times New Roman" w:cs="Times New Roman"/>
          <w:color w:val="auto"/>
          <w:lang w:eastAsia="ru-RU"/>
        </w:rPr>
        <w:t xml:space="preserve"> земельної ділянки</w:t>
      </w:r>
      <w:r w:rsidR="00761844">
        <w:rPr>
          <w:rFonts w:cs="Times New Roman"/>
          <w:color w:val="auto"/>
          <w:lang w:eastAsia="ru-RU"/>
        </w:rPr>
        <w:t xml:space="preserve"> п</w:t>
      </w:r>
      <w:r w:rsidRPr="00946A48">
        <w:rPr>
          <w:rFonts w:cs="Times New Roman"/>
          <w:color w:val="auto"/>
          <w:lang w:eastAsia="ru-RU"/>
        </w:rPr>
        <w:t>огодити та подати на розгляд і затвердження відповідно до вимог чинного законодавства України.</w:t>
      </w:r>
    </w:p>
    <w:p w:rsidR="00FF730B" w:rsidRPr="00946A48" w:rsidRDefault="00FF730B" w:rsidP="00FF730B">
      <w:pPr>
        <w:spacing w:line="240" w:lineRule="auto"/>
        <w:ind w:firstLine="720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167E1"/>
    <w:rsid w:val="00043626"/>
    <w:rsid w:val="000A2D75"/>
    <w:rsid w:val="000D12B1"/>
    <w:rsid w:val="000E49EA"/>
    <w:rsid w:val="001036F4"/>
    <w:rsid w:val="00104D08"/>
    <w:rsid w:val="00145BE7"/>
    <w:rsid w:val="001A7C6B"/>
    <w:rsid w:val="001B609D"/>
    <w:rsid w:val="001B7049"/>
    <w:rsid w:val="00236061"/>
    <w:rsid w:val="0026371D"/>
    <w:rsid w:val="00280CE8"/>
    <w:rsid w:val="0028136B"/>
    <w:rsid w:val="002E2E1D"/>
    <w:rsid w:val="003556E4"/>
    <w:rsid w:val="00362985"/>
    <w:rsid w:val="00367F02"/>
    <w:rsid w:val="003E62B4"/>
    <w:rsid w:val="00400C34"/>
    <w:rsid w:val="0042582F"/>
    <w:rsid w:val="00432837"/>
    <w:rsid w:val="00434749"/>
    <w:rsid w:val="00450641"/>
    <w:rsid w:val="00494532"/>
    <w:rsid w:val="004A46E7"/>
    <w:rsid w:val="004C3E89"/>
    <w:rsid w:val="004D11D8"/>
    <w:rsid w:val="004F1980"/>
    <w:rsid w:val="004F7722"/>
    <w:rsid w:val="00526E45"/>
    <w:rsid w:val="00555859"/>
    <w:rsid w:val="00582B1A"/>
    <w:rsid w:val="005A73E9"/>
    <w:rsid w:val="005C0B04"/>
    <w:rsid w:val="005C4F4B"/>
    <w:rsid w:val="0062470E"/>
    <w:rsid w:val="00643694"/>
    <w:rsid w:val="00650514"/>
    <w:rsid w:val="00653283"/>
    <w:rsid w:val="006A62F6"/>
    <w:rsid w:val="006A702F"/>
    <w:rsid w:val="006C3913"/>
    <w:rsid w:val="006D4A6E"/>
    <w:rsid w:val="00702BB5"/>
    <w:rsid w:val="00706D22"/>
    <w:rsid w:val="00730469"/>
    <w:rsid w:val="00761844"/>
    <w:rsid w:val="007727F3"/>
    <w:rsid w:val="00774580"/>
    <w:rsid w:val="007B24BF"/>
    <w:rsid w:val="007D71C5"/>
    <w:rsid w:val="007E733D"/>
    <w:rsid w:val="008062EE"/>
    <w:rsid w:val="00810D61"/>
    <w:rsid w:val="0081100F"/>
    <w:rsid w:val="008459A1"/>
    <w:rsid w:val="00871D93"/>
    <w:rsid w:val="00893B09"/>
    <w:rsid w:val="008B292D"/>
    <w:rsid w:val="008B2C79"/>
    <w:rsid w:val="008C3282"/>
    <w:rsid w:val="008D0482"/>
    <w:rsid w:val="008D13D9"/>
    <w:rsid w:val="009201D8"/>
    <w:rsid w:val="00927F11"/>
    <w:rsid w:val="00933A43"/>
    <w:rsid w:val="0098238B"/>
    <w:rsid w:val="009958AD"/>
    <w:rsid w:val="009A00F6"/>
    <w:rsid w:val="009F54E1"/>
    <w:rsid w:val="00A048FB"/>
    <w:rsid w:val="00A15228"/>
    <w:rsid w:val="00A3764A"/>
    <w:rsid w:val="00A443E7"/>
    <w:rsid w:val="00A551D5"/>
    <w:rsid w:val="00AB293C"/>
    <w:rsid w:val="00AC2387"/>
    <w:rsid w:val="00AD3603"/>
    <w:rsid w:val="00AF69C3"/>
    <w:rsid w:val="00B224A0"/>
    <w:rsid w:val="00B37C8D"/>
    <w:rsid w:val="00B43137"/>
    <w:rsid w:val="00B5450E"/>
    <w:rsid w:val="00B926A6"/>
    <w:rsid w:val="00C15C34"/>
    <w:rsid w:val="00C9085D"/>
    <w:rsid w:val="00C95F45"/>
    <w:rsid w:val="00CC1E9C"/>
    <w:rsid w:val="00CC7FED"/>
    <w:rsid w:val="00D534D4"/>
    <w:rsid w:val="00DD1F0C"/>
    <w:rsid w:val="00E10342"/>
    <w:rsid w:val="00E17EB0"/>
    <w:rsid w:val="00E21F61"/>
    <w:rsid w:val="00EA389E"/>
    <w:rsid w:val="00EB3717"/>
    <w:rsid w:val="00EB514E"/>
    <w:rsid w:val="00EE0E72"/>
    <w:rsid w:val="00F502C6"/>
    <w:rsid w:val="00F5230D"/>
    <w:rsid w:val="00F53985"/>
    <w:rsid w:val="00F76716"/>
    <w:rsid w:val="00F84B34"/>
    <w:rsid w:val="00FA2308"/>
    <w:rsid w:val="00FB328D"/>
    <w:rsid w:val="00FB5075"/>
    <w:rsid w:val="00FD2423"/>
    <w:rsid w:val="00FF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rvts90">
    <w:name w:val="rvts90"/>
    <w:basedOn w:val="a0"/>
    <w:rsid w:val="009F54E1"/>
  </w:style>
  <w:style w:type="character" w:customStyle="1" w:styleId="rvts82">
    <w:name w:val="rvts82"/>
    <w:basedOn w:val="a0"/>
    <w:rsid w:val="009F5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rvts90">
    <w:name w:val="rvts90"/>
    <w:basedOn w:val="a0"/>
    <w:rsid w:val="009F54E1"/>
  </w:style>
  <w:style w:type="character" w:customStyle="1" w:styleId="rvts82">
    <w:name w:val="rvts82"/>
    <w:basedOn w:val="a0"/>
    <w:rsid w:val="009F5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7354-FB8E-4ABB-A732-33036FE3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2025-07-30T12:49:00Z</cp:lastPrinted>
  <dcterms:created xsi:type="dcterms:W3CDTF">2026-07-16T12:29:00Z</dcterms:created>
  <dcterms:modified xsi:type="dcterms:W3CDTF">2026-07-16T12:38:00Z</dcterms:modified>
</cp:coreProperties>
</file>