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D18B7" w14:textId="39148882" w:rsidR="00B175E5" w:rsidRPr="006B71AE" w:rsidRDefault="00B175E5" w:rsidP="00B175E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П Р О Є К Т  </w:t>
      </w:r>
      <w:r w:rsidRPr="006B71A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Р І Ш Е Н </w:t>
      </w:r>
      <w:proofErr w:type="spellStart"/>
      <w:r w:rsidRPr="006B71A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Н</w:t>
      </w:r>
      <w:proofErr w:type="spellEnd"/>
      <w:r w:rsidRPr="006B71A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Я</w:t>
      </w:r>
    </w:p>
    <w:p w14:paraId="42A9E7B1" w14:textId="77777777" w:rsidR="00B175E5" w:rsidRPr="006B71AE" w:rsidRDefault="00B175E5" w:rsidP="00B175E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B2A4886" w14:textId="77777777" w:rsidR="00B175E5" w:rsidRPr="006B71AE" w:rsidRDefault="00B175E5" w:rsidP="00B175E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02CF147" w14:textId="638A1A50" w:rsidR="00B175E5" w:rsidRPr="006B71AE" w:rsidRDefault="00B175E5" w:rsidP="00B175E5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71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від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</w:t>
      </w:r>
      <w:r w:rsidR="00AE19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червня </w:t>
      </w:r>
      <w:r w:rsidRPr="006B71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6B71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року</w:t>
      </w:r>
      <w:r w:rsidRPr="006B71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6B71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селище Петрове</w:t>
      </w:r>
      <w:r w:rsidRPr="006B71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6B71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6B71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</w:t>
      </w:r>
      <w:r w:rsidRPr="006B71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№ </w:t>
      </w:r>
    </w:p>
    <w:p w14:paraId="07311E44" w14:textId="77777777" w:rsidR="00B175E5" w:rsidRPr="006B71AE" w:rsidRDefault="00B175E5" w:rsidP="00B17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262D8B8" w14:textId="77777777" w:rsidR="00B175E5" w:rsidRDefault="00B175E5" w:rsidP="00B17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520BF4C" w14:textId="1C0B1BBC" w:rsidR="00B175E5" w:rsidRPr="00785987" w:rsidRDefault="00B175E5" w:rsidP="00B17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78598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Про надання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____________________-</w:t>
      </w:r>
    </w:p>
    <w:p w14:paraId="74577FC7" w14:textId="77777777" w:rsidR="00B175E5" w:rsidRPr="00785987" w:rsidRDefault="00B175E5" w:rsidP="00B17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78598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статусу дитини, позбавленої батьківського піклування</w:t>
      </w:r>
    </w:p>
    <w:p w14:paraId="5BCDFCD6" w14:textId="77777777" w:rsidR="00B175E5" w:rsidRPr="00785987" w:rsidRDefault="00B175E5" w:rsidP="00B175E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8698E37" w14:textId="4D49A63D" w:rsidR="00B175E5" w:rsidRPr="00785987" w:rsidRDefault="00B175E5" w:rsidP="00B175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8598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Керуючись підпунктом 4 пункту «б» частини 1 статті 34, статтею 59 Закону України «Про місцеве самоврядування в Україні»,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</w:t>
      </w:r>
      <w:r w:rsidRPr="0078598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аконами України  «Про охорону дитинства», «Про забезпечення організаційно-правових умов соціального захисту дітей-сиріт та дітей, позбавлених батьківського піклування», пунктами 22, 24 Порядку провадження </w:t>
      </w:r>
      <w:r w:rsidRPr="007859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</w:t>
      </w:r>
      <w:r w:rsidRPr="0078598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«Питання діяльності органів опіки та піклування, пов’язаної із захистом прав дитини», розглянувши подання служби у справах дітей селищної ради </w:t>
      </w:r>
      <w:r w:rsidRPr="000C0E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від </w:t>
      </w:r>
      <w:r w:rsidRPr="00B175E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</w:t>
      </w:r>
      <w:r w:rsidRPr="00B175E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травня 2026 року № </w:t>
      </w:r>
      <w:r w:rsidRPr="00B175E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</w:t>
      </w:r>
      <w:r w:rsidRPr="00B175E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 копіями </w:t>
      </w:r>
      <w:r w:rsidRPr="000C0E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підтверджуючих </w:t>
      </w:r>
      <w:r w:rsidRPr="0078598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документів, необхідних для надання статусу дитини, позбавленої батьківського піклування,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неповнолітній</w:t>
      </w:r>
      <w:r w:rsidRPr="0078598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</w:t>
      </w:r>
      <w:r w:rsidRPr="0078598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2010 </w:t>
      </w:r>
      <w:r w:rsidRPr="0078598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року народження, та з метою соціального захисту дитини, виконавчий комітет селищної ради</w:t>
      </w:r>
    </w:p>
    <w:p w14:paraId="548179BE" w14:textId="77777777" w:rsidR="00B175E5" w:rsidRPr="00785987" w:rsidRDefault="00B175E5" w:rsidP="00B175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6285CD9" w14:textId="77777777" w:rsidR="00B175E5" w:rsidRPr="00785987" w:rsidRDefault="00B175E5" w:rsidP="00B175E5">
      <w:pPr>
        <w:widowControl w:val="0"/>
        <w:tabs>
          <w:tab w:val="left" w:pos="1620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78598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78598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78598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78598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78598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78598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В И Р І Ш И В:</w:t>
      </w:r>
    </w:p>
    <w:p w14:paraId="557E96BF" w14:textId="77777777" w:rsidR="00B175E5" w:rsidRPr="00785987" w:rsidRDefault="00B175E5" w:rsidP="00B175E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469F3C7" w14:textId="5967170D" w:rsidR="00B175E5" w:rsidRPr="006D4220" w:rsidRDefault="00B175E5" w:rsidP="00B175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D422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 Надати статус дитини, позбавленої батьківського піклування, неповнолітній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</w:t>
      </w:r>
      <w:r w:rsidRPr="006D422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2010</w:t>
      </w:r>
      <w:r w:rsidRPr="006D422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року народження. </w:t>
      </w:r>
    </w:p>
    <w:p w14:paraId="1FBA03B2" w14:textId="77777777" w:rsidR="00B175E5" w:rsidRPr="006D4220" w:rsidRDefault="00B175E5" w:rsidP="00B175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D422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Підстава: </w:t>
      </w:r>
    </w:p>
    <w:p w14:paraId="3E2C7471" w14:textId="69E353A3" w:rsidR="00B175E5" w:rsidRPr="006D4220" w:rsidRDefault="00B175E5" w:rsidP="00B175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D422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мати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помела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2020 року, що підтверджується свідоцтвом про смерть серія І-ОЛ №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виданим виконавчим комітетом Новостародубської сільської ради Петрівського району Кіровоградської області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2020 року; </w:t>
      </w:r>
    </w:p>
    <w:p w14:paraId="4A7BF668" w14:textId="2AE99933" w:rsidR="00B175E5" w:rsidRPr="006D4220" w:rsidRDefault="00B175E5" w:rsidP="00B175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D4220">
        <w:rPr>
          <w:rFonts w:ascii="Times New Roman" w:hAnsi="Times New Roman" w:cs="Times New Roman"/>
          <w:sz w:val="24"/>
          <w:szCs w:val="24"/>
        </w:rPr>
        <w:t xml:space="preserve">батько </w:t>
      </w:r>
      <w:r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422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відповідно до рішення Петрівського районного суду Кіровоградської області від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2026</w:t>
      </w:r>
      <w:r w:rsidRPr="006D422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року, справа №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Pr="006D422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дитина у нього відібрана без позбавлення батьківських прав; </w:t>
      </w:r>
    </w:p>
    <w:p w14:paraId="10A8C814" w14:textId="77777777" w:rsidR="00B175E5" w:rsidRPr="006D4220" w:rsidRDefault="00B175E5" w:rsidP="00B175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D422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 Службі у справах дітей селищної ради вжити заходів щодо влаштування дитини відповідно до чинного законодавства.</w:t>
      </w:r>
    </w:p>
    <w:p w14:paraId="36106801" w14:textId="77777777" w:rsidR="00B175E5" w:rsidRPr="006D4220" w:rsidRDefault="00B175E5" w:rsidP="00B175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E72C5CE" w14:textId="77777777" w:rsidR="00B175E5" w:rsidRPr="00785987" w:rsidRDefault="00B175E5" w:rsidP="00B175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41B48B4" w14:textId="77777777" w:rsidR="00B175E5" w:rsidRPr="00785987" w:rsidRDefault="00B175E5" w:rsidP="00B175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5C0E534" w14:textId="77777777" w:rsidR="00B175E5" w:rsidRPr="007E201F" w:rsidRDefault="00B175E5" w:rsidP="00B175E5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8598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Селищний голова </w:t>
      </w:r>
      <w:r w:rsidRPr="0078598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</w:r>
      <w:r w:rsidRPr="0078598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</w:r>
      <w:r w:rsidRPr="0078598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                          </w:t>
      </w:r>
      <w:r w:rsidRPr="0078598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  <w:t>Світлана ТИЛИ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К</w:t>
      </w:r>
    </w:p>
    <w:p w14:paraId="7425BE20" w14:textId="77777777" w:rsidR="00B175E5" w:rsidRDefault="00B175E5" w:rsidP="00B175E5"/>
    <w:p w14:paraId="66FBC157" w14:textId="77777777" w:rsidR="00B175E5" w:rsidRDefault="00B175E5" w:rsidP="00B175E5"/>
    <w:p w14:paraId="00E64F32" w14:textId="77777777" w:rsidR="00A46CBF" w:rsidRDefault="00A46CBF"/>
    <w:sectPr w:rsidR="00A46CBF" w:rsidSect="00B175E5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5E5"/>
    <w:rsid w:val="001A00C9"/>
    <w:rsid w:val="00A46CBF"/>
    <w:rsid w:val="00AE1993"/>
    <w:rsid w:val="00B175E5"/>
    <w:rsid w:val="00E7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33291"/>
  <w15:chartTrackingRefBased/>
  <w15:docId w15:val="{B4B18DDC-CA78-41CF-B250-53AD7B8C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5E5"/>
  </w:style>
  <w:style w:type="paragraph" w:styleId="1">
    <w:name w:val="heading 1"/>
    <w:basedOn w:val="a"/>
    <w:next w:val="a"/>
    <w:link w:val="10"/>
    <w:uiPriority w:val="9"/>
    <w:qFormat/>
    <w:rsid w:val="00B175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5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5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5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5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5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5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5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75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75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75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75E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75E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75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75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75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75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75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17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75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175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7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175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75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75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75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175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75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1179</Words>
  <Characters>673</Characters>
  <Application>Microsoft Office Word</Application>
  <DocSecurity>0</DocSecurity>
  <Lines>5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Соціальний Захист</dc:creator>
  <cp:keywords/>
  <dc:description/>
  <cp:lastModifiedBy>Соціальний Захист</cp:lastModifiedBy>
  <cp:revision>2</cp:revision>
  <dcterms:created xsi:type="dcterms:W3CDTF">2026-06-08T13:29:00Z</dcterms:created>
  <dcterms:modified xsi:type="dcterms:W3CDTF">2026-06-08T13:31:00Z</dcterms:modified>
</cp:coreProperties>
</file>