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FDA4" w14:textId="77777777" w:rsidR="00FF5C6D" w:rsidRDefault="00FF5C6D" w:rsidP="00FF5C6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763AF9" w14:textId="77777777" w:rsidR="00FF5C6D" w:rsidRDefault="00FF5C6D" w:rsidP="00FF5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141D8" w14:textId="34520911" w:rsidR="00FF5C6D" w:rsidRPr="00EF48E7" w:rsidRDefault="00FF5C6D" w:rsidP="00FF5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Є К Т  </w:t>
      </w:r>
      <w:r>
        <w:rPr>
          <w:rFonts w:ascii="Times New Roman" w:hAnsi="Times New Roman" w:cs="Times New Roman"/>
          <w:b/>
          <w:sz w:val="24"/>
          <w:szCs w:val="24"/>
        </w:rPr>
        <w:t>Р І Ш Е Н НЯ</w:t>
      </w:r>
    </w:p>
    <w:p w14:paraId="6007B7B6" w14:textId="77777777" w:rsidR="00FF5C6D" w:rsidRPr="00FF5C6D" w:rsidRDefault="00FF5C6D" w:rsidP="00FF5C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31F9C75" w14:textId="77777777" w:rsidR="00FF5C6D" w:rsidRPr="00665A1C" w:rsidRDefault="00FF5C6D" w:rsidP="00FF5C6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EC1F818" w14:textId="77777777" w:rsidR="00FF5C6D" w:rsidRDefault="00FF5C6D" w:rsidP="00FF5C6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червня 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року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селище Петрове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№ </w:t>
      </w:r>
    </w:p>
    <w:p w14:paraId="42575E0D" w14:textId="77777777" w:rsidR="00FF5C6D" w:rsidRDefault="00FF5C6D" w:rsidP="00FF5C6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BFEE71" w14:textId="77777777" w:rsidR="00FF5C6D" w:rsidRDefault="00FF5C6D" w:rsidP="00FF5C6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2B3719" w14:textId="77777777" w:rsidR="00FF5C6D" w:rsidRDefault="00FF5C6D" w:rsidP="00FF5C6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ED8FF3" w14:textId="5DBC58E3" w:rsidR="00FF5C6D" w:rsidRPr="00114837" w:rsidRDefault="00FF5C6D" w:rsidP="00FF5C6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148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Про влаштування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__________________________</w:t>
      </w:r>
    </w:p>
    <w:p w14:paraId="22B83D43" w14:textId="77777777" w:rsidR="00FF5C6D" w:rsidRPr="00114837" w:rsidRDefault="00FF5C6D" w:rsidP="00FF5C6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148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до дитячого будинку змішаного типу для дітей </w:t>
      </w:r>
    </w:p>
    <w:p w14:paraId="111300F8" w14:textId="77777777" w:rsidR="00FF5C6D" w:rsidRDefault="00FF5C6D" w:rsidP="00FF5C6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148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дошкільного та шкільного віку «Перлинка»</w:t>
      </w:r>
    </w:p>
    <w:p w14:paraId="2118E477" w14:textId="77777777" w:rsidR="00FF5C6D" w:rsidRDefault="00FF5C6D" w:rsidP="00FF5C6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3016FD0" w14:textId="77777777" w:rsidR="00FF5C6D" w:rsidRPr="00A51150" w:rsidRDefault="00FF5C6D" w:rsidP="00FF5C6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92B5C72" w14:textId="77777777" w:rsidR="00FF5C6D" w:rsidRPr="00D539AE" w:rsidRDefault="00FF5C6D" w:rsidP="00FF5C6D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підпунктом 4 пункту «б» частини 1 статті 34, статтею 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Порядк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провадження </w:t>
      </w:r>
      <w:r w:rsidRPr="00665A1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«Питання діяльності органів опіки та піклування, пов’язаної із захистом прав дитини»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з метою захисту прав та інтересів неповнолітньої дитини,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виконавчий комітет селищної ради</w:t>
      </w:r>
    </w:p>
    <w:p w14:paraId="0F86721C" w14:textId="77777777" w:rsidR="00FF5C6D" w:rsidRPr="00114837" w:rsidRDefault="00FF5C6D" w:rsidP="00FF5C6D">
      <w:pPr>
        <w:widowControl w:val="0"/>
        <w:tabs>
          <w:tab w:val="left" w:pos="1620"/>
        </w:tabs>
        <w:spacing w:after="200" w:line="240" w:lineRule="auto"/>
        <w:ind w:right="-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148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33D456D8" w14:textId="4D918984" w:rsidR="00FF5C6D" w:rsidRPr="00E44C20" w:rsidRDefault="00FF5C6D" w:rsidP="00FF5C6D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B741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Влаштувати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неповнолітнього</w:t>
      </w:r>
      <w:r w:rsidRPr="00BB741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____________</w:t>
      </w:r>
      <w:r w:rsidRPr="00BB741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2009</w:t>
      </w:r>
      <w:r w:rsidRPr="00BB741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року народження, до дитячого будинку змішаного типу для дітей дошкільного та шкільного віку «Перлинка» у зв’язку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із завершенням навчання у Торецькому професійному ліцеї</w:t>
      </w:r>
      <w:r w:rsidRPr="00BB7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період з 01 липня 2026 року по 31 серпня 2026 року.</w:t>
      </w:r>
    </w:p>
    <w:p w14:paraId="7414588F" w14:textId="77777777" w:rsidR="00FF5C6D" w:rsidRPr="00BB7416" w:rsidRDefault="00FF5C6D" w:rsidP="00FF5C6D">
      <w:pPr>
        <w:pStyle w:val="a9"/>
        <w:widowControl w:val="0"/>
        <w:spacing w:after="200" w:line="240" w:lineRule="auto"/>
        <w:ind w:left="1134" w:right="-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4B9659B7" w14:textId="77777777" w:rsidR="00FF5C6D" w:rsidRPr="0098216A" w:rsidRDefault="00FF5C6D" w:rsidP="00FF5C6D">
      <w:pPr>
        <w:pStyle w:val="a9"/>
        <w:widowControl w:val="0"/>
        <w:spacing w:after="200" w:line="240" w:lineRule="auto"/>
        <w:ind w:left="567" w:right="-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61FC8D62" w14:textId="77777777" w:rsidR="00FF5C6D" w:rsidRPr="0098216A" w:rsidRDefault="00FF5C6D" w:rsidP="00FF5C6D">
      <w:pPr>
        <w:widowControl w:val="0"/>
        <w:spacing w:after="200" w:line="240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98216A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Селищний голова </w:t>
      </w:r>
      <w:r w:rsidRPr="0098216A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98216A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98216A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  <w:t xml:space="preserve">                              Світлана ТИЛИК</w:t>
      </w:r>
    </w:p>
    <w:p w14:paraId="30C8C284" w14:textId="77777777" w:rsidR="00FF5C6D" w:rsidRPr="005C0D0C" w:rsidRDefault="00FF5C6D" w:rsidP="00FF5C6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0DB1A98" w14:textId="77777777" w:rsidR="00FF5C6D" w:rsidRPr="00B47616" w:rsidRDefault="00FF5C6D" w:rsidP="00FF5C6D">
      <w:pPr>
        <w:widowControl w:val="0"/>
        <w:spacing w:after="200" w:line="240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10980E7E" w14:textId="77777777" w:rsidR="00FF5C6D" w:rsidRDefault="00FF5C6D" w:rsidP="00FF5C6D"/>
    <w:p w14:paraId="783459CA" w14:textId="77777777" w:rsidR="00A46CBF" w:rsidRDefault="00A46CBF"/>
    <w:sectPr w:rsidR="00A46CBF" w:rsidSect="00FF5C6D">
      <w:pgSz w:w="11906" w:h="16838"/>
      <w:pgMar w:top="850" w:right="42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662E6"/>
    <w:multiLevelType w:val="hybridMultilevel"/>
    <w:tmpl w:val="4A7287DE"/>
    <w:lvl w:ilvl="0" w:tplc="F342D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021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6D"/>
    <w:rsid w:val="001A00C9"/>
    <w:rsid w:val="007942DA"/>
    <w:rsid w:val="00A46CBF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B677"/>
  <w15:chartTrackingRefBased/>
  <w15:docId w15:val="{5472B415-6E23-4479-9C91-AD19F850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6D"/>
  </w:style>
  <w:style w:type="paragraph" w:styleId="1">
    <w:name w:val="heading 1"/>
    <w:basedOn w:val="a"/>
    <w:next w:val="a"/>
    <w:link w:val="10"/>
    <w:uiPriority w:val="9"/>
    <w:qFormat/>
    <w:rsid w:val="00FF5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C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C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C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C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C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C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5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5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5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5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1</cp:revision>
  <dcterms:created xsi:type="dcterms:W3CDTF">2026-06-08T13:26:00Z</dcterms:created>
  <dcterms:modified xsi:type="dcterms:W3CDTF">2026-06-08T13:28:00Z</dcterms:modified>
</cp:coreProperties>
</file>