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116771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7A13E1">
              <w:t>3</w:t>
            </w:r>
            <w:r w:rsidR="00116771">
              <w:t>3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B53CC2" w:rsidRPr="00B53CC2">
              <w:rPr>
                <w:b/>
                <w:szCs w:val="24"/>
              </w:rPr>
              <w:t>з</w:t>
            </w:r>
            <w:r w:rsidR="00B53CC2" w:rsidRPr="00B53CC2">
              <w:rPr>
                <w:rFonts w:cs="Times New Roman"/>
                <w:b/>
                <w:bCs/>
                <w:szCs w:val="24"/>
              </w:rPr>
              <w:t>атвердження технічної документації із землеустрою та передачу у власність земельної ділянки громадянці Шевчук Ніні Григорівні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116771">
        <w:t xml:space="preserve"> та розглянувши </w:t>
      </w:r>
      <w:r w:rsidR="00116771" w:rsidRPr="00643694">
        <w:rPr>
          <w:rFonts w:cs="Times New Roman"/>
          <w:szCs w:val="24"/>
        </w:rPr>
        <w:t>заяву</w:t>
      </w:r>
      <w:r w:rsidR="00116771">
        <w:rPr>
          <w:rFonts w:cs="Times New Roman"/>
          <w:szCs w:val="24"/>
        </w:rPr>
        <w:t xml:space="preserve"> громадянки Шевчук Ніни Григорівни </w:t>
      </w:r>
      <w:r w:rsidR="00116771" w:rsidRPr="00643694">
        <w:rPr>
          <w:rFonts w:cs="Times New Roman"/>
          <w:szCs w:val="24"/>
        </w:rPr>
        <w:t xml:space="preserve">від </w:t>
      </w:r>
      <w:r w:rsidR="00116771">
        <w:rPr>
          <w:rFonts w:cs="Times New Roman"/>
          <w:szCs w:val="24"/>
        </w:rPr>
        <w:t>30.03.2026</w:t>
      </w:r>
      <w:r w:rsidR="00116771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B53CC2" w:rsidRPr="00B53CC2">
        <w:rPr>
          <w:szCs w:val="24"/>
        </w:rPr>
        <w:t>з</w:t>
      </w:r>
      <w:r w:rsidR="00B53CC2" w:rsidRPr="00B53CC2">
        <w:rPr>
          <w:rFonts w:cs="Times New Roman"/>
          <w:bCs/>
          <w:szCs w:val="24"/>
        </w:rPr>
        <w:t>атвердження технічної документації із землеустрою та передачу у власність земельної ділянки громадянці Шевчук Ніні Григорівні</w:t>
      </w:r>
      <w:r w:rsidR="00B53CC2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B53CC2" w:rsidRPr="00B53CC2">
        <w:rPr>
          <w:szCs w:val="24"/>
        </w:rPr>
        <w:t>з</w:t>
      </w:r>
      <w:r w:rsidR="00B53CC2" w:rsidRPr="00B53CC2">
        <w:rPr>
          <w:rFonts w:cs="Times New Roman"/>
          <w:bCs/>
          <w:szCs w:val="24"/>
        </w:rPr>
        <w:t>атвердження технічної документації із землеустрою та передачу у власність земельної ділянки громадянці Шевчук Ніні Григорівні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771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6CD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1697D-A6B8-450C-B329-C798B39C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2026-04-17T09:49:00Z</dcterms:created>
  <dcterms:modified xsi:type="dcterms:W3CDTF">2026-04-20T08:18:00Z</dcterms:modified>
</cp:coreProperties>
</file>