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A2605D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2605D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2605D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6A6F90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2A70CB">
              <w:t>2</w:t>
            </w:r>
            <w:r w:rsidR="006A6F90">
              <w:t>3</w:t>
            </w:r>
          </w:p>
        </w:tc>
      </w:tr>
      <w:tr w:rsidR="003556E4" w:rsidRPr="00443E92" w:rsidTr="00A2605D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2605D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3A441A" w:rsidRPr="003A441A">
              <w:rPr>
                <w:rFonts w:cs="Times New Roman"/>
                <w:b/>
                <w:bCs/>
                <w:szCs w:val="24"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</w:t>
            </w:r>
            <w:proofErr w:type="spellStart"/>
            <w:r w:rsidR="003A441A" w:rsidRPr="003A441A">
              <w:rPr>
                <w:rFonts w:cs="Times New Roman"/>
                <w:b/>
                <w:bCs/>
                <w:szCs w:val="24"/>
              </w:rPr>
              <w:t>Кандичу</w:t>
            </w:r>
            <w:proofErr w:type="spellEnd"/>
            <w:r w:rsidR="003A441A" w:rsidRPr="003A441A">
              <w:rPr>
                <w:rFonts w:cs="Times New Roman"/>
                <w:b/>
                <w:bCs/>
                <w:szCs w:val="24"/>
              </w:rPr>
              <w:t xml:space="preserve"> Геннадію Володимировичу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F97CE6">
        <w:t xml:space="preserve"> та розглянувши </w:t>
      </w:r>
      <w:r w:rsidR="00F97CE6">
        <w:rPr>
          <w:rFonts w:cs="Times New Roman"/>
          <w:szCs w:val="24"/>
        </w:rPr>
        <w:t>заяву громадянина</w:t>
      </w:r>
      <w:r w:rsidR="00F97CE6">
        <w:rPr>
          <w:b/>
          <w:szCs w:val="24"/>
        </w:rPr>
        <w:t xml:space="preserve"> </w:t>
      </w:r>
      <w:proofErr w:type="spellStart"/>
      <w:r w:rsidR="00F97CE6">
        <w:rPr>
          <w:szCs w:val="24"/>
        </w:rPr>
        <w:t>Кандича</w:t>
      </w:r>
      <w:proofErr w:type="spellEnd"/>
      <w:r w:rsidR="00F97CE6">
        <w:rPr>
          <w:szCs w:val="24"/>
        </w:rPr>
        <w:t xml:space="preserve"> Геннадія Володимировича </w:t>
      </w:r>
      <w:r w:rsidR="00F97CE6" w:rsidRPr="00491F3F">
        <w:rPr>
          <w:rFonts w:cs="Times New Roman"/>
          <w:szCs w:val="24"/>
        </w:rPr>
        <w:t>від</w:t>
      </w:r>
      <w:r w:rsidR="00F97CE6" w:rsidRPr="00643694">
        <w:rPr>
          <w:rFonts w:cs="Times New Roman"/>
          <w:szCs w:val="24"/>
        </w:rPr>
        <w:t xml:space="preserve"> </w:t>
      </w:r>
      <w:r w:rsidR="00F97CE6">
        <w:rPr>
          <w:rFonts w:cs="Times New Roman"/>
          <w:szCs w:val="24"/>
        </w:rPr>
        <w:t>31.03.2026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3A441A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</w:t>
      </w:r>
      <w:proofErr w:type="spellStart"/>
      <w:r w:rsidR="003A441A" w:rsidRPr="00EA3615">
        <w:rPr>
          <w:rFonts w:cs="Times New Roman"/>
          <w:bCs/>
          <w:szCs w:val="24"/>
        </w:rPr>
        <w:t>Кандичу</w:t>
      </w:r>
      <w:proofErr w:type="spellEnd"/>
      <w:r w:rsidR="003A441A" w:rsidRPr="00EA3615">
        <w:rPr>
          <w:rFonts w:cs="Times New Roman"/>
          <w:bCs/>
          <w:szCs w:val="24"/>
        </w:rPr>
        <w:t xml:space="preserve"> Геннадію Володимировичу</w:t>
      </w:r>
      <w:r w:rsidR="003A441A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3A441A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</w:t>
      </w:r>
      <w:proofErr w:type="spellStart"/>
      <w:r w:rsidR="003A441A" w:rsidRPr="00EA3615">
        <w:rPr>
          <w:rFonts w:cs="Times New Roman"/>
          <w:bCs/>
          <w:szCs w:val="24"/>
        </w:rPr>
        <w:t>Кандичу</w:t>
      </w:r>
      <w:proofErr w:type="spellEnd"/>
      <w:r w:rsidR="003A441A" w:rsidRPr="00EA3615">
        <w:rPr>
          <w:rFonts w:cs="Times New Roman"/>
          <w:bCs/>
          <w:szCs w:val="24"/>
        </w:rPr>
        <w:t xml:space="preserve"> Геннадію Володимировичу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A6F90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97CE6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D77BA-0DE5-4FD5-8B14-F51C605E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2026-04-17T09:23:00Z</dcterms:created>
  <dcterms:modified xsi:type="dcterms:W3CDTF">2026-04-20T08:02:00Z</dcterms:modified>
</cp:coreProperties>
</file>