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862"/>
        <w:gridCol w:w="1550"/>
        <w:gridCol w:w="1427"/>
        <w:gridCol w:w="1275"/>
      </w:tblGrid>
      <w:tr w:rsidR="003556E4" w:rsidRPr="00A6282C" w:rsidTr="00896966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896966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896966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4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AE467C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2A70CB">
              <w:t>2</w:t>
            </w:r>
            <w:r w:rsidR="00AE467C">
              <w:t>0</w:t>
            </w:r>
          </w:p>
        </w:tc>
      </w:tr>
      <w:tr w:rsidR="003556E4" w:rsidRPr="00443E92" w:rsidTr="00896966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896966">
        <w:trPr>
          <w:trHeight w:val="1140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77606D" w:rsidRPr="0077606D">
              <w:rPr>
                <w:rFonts w:cs="Times New Roman"/>
                <w:b/>
                <w:bCs/>
                <w:szCs w:val="24"/>
              </w:rPr>
              <w:t xml:space="preserve">передачу майна та встановлення права </w:t>
            </w:r>
            <w:proofErr w:type="spellStart"/>
            <w:r w:rsidR="0077606D" w:rsidRPr="0077606D">
              <w:rPr>
                <w:rFonts w:cs="Times New Roman"/>
                <w:b/>
                <w:bCs/>
                <w:szCs w:val="24"/>
              </w:rPr>
              <w:t>узуфрукта</w:t>
            </w:r>
            <w:proofErr w:type="spellEnd"/>
            <w:r w:rsidR="0077606D" w:rsidRPr="0077606D">
              <w:rPr>
                <w:rFonts w:cs="Times New Roman"/>
                <w:b/>
                <w:bCs/>
                <w:szCs w:val="24"/>
              </w:rPr>
              <w:t xml:space="preserve"> комунального майна </w:t>
            </w:r>
            <w:r w:rsidR="0077606D" w:rsidRPr="0077606D">
              <w:rPr>
                <w:rFonts w:eastAsia="Calibri" w:cs="Times New Roman"/>
                <w:b/>
                <w:bCs/>
                <w:szCs w:val="24"/>
              </w:rPr>
              <w:t>Комунальному некомерційному підприємству «Петрівський центр первинної медико-санітарної допомоги» Петрівської селищної ради Олександрійського району Кіровоградської області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DD1D3A" w:rsidRPr="00DD1D3A">
        <w:rPr>
          <w:rFonts w:cs="Times New Roman"/>
          <w:szCs w:val="24"/>
        </w:rPr>
        <w:t xml:space="preserve"> </w:t>
      </w:r>
      <w:r w:rsidR="00DD1D3A">
        <w:rPr>
          <w:rFonts w:cs="Times New Roman"/>
          <w:szCs w:val="24"/>
        </w:rPr>
        <w:t xml:space="preserve">та </w:t>
      </w:r>
      <w:bookmarkStart w:id="2" w:name="_GoBack"/>
      <w:bookmarkEnd w:id="2"/>
      <w:r w:rsidR="00DD1D3A" w:rsidRPr="00AD243F">
        <w:rPr>
          <w:rFonts w:cs="Times New Roman"/>
          <w:szCs w:val="24"/>
        </w:rPr>
        <w:t xml:space="preserve">розглянувши лист </w:t>
      </w:r>
      <w:r w:rsidR="00DD1D3A">
        <w:rPr>
          <w:rFonts w:cs="Times New Roman"/>
          <w:szCs w:val="24"/>
        </w:rPr>
        <w:t xml:space="preserve">керівника </w:t>
      </w:r>
      <w:r w:rsidR="00DD1D3A">
        <w:rPr>
          <w:rFonts w:cs="Times New Roman"/>
          <w:szCs w:val="24"/>
        </w:rPr>
        <w:t>к</w:t>
      </w:r>
      <w:r w:rsidR="00DD1D3A">
        <w:rPr>
          <w:rFonts w:cs="Times New Roman"/>
          <w:szCs w:val="24"/>
        </w:rPr>
        <w:t>омунального підприємства «</w:t>
      </w:r>
      <w:proofErr w:type="spellStart"/>
      <w:r w:rsidR="00DD1D3A">
        <w:rPr>
          <w:rFonts w:cs="Times New Roman"/>
          <w:szCs w:val="24"/>
        </w:rPr>
        <w:t>Петрівське</w:t>
      </w:r>
      <w:proofErr w:type="spellEnd"/>
      <w:r w:rsidR="00DD1D3A">
        <w:rPr>
          <w:rFonts w:cs="Times New Roman"/>
          <w:szCs w:val="24"/>
        </w:rPr>
        <w:t xml:space="preserve">» Юрія </w:t>
      </w:r>
      <w:proofErr w:type="spellStart"/>
      <w:r w:rsidR="00DD1D3A">
        <w:rPr>
          <w:rFonts w:cs="Times New Roman"/>
          <w:szCs w:val="24"/>
        </w:rPr>
        <w:t>Градановича</w:t>
      </w:r>
      <w:proofErr w:type="spellEnd"/>
      <w:r w:rsidR="00DD1D3A">
        <w:rPr>
          <w:rFonts w:cs="Times New Roman"/>
          <w:szCs w:val="24"/>
        </w:rPr>
        <w:t xml:space="preserve"> </w:t>
      </w:r>
      <w:r w:rsidR="00DD1D3A" w:rsidRPr="00AD243F">
        <w:rPr>
          <w:rFonts w:cs="Times New Roman"/>
          <w:szCs w:val="24"/>
        </w:rPr>
        <w:t xml:space="preserve">від </w:t>
      </w:r>
      <w:r w:rsidR="00DD1D3A">
        <w:rPr>
          <w:rFonts w:cs="Times New Roman"/>
          <w:szCs w:val="24"/>
        </w:rPr>
        <w:t>02.02.2026</w:t>
      </w:r>
      <w:r w:rsidR="00DD1D3A" w:rsidRPr="00AD243F">
        <w:rPr>
          <w:rFonts w:cs="Times New Roman"/>
          <w:szCs w:val="24"/>
        </w:rPr>
        <w:t xml:space="preserve">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77606D" w:rsidRPr="0077606D">
        <w:rPr>
          <w:rFonts w:cs="Times New Roman"/>
          <w:bCs/>
          <w:szCs w:val="24"/>
        </w:rPr>
        <w:t xml:space="preserve">передачу майна та встановлення права </w:t>
      </w:r>
      <w:proofErr w:type="spellStart"/>
      <w:r w:rsidR="0077606D" w:rsidRPr="0077606D">
        <w:rPr>
          <w:rFonts w:cs="Times New Roman"/>
          <w:bCs/>
          <w:szCs w:val="24"/>
        </w:rPr>
        <w:t>узуфрукта</w:t>
      </w:r>
      <w:proofErr w:type="spellEnd"/>
      <w:r w:rsidR="0077606D" w:rsidRPr="0077606D">
        <w:rPr>
          <w:rFonts w:cs="Times New Roman"/>
          <w:bCs/>
          <w:szCs w:val="24"/>
        </w:rPr>
        <w:t xml:space="preserve"> комунального майна </w:t>
      </w:r>
      <w:r w:rsidR="0077606D" w:rsidRPr="0077606D">
        <w:rPr>
          <w:rFonts w:eastAsia="Calibri" w:cs="Times New Roman"/>
          <w:bCs/>
          <w:szCs w:val="24"/>
        </w:rPr>
        <w:t>Комунальному некомерційному підприємству «Петрівський центр первинної медико-санітарної допомоги» Петрівської селищної ради Олександрійського району Кіровоградської області</w:t>
      </w:r>
      <w:r w:rsidR="0099272A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215803">
        <w:t xml:space="preserve">Про </w:t>
      </w:r>
      <w:r w:rsidR="0077606D" w:rsidRPr="0077606D">
        <w:rPr>
          <w:rFonts w:cs="Times New Roman"/>
          <w:bCs/>
          <w:szCs w:val="24"/>
        </w:rPr>
        <w:t xml:space="preserve">передачу майна та встановлення права </w:t>
      </w:r>
      <w:proofErr w:type="spellStart"/>
      <w:r w:rsidR="0077606D" w:rsidRPr="0077606D">
        <w:rPr>
          <w:rFonts w:cs="Times New Roman"/>
          <w:bCs/>
          <w:szCs w:val="24"/>
        </w:rPr>
        <w:t>узуфрукта</w:t>
      </w:r>
      <w:proofErr w:type="spellEnd"/>
      <w:r w:rsidR="0077606D" w:rsidRPr="0077606D">
        <w:rPr>
          <w:rFonts w:cs="Times New Roman"/>
          <w:bCs/>
          <w:szCs w:val="24"/>
        </w:rPr>
        <w:t xml:space="preserve"> комунального майна </w:t>
      </w:r>
      <w:r w:rsidR="0077606D" w:rsidRPr="0077606D">
        <w:rPr>
          <w:rFonts w:eastAsia="Calibri" w:cs="Times New Roman"/>
          <w:bCs/>
          <w:szCs w:val="24"/>
        </w:rPr>
        <w:t>Комунальному некомерційному підприємству «Петрівський центр первинної медико-санітарної допомоги» Петрівської селищної ради Олександрійського району Кіровоградської області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67C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1D3A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39FDA-79DF-41FA-9338-DF58C6749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19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2026-04-17T08:43:00Z</dcterms:created>
  <dcterms:modified xsi:type="dcterms:W3CDTF">2026-04-20T06:18:00Z</dcterms:modified>
</cp:coreProperties>
</file>