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25725" w14:textId="19B8A3BC" w:rsidR="00C52E5C" w:rsidRPr="00F276D9" w:rsidRDefault="00C52E5C" w:rsidP="00C52E5C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99508388"/>
      <w:r>
        <w:rPr>
          <w:rFonts w:ascii="Times New Roman" w:eastAsia="Calibri" w:hAnsi="Times New Roman" w:cs="Times New Roman"/>
          <w:b/>
          <w:sz w:val="24"/>
          <w:szCs w:val="24"/>
        </w:rPr>
        <w:t xml:space="preserve">П Р О Є К Т  </w:t>
      </w:r>
      <w:r w:rsidRPr="00F276D9">
        <w:rPr>
          <w:rFonts w:ascii="Times New Roman" w:eastAsia="Calibri" w:hAnsi="Times New Roman" w:cs="Times New Roman"/>
          <w:b/>
          <w:sz w:val="24"/>
          <w:szCs w:val="24"/>
        </w:rPr>
        <w:t xml:space="preserve">Р І Ш Е Н Н Я </w:t>
      </w:r>
    </w:p>
    <w:p w14:paraId="3CE60201" w14:textId="77777777" w:rsidR="00C52E5C" w:rsidRPr="00F276D9" w:rsidRDefault="00C52E5C" w:rsidP="00C52E5C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EE7B8DA" w14:textId="77777777" w:rsidR="00C52E5C" w:rsidRDefault="00C52E5C" w:rsidP="00C52E5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AB70E3" w14:textId="77777777" w:rsidR="00C52E5C" w:rsidRPr="00F276D9" w:rsidRDefault="00C52E5C" w:rsidP="00C52E5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276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травня 2026</w:t>
      </w:r>
      <w:r w:rsidRPr="00F276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                         </w:t>
      </w:r>
      <w:r w:rsidRPr="00F276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селище Петрове</w:t>
      </w:r>
      <w:r w:rsidRPr="00F276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276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276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</w:t>
      </w:r>
      <w:r w:rsidRPr="00F276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№</w:t>
      </w:r>
    </w:p>
    <w:p w14:paraId="1E16B1AC" w14:textId="77777777" w:rsidR="00C52E5C" w:rsidRDefault="00C52E5C" w:rsidP="00C52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7AADB0A" w14:textId="4EF3D85F" w:rsidR="00C52E5C" w:rsidRDefault="00C52E5C" w:rsidP="00C52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Про надання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__________________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с</w:t>
      </w: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татусу дитини, </w:t>
      </w:r>
    </w:p>
    <w:p w14:paraId="20A1FA62" w14:textId="77777777" w:rsidR="00C52E5C" w:rsidRPr="00D539AE" w:rsidRDefault="00C52E5C" w:rsidP="00C52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яка постраждала внаслідок воєнних дій та збройних конфліктів</w:t>
      </w:r>
    </w:p>
    <w:p w14:paraId="010F3CB9" w14:textId="77777777" w:rsidR="00C52E5C" w:rsidRPr="00D539AE" w:rsidRDefault="00C52E5C" w:rsidP="00C52E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9944BF" w14:textId="77777777" w:rsidR="00C52E5C" w:rsidRPr="00D539AE" w:rsidRDefault="00C52E5C" w:rsidP="00C52E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2EF2E6D" w14:textId="6F510707" w:rsidR="00C52E5C" w:rsidRPr="00D539AE" w:rsidRDefault="00C52E5C" w:rsidP="00C52E5C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32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підпунктом 4 пункту «б» частини 1 статті 34 Закону України «Про місцеве самоврядування в Україні», </w:t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постановою Кабінету Міністрів України від 05 квітня 2017 року № 268 «Про затвердження Порядку надання статусу дитини, яка постраждала внаслідок воєнних дій та збройних конфліктів», враховуюч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 заяву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громадянки _______від 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квітня</w:t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2026 року, висновок  оцінки потреб сім’ї від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квітня 2026 року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наданий комунальною установою «Центр надання соціальних послуг Петрівської селищної ради» та </w:t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рішення комісії з питань захисту прав дитини при виконавчому комітеті Петрівської селищної </w:t>
      </w:r>
      <w:r w:rsidRPr="00C52E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ради від ___ травня 2026 року № </w:t>
      </w:r>
      <w:r w:rsidRPr="00C52E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</w:t>
      </w:r>
      <w:r w:rsidRPr="00C52E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«Про доцільність надання малолітній </w:t>
      </w:r>
      <w:r w:rsidRPr="00C52E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</w:t>
      </w:r>
      <w:r w:rsidRPr="00C52E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статусу дитини, яка постраждала внаслідок воєнних дій та збройних конфліктів» (протокол № </w:t>
      </w:r>
      <w:r w:rsidRPr="00C52E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</w:t>
      </w:r>
      <w:r w:rsidRPr="00C52E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), та з </w:t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метою надання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статусу дитини, яка постраждала внаслідок воєнних дій та збройних конфліктів, виконавчий комітет селищної ради</w:t>
      </w:r>
    </w:p>
    <w:p w14:paraId="3CD4E523" w14:textId="77777777" w:rsidR="00C52E5C" w:rsidRPr="00D539AE" w:rsidRDefault="00C52E5C" w:rsidP="00C52E5C">
      <w:pPr>
        <w:widowControl w:val="0"/>
        <w:tabs>
          <w:tab w:val="left" w:pos="1620"/>
        </w:tabs>
        <w:spacing w:after="200" w:line="240" w:lineRule="auto"/>
        <w:ind w:right="-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И Р І Ш И В:</w:t>
      </w:r>
    </w:p>
    <w:p w14:paraId="4E674BE0" w14:textId="0B685A04" w:rsidR="00C52E5C" w:rsidRPr="00D539AE" w:rsidRDefault="00C52E5C" w:rsidP="00C52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u-RU"/>
          <w14:ligatures w14:val="none"/>
        </w:rPr>
      </w:pP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Надати статус дитини, яка постраждала внаслідок воєнних дій та збройних конфліктів,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2021 </w:t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року народження </w:t>
      </w:r>
      <w:r w:rsidRPr="00D56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(свідоцтво про народження серія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</w:t>
      </w:r>
      <w:r w:rsidRPr="00D56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видане виконкомом Петрівським відділом державної реєстрації актів цивільного стану в Олександрійському районі Кіровоградської області Південно-Східного міжрегіонального управління Міністерства юстиції (м. Дніпро)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_____ 2021 року</w:t>
      </w:r>
      <w:r w:rsidRPr="00D56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яка</w:t>
      </w:r>
      <w:r w:rsidRPr="00D56F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проживає за адресою: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пров.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________буд._____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селище Петрове, </w:t>
      </w:r>
      <w:r w:rsidRPr="00D539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Олександрійський район, Кіровоградська область, у зв’язку з тим, що дитина зазнала психологічного насильства</w:t>
      </w:r>
      <w:r w:rsidRPr="00D53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14:ligatures w14:val="none"/>
        </w:rPr>
        <w:t>.</w:t>
      </w:r>
    </w:p>
    <w:p w14:paraId="6BD6BA3F" w14:textId="77777777" w:rsidR="00C52E5C" w:rsidRPr="00D539AE" w:rsidRDefault="00C52E5C" w:rsidP="00C52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7B3F5FA" w14:textId="77777777" w:rsidR="00C52E5C" w:rsidRPr="00D539AE" w:rsidRDefault="00C52E5C" w:rsidP="00C52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F051A9" w14:textId="77777777" w:rsidR="00C52E5C" w:rsidRPr="00D539AE" w:rsidRDefault="00C52E5C" w:rsidP="00C52E5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7799211" w14:textId="77777777" w:rsidR="00C52E5C" w:rsidRPr="00D539AE" w:rsidRDefault="00C52E5C" w:rsidP="00C52E5C">
      <w:pPr>
        <w:spacing w:after="20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Селищний голова </w:t>
      </w: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D539AE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  <w:t xml:space="preserve">                              Світлана ТИЛИК</w:t>
      </w:r>
    </w:p>
    <w:bookmarkEnd w:id="0"/>
    <w:p w14:paraId="1DE56F91" w14:textId="77777777" w:rsidR="00C52E5C" w:rsidRDefault="00C52E5C" w:rsidP="00C52E5C"/>
    <w:p w14:paraId="05F5DBE8" w14:textId="77777777" w:rsidR="00C52E5C" w:rsidRDefault="00C52E5C" w:rsidP="00C52E5C"/>
    <w:p w14:paraId="4409F2DC" w14:textId="77777777" w:rsidR="00A46CBF" w:rsidRDefault="00A46CBF"/>
    <w:sectPr w:rsidR="00A46CBF" w:rsidSect="00C52E5C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5C"/>
    <w:rsid w:val="001A00C9"/>
    <w:rsid w:val="00A46CBF"/>
    <w:rsid w:val="00C52E5C"/>
    <w:rsid w:val="00C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27CCE"/>
  <w15:chartTrackingRefBased/>
  <w15:docId w15:val="{784CB254-8049-48DB-A52B-71DE6793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E5C"/>
  </w:style>
  <w:style w:type="paragraph" w:styleId="1">
    <w:name w:val="heading 1"/>
    <w:basedOn w:val="a"/>
    <w:next w:val="a"/>
    <w:link w:val="10"/>
    <w:uiPriority w:val="9"/>
    <w:qFormat/>
    <w:rsid w:val="00C52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E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E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E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2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2E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2E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2E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2E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2E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2E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2E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2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52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52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52E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E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E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E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52E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E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1156</Words>
  <Characters>660</Characters>
  <Application>Microsoft Office Word</Application>
  <DocSecurity>0</DocSecurity>
  <Lines>5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Соціальний Захист</cp:lastModifiedBy>
  <cp:revision>1</cp:revision>
  <dcterms:created xsi:type="dcterms:W3CDTF">2026-05-12T11:16:00Z</dcterms:created>
  <dcterms:modified xsi:type="dcterms:W3CDTF">2026-05-12T11:22:00Z</dcterms:modified>
</cp:coreProperties>
</file>