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EE206" w14:textId="34E9FF6B" w:rsidR="008A0161" w:rsidRDefault="008A0161" w:rsidP="008A0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П Р О Є К Т  </w:t>
      </w:r>
      <w:r w:rsidRPr="007C2B6F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Р І Ш Е Н </w:t>
      </w:r>
      <w:proofErr w:type="spellStart"/>
      <w:r w:rsidRPr="007C2B6F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Н</w:t>
      </w:r>
      <w:proofErr w:type="spellEnd"/>
      <w:r w:rsidRPr="007C2B6F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 Я</w:t>
      </w:r>
    </w:p>
    <w:p w14:paraId="1621FE49" w14:textId="77777777" w:rsidR="008A0161" w:rsidRPr="00020B4C" w:rsidRDefault="008A0161" w:rsidP="008A016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</w:pPr>
    </w:p>
    <w:p w14:paraId="312504F8" w14:textId="77777777" w:rsidR="008A0161" w:rsidRPr="00020B4C" w:rsidRDefault="008A0161" w:rsidP="008A0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</w:pPr>
    </w:p>
    <w:p w14:paraId="743C7EC0" w14:textId="77777777" w:rsidR="008A0161" w:rsidRPr="001744DC" w:rsidRDefault="008A0161" w:rsidP="008A0161">
      <w:pPr>
        <w:spacing w:after="0" w:line="240" w:lineRule="auto"/>
        <w:ind w:right="-142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020B4C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від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травня</w:t>
      </w:r>
      <w:r w:rsidRPr="00020B4C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6</w:t>
      </w:r>
      <w:r w:rsidRPr="00020B4C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року</w:t>
      </w:r>
      <w:r w:rsidRPr="00020B4C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ab/>
      </w:r>
      <w:r w:rsidRPr="00020B4C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       </w:t>
      </w:r>
      <w:r w:rsidRPr="00020B4C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селище Петрове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                                  </w:t>
      </w:r>
      <w:r w:rsidRPr="00020B4C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№ </w:t>
      </w:r>
    </w:p>
    <w:p w14:paraId="4FD771BA" w14:textId="77777777" w:rsidR="008A0161" w:rsidRPr="00020B4C" w:rsidRDefault="008A0161" w:rsidP="008A0161">
      <w:pPr>
        <w:tabs>
          <w:tab w:val="left" w:pos="0"/>
          <w:tab w:val="left" w:pos="1515"/>
        </w:tabs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1732CEA7" w14:textId="77777777" w:rsidR="008A0161" w:rsidRPr="00020B4C" w:rsidRDefault="008A0161" w:rsidP="008A01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132EAD98" w14:textId="77777777" w:rsidR="008A0161" w:rsidRPr="00020B4C" w:rsidRDefault="008A0161" w:rsidP="008A016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020B4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Про надання повної цивільної дієздатності</w:t>
      </w:r>
    </w:p>
    <w:p w14:paraId="00C65A4B" w14:textId="70DC4D88" w:rsidR="008A0161" w:rsidRPr="00020B4C" w:rsidRDefault="008A0161" w:rsidP="008A016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020B4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неповнолітній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_________________________</w:t>
      </w:r>
    </w:p>
    <w:p w14:paraId="548299F4" w14:textId="77777777" w:rsidR="008A0161" w:rsidRPr="00020B4C" w:rsidRDefault="008A0161" w:rsidP="008A016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1591403" w14:textId="3690B983" w:rsidR="008A0161" w:rsidRPr="006F478B" w:rsidRDefault="008A0161" w:rsidP="008A01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20B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Керуючись статтею 35 Цивільного кодексу України, статтею 34 Закону України «Про місцеве самоврядування в Україні», статтею 5, 11 Закону України «Про забезпечення організаційно-правових умов соціального захисту дітей-сиріт та дітей, позбавлених батьківського піклування», Порядком провадження діяльності органів опіки та піклування, пов’язаної із захистом прав дитини, затвердженого постановою Кабінету Міністрів України від 24 вересня 2008 року № 866 «Питання діяльності органів опіки та піклування, пов’язаної із захистом прав дитини», рішенням комісії з питань захисту прав дит</w:t>
      </w:r>
      <w:r w:rsidRPr="0012601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ини при виконавчому комітеті Петрівської селищної </w:t>
      </w:r>
      <w:r w:rsidRPr="008A01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ради</w:t>
      </w:r>
      <w:r w:rsidR="00AE1D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від </w:t>
      </w:r>
      <w:r w:rsidRPr="008A01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____травня </w:t>
      </w:r>
      <w:r w:rsidRPr="0012601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</w:t>
      </w:r>
      <w:r w:rsidRPr="0012601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року </w:t>
      </w:r>
      <w:r w:rsidRPr="008A01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№ </w:t>
      </w:r>
      <w:r w:rsidRPr="008A01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</w:t>
      </w:r>
      <w:r w:rsidRPr="008A01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«Про доцільність надання повної цивільної дієздатності </w:t>
      </w:r>
      <w:r w:rsidRPr="008A01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</w:t>
      </w:r>
      <w:r w:rsidRPr="008A01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», враховуючи заяву неповнолітньої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від _____травня 2026 року, про надання її повної цивільної дієздатності,</w:t>
      </w:r>
      <w:r w:rsidRPr="006F478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рішення Петрівського районного суду Кіровоградської області від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квітня 2026 року, справа №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про надання права на шлюб та свідоцтво про шлю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від _________виданого _______________2026 року</w:t>
      </w:r>
      <w:r w:rsidRPr="006F478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з метою захисту прав та інтересів неповнолітньої дитини, виконавчий комітет селищної ради</w:t>
      </w:r>
    </w:p>
    <w:p w14:paraId="41618B62" w14:textId="77777777" w:rsidR="008A0161" w:rsidRPr="00020B4C" w:rsidRDefault="008A0161" w:rsidP="008A01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62D15B4" w14:textId="77777777" w:rsidR="008A0161" w:rsidRDefault="008A0161" w:rsidP="008A0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020B4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В И Р І Ш И В:</w:t>
      </w:r>
    </w:p>
    <w:p w14:paraId="1AA671D6" w14:textId="77777777" w:rsidR="008A0161" w:rsidRPr="00387F6D" w:rsidRDefault="008A0161" w:rsidP="008A0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E69D13E" w14:textId="60F50AE7" w:rsidR="008A0161" w:rsidRDefault="008A0161" w:rsidP="008A01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87F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1. Надати повну цивільну дієздатність неповнолітній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</w:t>
      </w:r>
      <w:r w:rsidRPr="00387F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</w:t>
      </w:r>
      <w:r w:rsidRPr="003479E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2009 року </w:t>
      </w:r>
      <w:r w:rsidRPr="00387F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народження,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 зв’язку з державною реєстрацією шлюбу.</w:t>
      </w:r>
    </w:p>
    <w:p w14:paraId="3C8D21B3" w14:textId="77777777" w:rsidR="008A0161" w:rsidRDefault="008A0161" w:rsidP="008A016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D529258" w14:textId="77777777" w:rsidR="008A0161" w:rsidRDefault="008A0161" w:rsidP="008A016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3C4E3EE" w14:textId="77777777" w:rsidR="008A0161" w:rsidRPr="00A1365B" w:rsidRDefault="008A0161" w:rsidP="008A016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368F083" w14:textId="77777777" w:rsidR="008A0161" w:rsidRPr="00A1365B" w:rsidRDefault="008A0161" w:rsidP="008A0161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A136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Селищний голова </w:t>
      </w:r>
      <w:r w:rsidRPr="00A136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ab/>
      </w:r>
      <w:r w:rsidRPr="00A136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ab/>
      </w:r>
      <w:r w:rsidRPr="00A136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ab/>
      </w:r>
      <w:r w:rsidRPr="00A136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ab/>
      </w:r>
      <w:r w:rsidRPr="00A136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ab/>
      </w:r>
      <w:r w:rsidRPr="00A136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ab/>
        <w:t>Світлана ТИЛИК</w:t>
      </w:r>
    </w:p>
    <w:p w14:paraId="0BDF9D45" w14:textId="77777777" w:rsidR="008A0161" w:rsidRPr="00A1365B" w:rsidRDefault="008A0161" w:rsidP="008A01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CA12514" w14:textId="77777777" w:rsidR="008A0161" w:rsidRDefault="008A0161" w:rsidP="008A0161"/>
    <w:p w14:paraId="6D182EE7" w14:textId="77777777" w:rsidR="008A0161" w:rsidRDefault="008A0161" w:rsidP="008A0161"/>
    <w:p w14:paraId="7407B614" w14:textId="77777777" w:rsidR="00A46CBF" w:rsidRDefault="00A46CBF"/>
    <w:sectPr w:rsidR="00A46CBF" w:rsidSect="008A016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61"/>
    <w:rsid w:val="001A00C9"/>
    <w:rsid w:val="0052209C"/>
    <w:rsid w:val="008A0161"/>
    <w:rsid w:val="00A46CBF"/>
    <w:rsid w:val="00AE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F3CA0"/>
  <w15:chartTrackingRefBased/>
  <w15:docId w15:val="{10DC5E66-44C2-4D6A-AEBC-E1E529E3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161"/>
  </w:style>
  <w:style w:type="paragraph" w:styleId="1">
    <w:name w:val="heading 1"/>
    <w:basedOn w:val="a"/>
    <w:next w:val="a"/>
    <w:link w:val="10"/>
    <w:uiPriority w:val="9"/>
    <w:qFormat/>
    <w:rsid w:val="008A01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1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1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1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01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01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01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01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01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01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01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016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016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01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01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01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01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01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A0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01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A01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01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A01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01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01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01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A01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01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981</Words>
  <Characters>560</Characters>
  <Application>Microsoft Office Word</Application>
  <DocSecurity>0</DocSecurity>
  <Lines>4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Соціальний Захист</dc:creator>
  <cp:keywords/>
  <dc:description/>
  <cp:lastModifiedBy>Соціальний Захист</cp:lastModifiedBy>
  <cp:revision>3</cp:revision>
  <dcterms:created xsi:type="dcterms:W3CDTF">2026-05-12T11:11:00Z</dcterms:created>
  <dcterms:modified xsi:type="dcterms:W3CDTF">2026-05-12T11:16:00Z</dcterms:modified>
</cp:coreProperties>
</file>