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32" w:rsidRDefault="00F06B32" w:rsidP="00F06B3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 денний</w:t>
      </w:r>
    </w:p>
    <w:p w:rsidR="00F06B32" w:rsidRDefault="00F06B32" w:rsidP="00F06B32">
      <w:pPr>
        <w:jc w:val="center"/>
        <w:rPr>
          <w:smallCaps/>
          <w:sz w:val="22"/>
        </w:rPr>
      </w:pPr>
      <w:r>
        <w:t xml:space="preserve">постійної комісії селищної ради з законності, депутатської діяльності, етики, правопорядку, регламенту, гласності, місцевого самоврядування та об’єднання громадян </w:t>
      </w:r>
      <w:r>
        <w:br/>
        <w:t>від 2</w:t>
      </w:r>
      <w:r w:rsidR="008F4ABF">
        <w:t>3</w:t>
      </w:r>
      <w:r>
        <w:t xml:space="preserve"> </w:t>
      </w:r>
      <w:r w:rsidR="008F4ABF">
        <w:t>січ</w:t>
      </w:r>
      <w:r>
        <w:t>ня 202</w:t>
      </w:r>
      <w:r w:rsidR="008F4ABF">
        <w:t>6</w:t>
      </w:r>
      <w:r>
        <w:t xml:space="preserve"> року</w:t>
      </w:r>
    </w:p>
    <w:p w:rsidR="00F06B32" w:rsidRDefault="00F06B32" w:rsidP="00F06B32">
      <w:pPr>
        <w:jc w:val="center"/>
        <w:rPr>
          <w:smallCaps/>
          <w:sz w:val="22"/>
        </w:rPr>
      </w:pPr>
    </w:p>
    <w:p w:rsidR="00F06B32" w:rsidRDefault="00F06B32" w:rsidP="00F06B32">
      <w:pPr>
        <w:jc w:val="center"/>
        <w:rPr>
          <w:smallCaps/>
          <w:sz w:val="22"/>
        </w:rPr>
      </w:pPr>
    </w:p>
    <w:p w:rsidR="00F06B32" w:rsidRDefault="00F06B32" w:rsidP="00F06B32">
      <w:pPr>
        <w:pStyle w:val="a3"/>
        <w:numPr>
          <w:ilvl w:val="0"/>
          <w:numId w:val="2"/>
        </w:numPr>
        <w:tabs>
          <w:tab w:val="left" w:pos="851"/>
        </w:tabs>
        <w:ind w:left="0" w:firstLine="567"/>
      </w:pPr>
      <w:r w:rsidRPr="00054B44">
        <w:t>Про затвердженн</w:t>
      </w:r>
      <w:r>
        <w:t>я порядку денного шістдесят</w:t>
      </w:r>
      <w:r w:rsidR="008F4ABF">
        <w:t xml:space="preserve"> четверто</w:t>
      </w:r>
      <w:r>
        <w:t xml:space="preserve">ї </w:t>
      </w:r>
      <w:r w:rsidRPr="00054B44">
        <w:t xml:space="preserve">сесії </w:t>
      </w:r>
      <w:proofErr w:type="spellStart"/>
      <w:r w:rsidRPr="00054B44">
        <w:t>Петрівської</w:t>
      </w:r>
      <w:proofErr w:type="spellEnd"/>
      <w:r w:rsidRPr="00054B44">
        <w:t xml:space="preserve"> селищної ради восьмого скликання</w:t>
      </w:r>
      <w:r w:rsidRPr="00974FE4">
        <w:t xml:space="preserve"> </w:t>
      </w:r>
      <w:r w:rsidRPr="00054B44">
        <w:t xml:space="preserve"> </w:t>
      </w:r>
    </w:p>
    <w:p w:rsidR="006C0FEE" w:rsidRDefault="00F06B32" w:rsidP="00F06B32">
      <w:pPr>
        <w:ind w:left="360"/>
      </w:pPr>
      <w:bookmarkStart w:id="0" w:name="_GoBack"/>
      <w:bookmarkEnd w:id="0"/>
      <w:r>
        <w:t>Інформує: Руденко Володимир Васильович – секретар Петрівської селищної ради</w:t>
      </w:r>
    </w:p>
    <w:sectPr w:rsidR="006C0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D5506"/>
    <w:multiLevelType w:val="hybridMultilevel"/>
    <w:tmpl w:val="0B46F1C4"/>
    <w:lvl w:ilvl="0" w:tplc="82347EFC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3A"/>
    <w:rsid w:val="006C0FEE"/>
    <w:rsid w:val="008F4ABF"/>
    <w:rsid w:val="00EE4D3A"/>
    <w:rsid w:val="00F0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32"/>
    <w:pPr>
      <w:spacing w:after="0"/>
      <w:jc w:val="both"/>
    </w:pPr>
    <w:rPr>
      <w:rFonts w:ascii="Times New Roman" w:eastAsia="Arial" w:hAnsi="Times New Roman" w:cs="Arial"/>
      <w:color w:val="000000"/>
      <w:sz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32"/>
    <w:pPr>
      <w:spacing w:after="0"/>
      <w:jc w:val="both"/>
    </w:pPr>
    <w:rPr>
      <w:rFonts w:ascii="Times New Roman" w:eastAsia="Arial" w:hAnsi="Times New Roman" w:cs="Arial"/>
      <w:color w:val="000000"/>
      <w:sz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Света</cp:lastModifiedBy>
  <cp:revision>3</cp:revision>
  <dcterms:created xsi:type="dcterms:W3CDTF">2025-09-25T08:21:00Z</dcterms:created>
  <dcterms:modified xsi:type="dcterms:W3CDTF">2026-01-26T11:26:00Z</dcterms:modified>
</cp:coreProperties>
</file>