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4D278B" w14:textId="77777777" w:rsidR="003B3853" w:rsidRPr="0059254F" w:rsidRDefault="003B3853" w:rsidP="003B3853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r w:rsidRPr="0059254F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object w:dxaOrig="690" w:dyaOrig="915" w14:anchorId="573B80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45pt;height:45.7pt" o:ole="" fillcolor="window">
            <v:imagedata r:id="rId6" o:title=""/>
          </v:shape>
          <o:OLEObject Type="Embed" ProgID="Word.Picture.8" ShapeID="_x0000_i1025" DrawAspect="Content" ObjectID="_1826091443" r:id="rId7"/>
        </w:object>
      </w:r>
    </w:p>
    <w:p w14:paraId="3BF2D6A3" w14:textId="77777777" w:rsidR="003B3853" w:rsidRPr="0059254F" w:rsidRDefault="003B3853" w:rsidP="003B385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  <w:r w:rsidRPr="0059254F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ПЕТРІВСЬКА СЕЛИЩНА РАДА</w:t>
      </w:r>
    </w:p>
    <w:p w14:paraId="6E210E91" w14:textId="77777777" w:rsidR="003B3853" w:rsidRPr="0059254F" w:rsidRDefault="003B3853" w:rsidP="003B385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  <w:r w:rsidRPr="0059254F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ОЛЕКСАНДРІЙСЬКОГО РАЙОНУ</w:t>
      </w:r>
    </w:p>
    <w:p w14:paraId="0538CB56" w14:textId="77777777" w:rsidR="003B3853" w:rsidRPr="0059254F" w:rsidRDefault="003B3853" w:rsidP="003B3853">
      <w:pPr>
        <w:keepNext/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kern w:val="0"/>
          <w:sz w:val="24"/>
          <w:szCs w:val="24"/>
          <w:lang w:eastAsia="ru-RU"/>
          <w14:ligatures w14:val="none"/>
        </w:rPr>
      </w:pPr>
      <w:r w:rsidRPr="0059254F">
        <w:rPr>
          <w:rFonts w:ascii="Times New Roman" w:eastAsia="SimSun" w:hAnsi="Times New Roman" w:cs="Times New Roman"/>
          <w:b/>
          <w:caps/>
          <w:kern w:val="0"/>
          <w:sz w:val="24"/>
          <w:szCs w:val="24"/>
          <w:lang w:eastAsia="ru-RU"/>
          <w14:ligatures w14:val="none"/>
        </w:rPr>
        <w:t>Кіровоградської області</w:t>
      </w:r>
    </w:p>
    <w:p w14:paraId="6EDD630D" w14:textId="77777777" w:rsidR="003B3853" w:rsidRPr="0059254F" w:rsidRDefault="003B3853" w:rsidP="003B385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  <w:r w:rsidRPr="0059254F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ВИКОНАВЧИЙ КОМІТЕТ</w:t>
      </w:r>
    </w:p>
    <w:p w14:paraId="3E2DEE7F" w14:textId="77777777" w:rsidR="003B3853" w:rsidRPr="0059254F" w:rsidRDefault="003B3853" w:rsidP="003B385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</w:p>
    <w:p w14:paraId="032352E2" w14:textId="77777777" w:rsidR="003B3853" w:rsidRPr="0059254F" w:rsidRDefault="003B3853" w:rsidP="003B3853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r w:rsidRPr="0059254F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вул. Святкова, 7, селище Петрове, 28300, тел./факс (05237) 9-72-60, 9-70-73</w:t>
      </w:r>
    </w:p>
    <w:p w14:paraId="7D2F6C48" w14:textId="77777777" w:rsidR="003B3853" w:rsidRPr="0059254F" w:rsidRDefault="003B3853" w:rsidP="003B3853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r w:rsidRPr="0059254F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e</w:t>
      </w:r>
      <w:r w:rsidRPr="0059254F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-</w:t>
      </w:r>
      <w:r w:rsidRPr="0059254F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mail</w:t>
      </w:r>
      <w:r w:rsidRPr="0059254F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: </w:t>
      </w:r>
      <w:r w:rsidRPr="0059254F">
        <w:rPr>
          <w:rFonts w:ascii="Times New Roman" w:eastAsia="Calibri" w:hAnsi="Times New Roman" w:cs="Times New Roman"/>
          <w:kern w:val="0"/>
          <w:sz w:val="24"/>
          <w:szCs w:val="24"/>
          <w:u w:val="single"/>
          <w:lang w:val="ru-RU"/>
          <w14:ligatures w14:val="none"/>
        </w:rPr>
        <w:t>s</w:t>
      </w:r>
      <w:r w:rsidRPr="0059254F">
        <w:rPr>
          <w:rFonts w:ascii="Times New Roman" w:eastAsia="Calibri" w:hAnsi="Times New Roman" w:cs="Times New Roman"/>
          <w:kern w:val="0"/>
          <w:sz w:val="24"/>
          <w:szCs w:val="24"/>
          <w:u w:val="single"/>
          <w:lang w:val="en-US"/>
          <w14:ligatures w14:val="none"/>
        </w:rPr>
        <w:t>el</w:t>
      </w:r>
      <w:r w:rsidRPr="0059254F">
        <w:rPr>
          <w:rFonts w:ascii="Times New Roman" w:eastAsia="Calibri" w:hAnsi="Times New Roman" w:cs="Times New Roman"/>
          <w:kern w:val="0"/>
          <w:sz w:val="24"/>
          <w:szCs w:val="24"/>
          <w:u w:val="single"/>
          <w:lang w:val="ru-RU"/>
          <w14:ligatures w14:val="none"/>
        </w:rPr>
        <w:t>.</w:t>
      </w:r>
      <w:r w:rsidRPr="0059254F">
        <w:rPr>
          <w:rFonts w:ascii="Times New Roman" w:eastAsia="Calibri" w:hAnsi="Times New Roman" w:cs="Times New Roman"/>
          <w:kern w:val="0"/>
          <w:sz w:val="24"/>
          <w:szCs w:val="24"/>
          <w:u w:val="single"/>
          <w:lang w:val="en-US"/>
          <w14:ligatures w14:val="none"/>
        </w:rPr>
        <w:t>rada</w:t>
      </w:r>
      <w:r w:rsidRPr="0059254F">
        <w:rPr>
          <w:rFonts w:ascii="Times New Roman" w:eastAsia="Calibri" w:hAnsi="Times New Roman" w:cs="Times New Roman"/>
          <w:kern w:val="0"/>
          <w:sz w:val="24"/>
          <w:szCs w:val="24"/>
          <w:u w:val="single"/>
          <w:lang w:val="ru-RU"/>
          <w14:ligatures w14:val="none"/>
        </w:rPr>
        <w:t>.</w:t>
      </w:r>
      <w:r w:rsidRPr="0059254F">
        <w:rPr>
          <w:rFonts w:ascii="Times New Roman" w:eastAsia="Calibri" w:hAnsi="Times New Roman" w:cs="Times New Roman"/>
          <w:kern w:val="0"/>
          <w:sz w:val="24"/>
          <w:szCs w:val="24"/>
          <w:u w:val="single"/>
          <w:lang w:val="en-US"/>
          <w14:ligatures w14:val="none"/>
        </w:rPr>
        <w:t>petrovo</w:t>
      </w:r>
      <w:r w:rsidRPr="0059254F">
        <w:rPr>
          <w:rFonts w:ascii="Times New Roman" w:eastAsia="Calibri" w:hAnsi="Times New Roman" w:cs="Times New Roman"/>
          <w:kern w:val="0"/>
          <w:sz w:val="24"/>
          <w:szCs w:val="24"/>
          <w:u w:val="single"/>
          <w:lang w:val="ru-RU"/>
          <w14:ligatures w14:val="none"/>
        </w:rPr>
        <w:t>@</w:t>
      </w:r>
      <w:r w:rsidRPr="0059254F">
        <w:rPr>
          <w:rFonts w:ascii="Times New Roman" w:eastAsia="Calibri" w:hAnsi="Times New Roman" w:cs="Times New Roman"/>
          <w:kern w:val="0"/>
          <w:sz w:val="24"/>
          <w:szCs w:val="24"/>
          <w:u w:val="single"/>
          <w:lang w:val="en-US"/>
          <w14:ligatures w14:val="none"/>
        </w:rPr>
        <w:t>ukr</w:t>
      </w:r>
      <w:r w:rsidRPr="0059254F">
        <w:rPr>
          <w:rFonts w:ascii="Times New Roman" w:eastAsia="Calibri" w:hAnsi="Times New Roman" w:cs="Times New Roman"/>
          <w:kern w:val="0"/>
          <w:sz w:val="24"/>
          <w:szCs w:val="24"/>
          <w:u w:val="single"/>
          <w:lang w:val="ru-RU"/>
          <w14:ligatures w14:val="none"/>
        </w:rPr>
        <w:t>.</w:t>
      </w:r>
      <w:r w:rsidRPr="0059254F">
        <w:rPr>
          <w:rFonts w:ascii="Times New Roman" w:eastAsia="Calibri" w:hAnsi="Times New Roman" w:cs="Times New Roman"/>
          <w:kern w:val="0"/>
          <w:sz w:val="24"/>
          <w:szCs w:val="24"/>
          <w:u w:val="single"/>
          <w:lang w:val="en-US"/>
          <w14:ligatures w14:val="none"/>
        </w:rPr>
        <w:t>net</w:t>
      </w:r>
      <w:r w:rsidRPr="0059254F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, код в ЄДРПОУ 04364199</w:t>
      </w:r>
    </w:p>
    <w:tbl>
      <w:tblPr>
        <w:tblW w:w="0" w:type="auto"/>
        <w:jc w:val="center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82"/>
      </w:tblGrid>
      <w:tr w:rsidR="003B3853" w:rsidRPr="0059254F" w14:paraId="5D620CB2" w14:textId="77777777" w:rsidTr="006239D6">
        <w:trPr>
          <w:trHeight w:val="34"/>
          <w:jc w:val="center"/>
        </w:trPr>
        <w:tc>
          <w:tcPr>
            <w:tcW w:w="9582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14:paraId="1F5A119A" w14:textId="77777777" w:rsidR="003B3853" w:rsidRPr="0059254F" w:rsidRDefault="003B3853" w:rsidP="006239D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158DFB02" w14:textId="77777777" w:rsidR="003B3853" w:rsidRPr="0059254F" w:rsidRDefault="003B3853" w:rsidP="003B385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59254F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Р І Ш Е Н Н Я</w:t>
      </w:r>
    </w:p>
    <w:p w14:paraId="02E33640" w14:textId="77777777" w:rsidR="003B3853" w:rsidRDefault="003B3853" w:rsidP="003B385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2689BB56" w14:textId="77777777" w:rsidR="00BB173D" w:rsidRPr="006B71AE" w:rsidRDefault="00BB173D" w:rsidP="003B385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61A4E367" w14:textId="4E5AC995" w:rsidR="003B3853" w:rsidRDefault="003B3853" w:rsidP="003B38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B71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від </w:t>
      </w:r>
      <w:r w:rsidR="00BB17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28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листопада </w:t>
      </w:r>
      <w:r w:rsidRPr="006B71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202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</w:t>
      </w:r>
      <w:r w:rsidRPr="006B71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року</w:t>
      </w:r>
      <w:r w:rsidRPr="006B71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6B71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6B71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селище Петрове</w:t>
      </w:r>
      <w:r w:rsidRPr="006B71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6B71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6B71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№ </w:t>
      </w:r>
      <w:r w:rsidR="008E2C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633</w:t>
      </w:r>
    </w:p>
    <w:p w14:paraId="0DB4E26E" w14:textId="77777777" w:rsidR="003B3853" w:rsidRPr="00BB173D" w:rsidRDefault="003B3853" w:rsidP="003B38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6C8FA6A" w14:textId="77777777" w:rsidR="003B3853" w:rsidRDefault="003B3853" w:rsidP="003B385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uk-UA"/>
          <w14:ligatures w14:val="none"/>
        </w:rPr>
      </w:pPr>
    </w:p>
    <w:p w14:paraId="4901BF1F" w14:textId="77777777" w:rsidR="00BB173D" w:rsidRPr="00BB173D" w:rsidRDefault="00BB173D" w:rsidP="003B385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uk-UA"/>
          <w14:ligatures w14:val="none"/>
        </w:rPr>
      </w:pPr>
    </w:p>
    <w:p w14:paraId="7CCEBE79" w14:textId="67F25307" w:rsidR="003B3853" w:rsidRPr="003B3853" w:rsidRDefault="003B3853" w:rsidP="003B385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uk-UA"/>
          <w14:ligatures w14:val="none"/>
        </w:rPr>
      </w:pPr>
      <w:r w:rsidRPr="003B385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uk-UA"/>
          <w14:ligatures w14:val="none"/>
        </w:rPr>
        <w:t xml:space="preserve">Про припинення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uk-UA"/>
          <w14:ligatures w14:val="none"/>
        </w:rPr>
        <w:t>піклування</w:t>
      </w:r>
      <w:r w:rsidRPr="003B385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uk-UA"/>
          <w14:ligatures w14:val="none"/>
        </w:rPr>
        <w:t xml:space="preserve"> над </w:t>
      </w:r>
    </w:p>
    <w:p w14:paraId="77A2B7A8" w14:textId="0C4B2A9E" w:rsidR="003B3853" w:rsidRDefault="003B3853" w:rsidP="003B385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uk-UA"/>
          <w14:ligatures w14:val="none"/>
        </w:rPr>
        <w:t>неповнолітньою Приходою Каріною Сергіївною</w:t>
      </w:r>
    </w:p>
    <w:p w14:paraId="572FCE1E" w14:textId="77777777" w:rsidR="003B3853" w:rsidRDefault="003B3853" w:rsidP="003B385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uk-UA"/>
          <w14:ligatures w14:val="none"/>
        </w:rPr>
      </w:pPr>
    </w:p>
    <w:p w14:paraId="630DDB48" w14:textId="77777777" w:rsidR="00BB173D" w:rsidRPr="00BB173D" w:rsidRDefault="00BB173D" w:rsidP="003B385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uk-UA"/>
          <w14:ligatures w14:val="none"/>
        </w:rPr>
      </w:pPr>
    </w:p>
    <w:p w14:paraId="386C9008" w14:textId="2D8F0AA5" w:rsidR="003B3853" w:rsidRPr="003B3853" w:rsidRDefault="003B3853" w:rsidP="0082610C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3B385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Керуючись підпунктом 4 пункту «б» частини 1 статті 34, статтею 59 Закону України «Про місцеве самоврядування в Україні», </w:t>
      </w:r>
      <w:r w:rsidR="0082610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з</w:t>
      </w:r>
      <w:r w:rsidRPr="003B385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аконами України «Про охорону дитинства», «Про забезпечення організаційно-правових умов соціального захисту дітей-сиріт та дітей, позбавлених батьківського піклування, </w:t>
      </w:r>
      <w:r w:rsidRPr="003B385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пункту 50 Порядку провадження органами опіки та піклування діяльності пов`язаної із захистом прав дитини, затвердженого постановою Кабінету Міністрів України від 24.09.2008 року № 866, враховуючи те, що 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піклувальник,</w:t>
      </w:r>
      <w:r w:rsidR="0082610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Прихода Микола Васильович</w:t>
      </w:r>
      <w:r w:rsidRPr="003B385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помер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02 листопада 2025</w:t>
      </w:r>
      <w:r w:rsidRPr="003B385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року, </w:t>
      </w:r>
      <w:r w:rsidRPr="003B3853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>захищаючи права та інтереси дитини, в</w:t>
      </w:r>
      <w:r w:rsidR="00053B91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>иконавчий комітет селищної ради</w:t>
      </w:r>
      <w:bookmarkStart w:id="0" w:name="_GoBack"/>
      <w:bookmarkEnd w:id="0"/>
    </w:p>
    <w:p w14:paraId="37DE613E" w14:textId="77777777" w:rsidR="003B3853" w:rsidRPr="003B3853" w:rsidRDefault="003B3853" w:rsidP="003B38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</w:pPr>
    </w:p>
    <w:p w14:paraId="6945554C" w14:textId="77777777" w:rsidR="003B3853" w:rsidRPr="003B3853" w:rsidRDefault="003B3853" w:rsidP="003B3853">
      <w:pPr>
        <w:widowControl w:val="0"/>
        <w:tabs>
          <w:tab w:val="left" w:pos="162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3B385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В И Р І Ш И В:</w:t>
      </w:r>
    </w:p>
    <w:p w14:paraId="23E63348" w14:textId="77777777" w:rsidR="003B3853" w:rsidRPr="00BB173D" w:rsidRDefault="003B3853" w:rsidP="003B3853">
      <w:pPr>
        <w:widowControl w:val="0"/>
        <w:tabs>
          <w:tab w:val="left" w:pos="162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14A0F7F" w14:textId="29B5904F" w:rsidR="003B3853" w:rsidRPr="003B3853" w:rsidRDefault="003B3853" w:rsidP="00BB173D">
      <w:pPr>
        <w:pStyle w:val="a7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</w:pPr>
      <w:r w:rsidRPr="003B3853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Припинити піклування над неповнолітньою Приходою Каріною Сергіївною, 22 лютого 2009 року народження, у зв’язку зі смертю піклувальника Приходи Миколи Васильовича, що підтверджується свідоцтвом про смерть серія І-ОЛ № 395702, </w:t>
      </w:r>
      <w:r w:rsidR="0082610C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>виданим</w:t>
      </w:r>
      <w:r w:rsidRPr="003B3853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 04 листопада 2025 року Петрівською селищною радою Олександрійського району Кіровоградської області. </w:t>
      </w:r>
    </w:p>
    <w:p w14:paraId="214159C6" w14:textId="77777777" w:rsidR="003B3853" w:rsidRPr="003B3853" w:rsidRDefault="003B3853" w:rsidP="003B38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</w:p>
    <w:p w14:paraId="631DC437" w14:textId="77777777" w:rsidR="003B3853" w:rsidRDefault="003B3853" w:rsidP="003B38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</w:p>
    <w:p w14:paraId="2B481C3D" w14:textId="77777777" w:rsidR="003B3853" w:rsidRPr="003B3853" w:rsidRDefault="003B3853" w:rsidP="003B38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</w:p>
    <w:p w14:paraId="07FD502B" w14:textId="22EDCC50" w:rsidR="003B3853" w:rsidRPr="003B3853" w:rsidRDefault="00BB173D" w:rsidP="00BB17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Селищний голова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ab/>
      </w:r>
      <w:r w:rsidR="003B3853" w:rsidRPr="003B385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ab/>
      </w:r>
      <w:r w:rsidR="003B3853" w:rsidRPr="003B385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ab/>
      </w:r>
      <w:r w:rsidR="003B3853" w:rsidRPr="003B385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ab/>
      </w:r>
      <w:r w:rsidR="003B3853" w:rsidRPr="003B385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ab/>
        <w:t>Світлана ТИЛИК</w:t>
      </w:r>
    </w:p>
    <w:sectPr w:rsidR="003B3853" w:rsidRPr="003B3853" w:rsidSect="00BB173D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2419D"/>
    <w:multiLevelType w:val="hybridMultilevel"/>
    <w:tmpl w:val="4B7C25FE"/>
    <w:lvl w:ilvl="0" w:tplc="C12651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DF350B9"/>
    <w:multiLevelType w:val="hybridMultilevel"/>
    <w:tmpl w:val="11565516"/>
    <w:lvl w:ilvl="0" w:tplc="90384240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853"/>
    <w:rsid w:val="00053B91"/>
    <w:rsid w:val="00081919"/>
    <w:rsid w:val="001A00C9"/>
    <w:rsid w:val="00337109"/>
    <w:rsid w:val="003B3853"/>
    <w:rsid w:val="00681B2C"/>
    <w:rsid w:val="0082610C"/>
    <w:rsid w:val="008E2C5B"/>
    <w:rsid w:val="00A46CBF"/>
    <w:rsid w:val="00BB173D"/>
    <w:rsid w:val="00FC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610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B38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38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38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38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38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38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38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38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38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38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B38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B38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B385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B385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B38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B385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B38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B38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38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B38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38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B38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B38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B385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B385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B385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B38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B385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B3853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B38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38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38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38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38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38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38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38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38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38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B38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B38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B385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B385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B38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B385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B38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B38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38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B38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38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B38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B38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B385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B385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B385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B38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B385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B38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Соціальний Захист</dc:creator>
  <cp:keywords/>
  <dc:description/>
  <cp:lastModifiedBy>NikiforovaN</cp:lastModifiedBy>
  <cp:revision>8</cp:revision>
  <cp:lastPrinted>2025-11-24T12:12:00Z</cp:lastPrinted>
  <dcterms:created xsi:type="dcterms:W3CDTF">2025-11-06T12:28:00Z</dcterms:created>
  <dcterms:modified xsi:type="dcterms:W3CDTF">2025-12-01T08:51:00Z</dcterms:modified>
</cp:coreProperties>
</file>