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82" w:rsidRDefault="00D84482" w:rsidP="00F57642">
      <w:pPr>
        <w:spacing w:line="240" w:lineRule="auto"/>
        <w:ind w:left="11482"/>
        <w:contextualSpacing/>
        <w:rPr>
          <w:rFonts w:ascii="Times New Roman" w:hAnsi="Times New Roman" w:cs="Times New Roman"/>
          <w:sz w:val="24"/>
          <w:szCs w:val="24"/>
        </w:rPr>
      </w:pPr>
    </w:p>
    <w:p w:rsidR="00CA7958" w:rsidRPr="00B250E4" w:rsidRDefault="00F57642" w:rsidP="00F57642">
      <w:pPr>
        <w:spacing w:line="240" w:lineRule="auto"/>
        <w:ind w:left="11482"/>
        <w:contextualSpacing/>
        <w:rPr>
          <w:rFonts w:ascii="Times New Roman" w:hAnsi="Times New Roman" w:cs="Times New Roman"/>
          <w:sz w:val="24"/>
          <w:szCs w:val="24"/>
        </w:rPr>
      </w:pPr>
      <w:r w:rsidRPr="00B250E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837233" w:rsidRPr="00B250E4">
        <w:rPr>
          <w:rFonts w:ascii="Times New Roman" w:hAnsi="Times New Roman" w:cs="Times New Roman"/>
          <w:sz w:val="24"/>
          <w:szCs w:val="24"/>
        </w:rPr>
        <w:t>3</w:t>
      </w:r>
      <w:r w:rsidRPr="00B250E4">
        <w:rPr>
          <w:rFonts w:ascii="Times New Roman" w:hAnsi="Times New Roman" w:cs="Times New Roman"/>
          <w:sz w:val="24"/>
          <w:szCs w:val="24"/>
        </w:rPr>
        <w:t xml:space="preserve"> до Порядку</w:t>
      </w:r>
    </w:p>
    <w:p w:rsidR="00F57642" w:rsidRDefault="00F57642" w:rsidP="00F57642">
      <w:pPr>
        <w:ind w:left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50E4">
        <w:rPr>
          <w:rFonts w:ascii="Times New Roman" w:hAnsi="Times New Roman" w:cs="Times New Roman"/>
          <w:sz w:val="24"/>
          <w:szCs w:val="24"/>
        </w:rPr>
        <w:t>(підпункт 2 пунк</w:t>
      </w:r>
      <w:r w:rsidR="00224026">
        <w:rPr>
          <w:rFonts w:ascii="Times New Roman" w:hAnsi="Times New Roman" w:cs="Times New Roman"/>
          <w:sz w:val="24"/>
          <w:szCs w:val="24"/>
        </w:rPr>
        <w:t>ту</w:t>
      </w:r>
      <w:r w:rsidRPr="00B250E4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37233" w:rsidRDefault="00837233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7233" w:rsidRDefault="00837233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642" w:rsidRPr="00F57642" w:rsidRDefault="00837233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Орієнтовний граничний сукупний обсяг публічних інвестицій </w:t>
      </w:r>
      <w:r w:rsidR="00F57642" w:rsidRPr="00F57642">
        <w:rPr>
          <w:rFonts w:ascii="Times New Roman" w:hAnsi="Times New Roman" w:cs="Times New Roman"/>
          <w:b/>
          <w:sz w:val="26"/>
          <w:szCs w:val="26"/>
        </w:rPr>
        <w:t>на 2026-2028 роки</w:t>
      </w:r>
      <w:r>
        <w:rPr>
          <w:rFonts w:ascii="Times New Roman" w:hAnsi="Times New Roman" w:cs="Times New Roman"/>
          <w:b/>
          <w:sz w:val="26"/>
          <w:szCs w:val="26"/>
        </w:rPr>
        <w:t xml:space="preserve"> в розрізі джерел фінансового забезпечення та за роками </w:t>
      </w:r>
    </w:p>
    <w:p w:rsidR="00F57642" w:rsidRDefault="00F57642" w:rsidP="00F5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642" w:rsidRDefault="00837233" w:rsidP="00837233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(згідно з додатком 1) </w:t>
      </w:r>
      <w:r w:rsidR="00F5764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AE199E" w:rsidRPr="00F57642" w:rsidRDefault="00AE199E" w:rsidP="00F57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7233" w:rsidRDefault="00837233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21" w:type="dxa"/>
        <w:tblInd w:w="93" w:type="dxa"/>
        <w:tblLook w:val="04A0" w:firstRow="1" w:lastRow="0" w:firstColumn="1" w:lastColumn="0" w:noHBand="0" w:noVBand="1"/>
      </w:tblPr>
      <w:tblGrid>
        <w:gridCol w:w="6111"/>
        <w:gridCol w:w="1842"/>
        <w:gridCol w:w="1701"/>
        <w:gridCol w:w="1560"/>
        <w:gridCol w:w="2507"/>
      </w:tblGrid>
      <w:tr w:rsidR="000A6F96" w:rsidRPr="000A6F96" w:rsidTr="008E2551">
        <w:trPr>
          <w:trHeight w:val="7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proofErr w:type="spellStart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2026 </w:t>
            </w:r>
            <w:proofErr w:type="spellStart"/>
            <w:proofErr w:type="gramStart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р</w:t>
            </w:r>
            <w:proofErr w:type="gram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ік</w:t>
            </w:r>
            <w:proofErr w:type="spell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2027 </w:t>
            </w:r>
            <w:proofErr w:type="spellStart"/>
            <w:proofErr w:type="gramStart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р</w:t>
            </w:r>
            <w:proofErr w:type="gram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ік</w:t>
            </w:r>
            <w:proofErr w:type="spell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 (прогноз)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2028 </w:t>
            </w:r>
            <w:proofErr w:type="spellStart"/>
            <w:proofErr w:type="gramStart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р</w:t>
            </w:r>
            <w:proofErr w:type="gram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ік</w:t>
            </w:r>
            <w:proofErr w:type="spellEnd"/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 xml:space="preserve"> (прогноз)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Разом 2026-2028 роки  (прогноз)</w:t>
            </w:r>
          </w:p>
        </w:tc>
      </w:tr>
      <w:tr w:rsidR="000A6F96" w:rsidRPr="000A6F96" w:rsidTr="008E2551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 обласного бюджету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 державного бюджету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62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кошти, залучені від міжнародних фінансових організацій та урядів іноземних країн</w:t>
            </w:r>
            <w:r w:rsidRPr="000A6F9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4C3C54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4C3C54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4C3C54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4C3C54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приватні інвестиції</w:t>
            </w:r>
            <w:r w:rsidRPr="000A6F9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боргове фінансування</w:t>
            </w:r>
            <w:r w:rsidRPr="000A6F9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29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джерела не заборонені чинним законодавством</w:t>
            </w:r>
            <w:r w:rsidRPr="000A6F9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noProof w:val="0"/>
                <w:color w:val="000000"/>
                <w:lang w:val="ru-RU" w:eastAsia="ru-RU"/>
              </w:rPr>
              <w:t> </w:t>
            </w:r>
          </w:p>
        </w:tc>
      </w:tr>
      <w:tr w:rsidR="000A6F96" w:rsidRPr="000A6F96" w:rsidTr="008E2551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РАЗОМ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96" w:rsidRPr="000A6F96" w:rsidRDefault="000A6F96" w:rsidP="000A6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</w:pPr>
            <w:r w:rsidRPr="000A6F9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ru-RU" w:eastAsia="ru-RU"/>
              </w:rPr>
              <w:t> </w:t>
            </w:r>
          </w:p>
        </w:tc>
      </w:tr>
    </w:tbl>
    <w:p w:rsidR="00837233" w:rsidRDefault="00837233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233" w:rsidRDefault="008E2551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*Примітка:</w:t>
      </w:r>
    </w:p>
    <w:p w:rsidR="008E2551" w:rsidRDefault="008E2551" w:rsidP="008E25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5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- деталізувати</w:t>
      </w:r>
    </w:p>
    <w:p w:rsidR="008E2551" w:rsidRDefault="008E2551" w:rsidP="008E25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пропозиції щодо орієнтовного граничного сукупного обсягу публічних інвестицій на 2026 -2028 роки в розрізі джерел фінансового забезпечення та за роками надавати за формою, яка виконана у програмі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8E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E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8E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/або </w:t>
      </w:r>
      <w:r>
        <w:rPr>
          <w:rFonts w:ascii="Times New Roman" w:hAnsi="Times New Roman" w:cs="Times New Roman"/>
          <w:sz w:val="24"/>
          <w:szCs w:val="24"/>
          <w:lang w:val="en-US"/>
        </w:rPr>
        <w:t>OpenOffice</w:t>
      </w:r>
      <w:r w:rsidRPr="008E2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orgCalc</w:t>
      </w:r>
    </w:p>
    <w:p w:rsidR="00837233" w:rsidRDefault="00837233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233" w:rsidRDefault="00837233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233" w:rsidRDefault="00837233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C54" w:rsidRPr="00CE76EE" w:rsidRDefault="004C3C54" w:rsidP="004C3C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76EE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CE76EE">
        <w:rPr>
          <w:rFonts w:ascii="Times New Roman" w:hAnsi="Times New Roman" w:cs="Times New Roman"/>
          <w:sz w:val="20"/>
          <w:szCs w:val="20"/>
        </w:rPr>
        <w:t>_____                                                       _____________                   _____________________</w:t>
      </w:r>
    </w:p>
    <w:p w:rsidR="004C3C54" w:rsidRPr="00CD5EAF" w:rsidRDefault="004C3C54" w:rsidP="004C3C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E76E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E76EE">
        <w:rPr>
          <w:rFonts w:ascii="Times New Roman" w:hAnsi="Times New Roman" w:cs="Times New Roman"/>
          <w:sz w:val="20"/>
          <w:szCs w:val="20"/>
        </w:rPr>
        <w:t>найменування посади керівника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E76E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E76EE">
        <w:rPr>
          <w:rFonts w:ascii="Times New Roman" w:hAnsi="Times New Roman" w:cs="Times New Roman"/>
          <w:sz w:val="20"/>
          <w:szCs w:val="20"/>
        </w:rPr>
        <w:t xml:space="preserve">                             (підпис)                                (Прізвище та ім’я)</w:t>
      </w:r>
    </w:p>
    <w:p w:rsidR="0015484A" w:rsidRPr="0015484A" w:rsidRDefault="0015484A" w:rsidP="004C3C54">
      <w:pPr>
        <w:rPr>
          <w:rFonts w:ascii="Times New Roman" w:hAnsi="Times New Roman" w:cs="Times New Roman"/>
          <w:sz w:val="24"/>
          <w:szCs w:val="24"/>
        </w:rPr>
      </w:pPr>
    </w:p>
    <w:sectPr w:rsidR="0015484A" w:rsidRPr="0015484A" w:rsidSect="00874715"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478"/>
    <w:multiLevelType w:val="hybridMultilevel"/>
    <w:tmpl w:val="D7009AF8"/>
    <w:lvl w:ilvl="0" w:tplc="DE90C6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D39"/>
    <w:multiLevelType w:val="hybridMultilevel"/>
    <w:tmpl w:val="D47892C6"/>
    <w:lvl w:ilvl="0" w:tplc="315E7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D7"/>
    <w:rsid w:val="000A6F96"/>
    <w:rsid w:val="0015484A"/>
    <w:rsid w:val="00224026"/>
    <w:rsid w:val="003D27D7"/>
    <w:rsid w:val="004C3C54"/>
    <w:rsid w:val="00535CF6"/>
    <w:rsid w:val="00667FDC"/>
    <w:rsid w:val="00837233"/>
    <w:rsid w:val="00844FCF"/>
    <w:rsid w:val="00874715"/>
    <w:rsid w:val="008E2551"/>
    <w:rsid w:val="00A56044"/>
    <w:rsid w:val="00AE199E"/>
    <w:rsid w:val="00B250E4"/>
    <w:rsid w:val="00CA7958"/>
    <w:rsid w:val="00D84482"/>
    <w:rsid w:val="00F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DD15-FCA6-425D-8F87-C949DD4D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NikiforovaN</cp:lastModifiedBy>
  <cp:revision>13</cp:revision>
  <cp:lastPrinted>2025-08-20T13:49:00Z</cp:lastPrinted>
  <dcterms:created xsi:type="dcterms:W3CDTF">2025-08-19T08:26:00Z</dcterms:created>
  <dcterms:modified xsi:type="dcterms:W3CDTF">2025-09-08T07:07:00Z</dcterms:modified>
</cp:coreProperties>
</file>