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CF7" w:rsidRPr="009E405A" w:rsidRDefault="00870CF7" w:rsidP="00870CF7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33333"/>
          <w:sz w:val="32"/>
          <w:szCs w:val="32"/>
        </w:rPr>
      </w:pPr>
      <w:bookmarkStart w:id="0" w:name="_GoBack"/>
      <w:bookmarkEnd w:id="0"/>
      <w:r w:rsidRPr="009E405A">
        <w:rPr>
          <w:rFonts w:asciiTheme="minorHAnsi" w:hAnsiTheme="minorHAnsi" w:cstheme="minorHAnsi"/>
          <w:b/>
          <w:bCs/>
          <w:color w:val="333333"/>
          <w:sz w:val="32"/>
          <w:szCs w:val="32"/>
          <w:bdr w:val="none" w:sz="0" w:space="0" w:color="auto" w:frame="1"/>
          <w:lang w:val="uk-UA"/>
        </w:rPr>
        <w:t>З</w:t>
      </w:r>
      <w:r w:rsidRPr="009E405A">
        <w:rPr>
          <w:rFonts w:asciiTheme="minorHAnsi" w:hAnsiTheme="minorHAnsi" w:cstheme="minorHAnsi"/>
          <w:b/>
          <w:bCs/>
          <w:color w:val="333333"/>
          <w:sz w:val="32"/>
          <w:szCs w:val="32"/>
          <w:bdr w:val="none" w:sz="0" w:space="0" w:color="auto" w:frame="1"/>
        </w:rPr>
        <w:t xml:space="preserve"> В  І Т</w:t>
      </w:r>
    </w:p>
    <w:p w:rsidR="00870CF7" w:rsidRPr="009E405A" w:rsidRDefault="00870CF7" w:rsidP="00870CF7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33333"/>
          <w:sz w:val="32"/>
          <w:szCs w:val="32"/>
          <w:lang w:val="uk-UA"/>
        </w:rPr>
      </w:pPr>
      <w:r w:rsidRPr="009E405A">
        <w:rPr>
          <w:rFonts w:asciiTheme="minorHAnsi" w:hAnsiTheme="minorHAnsi" w:cstheme="minorHAnsi"/>
          <w:b/>
          <w:bCs/>
          <w:color w:val="333333"/>
          <w:sz w:val="32"/>
          <w:szCs w:val="32"/>
          <w:bdr w:val="none" w:sz="0" w:space="0" w:color="auto" w:frame="1"/>
        </w:rPr>
        <w:t xml:space="preserve">старости </w:t>
      </w:r>
      <w:r w:rsidRPr="009E405A">
        <w:rPr>
          <w:rFonts w:asciiTheme="minorHAnsi" w:hAnsiTheme="minorHAnsi" w:cstheme="minorHAnsi"/>
          <w:b/>
          <w:bCs/>
          <w:color w:val="333333"/>
          <w:sz w:val="32"/>
          <w:szCs w:val="32"/>
          <w:bdr w:val="none" w:sz="0" w:space="0" w:color="auto" w:frame="1"/>
          <w:lang w:val="uk-UA"/>
        </w:rPr>
        <w:t xml:space="preserve">Новостародубського </w:t>
      </w:r>
      <w:proofErr w:type="spellStart"/>
      <w:r w:rsidRPr="009E405A">
        <w:rPr>
          <w:rFonts w:asciiTheme="minorHAnsi" w:hAnsiTheme="minorHAnsi" w:cstheme="minorHAnsi"/>
          <w:b/>
          <w:bCs/>
          <w:color w:val="333333"/>
          <w:sz w:val="32"/>
          <w:szCs w:val="32"/>
          <w:bdr w:val="none" w:sz="0" w:space="0" w:color="auto" w:frame="1"/>
          <w:lang w:val="uk-UA"/>
        </w:rPr>
        <w:t>старостинського</w:t>
      </w:r>
      <w:proofErr w:type="spellEnd"/>
      <w:r w:rsidRPr="009E405A">
        <w:rPr>
          <w:rFonts w:asciiTheme="minorHAnsi" w:hAnsiTheme="minorHAnsi" w:cstheme="minorHAnsi"/>
          <w:b/>
          <w:bCs/>
          <w:color w:val="333333"/>
          <w:sz w:val="32"/>
          <w:szCs w:val="32"/>
          <w:bdr w:val="none" w:sz="0" w:space="0" w:color="auto" w:frame="1"/>
        </w:rPr>
        <w:t xml:space="preserve"> округу</w:t>
      </w:r>
      <w:r w:rsidR="00011077" w:rsidRPr="009E405A">
        <w:rPr>
          <w:rFonts w:asciiTheme="minorHAnsi" w:hAnsiTheme="minorHAnsi" w:cstheme="minorHAnsi"/>
          <w:b/>
          <w:bCs/>
          <w:color w:val="333333"/>
          <w:sz w:val="32"/>
          <w:szCs w:val="32"/>
          <w:bdr w:val="none" w:sz="0" w:space="0" w:color="auto" w:frame="1"/>
          <w:lang w:val="uk-UA"/>
        </w:rPr>
        <w:t xml:space="preserve"> </w:t>
      </w:r>
    </w:p>
    <w:p w:rsidR="001A2FC7" w:rsidRPr="009E405A" w:rsidRDefault="004D1E84" w:rsidP="00011077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333333"/>
          <w:sz w:val="32"/>
          <w:szCs w:val="32"/>
          <w:bdr w:val="none" w:sz="0" w:space="0" w:color="auto" w:frame="1"/>
          <w:lang w:val="uk-UA"/>
        </w:rPr>
      </w:pPr>
      <w:r w:rsidRPr="009E405A">
        <w:rPr>
          <w:rFonts w:asciiTheme="minorHAnsi" w:hAnsiTheme="minorHAnsi" w:cstheme="minorHAnsi"/>
          <w:b/>
          <w:bCs/>
          <w:color w:val="333333"/>
          <w:sz w:val="32"/>
          <w:szCs w:val="32"/>
          <w:bdr w:val="none" w:sz="0" w:space="0" w:color="auto" w:frame="1"/>
          <w:lang w:val="uk-UA"/>
        </w:rPr>
        <w:t xml:space="preserve"> Швець Наталії Володимирівни </w:t>
      </w:r>
      <w:r w:rsidR="00870CF7" w:rsidRPr="009E405A">
        <w:rPr>
          <w:rFonts w:asciiTheme="minorHAnsi" w:hAnsiTheme="minorHAnsi" w:cstheme="minorHAnsi"/>
          <w:b/>
          <w:bCs/>
          <w:color w:val="333333"/>
          <w:sz w:val="32"/>
          <w:szCs w:val="32"/>
          <w:bdr w:val="none" w:sz="0" w:space="0" w:color="auto" w:frame="1"/>
        </w:rPr>
        <w:t> </w:t>
      </w:r>
      <w:r w:rsidR="00011077" w:rsidRPr="009E405A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011077" w:rsidRPr="009E405A">
        <w:rPr>
          <w:rFonts w:asciiTheme="minorHAnsi" w:hAnsiTheme="minorHAnsi" w:cstheme="minorHAnsi"/>
          <w:b/>
          <w:bCs/>
          <w:color w:val="333333"/>
          <w:sz w:val="32"/>
          <w:szCs w:val="32"/>
          <w:bdr w:val="none" w:sz="0" w:space="0" w:color="auto" w:frame="1"/>
          <w:lang w:val="uk-UA"/>
        </w:rPr>
        <w:t>за  2024 рік</w:t>
      </w:r>
    </w:p>
    <w:p w:rsidR="009E405A" w:rsidRPr="009E405A" w:rsidRDefault="009E405A" w:rsidP="0001107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9E405A">
        <w:rPr>
          <w:rFonts w:asciiTheme="minorHAnsi" w:hAnsiTheme="minorHAnsi" w:cstheme="minorHAnsi"/>
          <w:b/>
          <w:bCs/>
          <w:color w:val="333333"/>
          <w:sz w:val="32"/>
          <w:szCs w:val="32"/>
          <w:bdr w:val="none" w:sz="0" w:space="0" w:color="auto" w:frame="1"/>
          <w:lang w:val="uk-UA"/>
        </w:rPr>
        <w:t>відбудеться  24.03.2025 року в приміщенні Новостародубського ліцею об 11.00 год.</w:t>
      </w:r>
    </w:p>
    <w:p w:rsidR="00870CF7" w:rsidRPr="004D1E84" w:rsidRDefault="00870CF7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Відповідно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Закону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України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місцеве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самоврядування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в 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Україні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>»</w:t>
      </w:r>
      <w:proofErr w:type="gramStart"/>
      <w:r w:rsidR="008A0E14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4D1E84">
        <w:rPr>
          <w:color w:val="333333"/>
          <w:sz w:val="28"/>
          <w:szCs w:val="28"/>
          <w:bdr w:val="none" w:sz="0" w:space="0" w:color="auto" w:frame="1"/>
        </w:rPr>
        <w:t>,</w:t>
      </w:r>
      <w:proofErr w:type="gram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Положення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про старосту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Петрівської селищної </w:t>
      </w:r>
      <w:r w:rsidRPr="004D1E84">
        <w:rPr>
          <w:color w:val="333333"/>
          <w:sz w:val="28"/>
          <w:szCs w:val="28"/>
          <w:bdr w:val="none" w:sz="0" w:space="0" w:color="auto" w:frame="1"/>
        </w:rPr>
        <w:t xml:space="preserve"> ради та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інших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нормативно</w:t>
      </w:r>
      <w:r w:rsidR="008A0E14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4D1E84">
        <w:rPr>
          <w:color w:val="333333"/>
          <w:sz w:val="28"/>
          <w:szCs w:val="28"/>
          <w:bdr w:val="none" w:sz="0" w:space="0" w:color="auto" w:frame="1"/>
        </w:rPr>
        <w:t>-</w:t>
      </w:r>
      <w:r w:rsidR="008A0E14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правових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актів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звітую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про свою роботу у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Новостародубському </w:t>
      </w:r>
      <w:r w:rsidRPr="004D1E84">
        <w:rPr>
          <w:color w:val="333333"/>
          <w:sz w:val="28"/>
          <w:szCs w:val="28"/>
          <w:bdr w:val="none" w:sz="0" w:space="0" w:color="auto" w:frame="1"/>
        </w:rPr>
        <w:t xml:space="preserve"> старостинському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окрузі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за 2024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рік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перед громадою.</w:t>
      </w:r>
    </w:p>
    <w:p w:rsidR="009342F6" w:rsidRPr="004D1E84" w:rsidRDefault="009342F6" w:rsidP="009342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uk-UA"/>
        </w:rPr>
      </w:pP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У своїй роботі керуюсь Конституцією України, Законом України «Про місцеве самоврядування в Україні»,</w:t>
      </w:r>
      <w:r w:rsidRPr="004D1E84">
        <w:rPr>
          <w:color w:val="333333"/>
          <w:sz w:val="28"/>
          <w:szCs w:val="28"/>
          <w:bdr w:val="none" w:sz="0" w:space="0" w:color="auto" w:frame="1"/>
        </w:rPr>
        <w:t> 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актами Президента України, Кабінету міністрів України, Регламенту Петрівської селищної ради та іншими нормативно-правовими актами, що визначають порядок діяльності та взаємовідносини з територіальною громадою, органами місцевого самоврядування та їхніми посадовими особами, громадою та її членами.</w:t>
      </w:r>
    </w:p>
    <w:p w:rsidR="009342F6" w:rsidRPr="00167EF2" w:rsidRDefault="009342F6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16"/>
          <w:szCs w:val="16"/>
          <w:lang w:val="uk-UA"/>
        </w:rPr>
      </w:pPr>
    </w:p>
    <w:p w:rsidR="00870CF7" w:rsidRPr="004D1E84" w:rsidRDefault="00C323CF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uk-UA"/>
        </w:rPr>
      </w:pP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У</w:t>
      </w:r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2024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ро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ці</w:t>
      </w:r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83783E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я</w:t>
      </w:r>
      <w:r w:rsidR="00870CF7" w:rsidRPr="004D1E84">
        <w:rPr>
          <w:color w:val="333333"/>
          <w:sz w:val="28"/>
          <w:szCs w:val="28"/>
          <w:bdr w:val="none" w:sz="0" w:space="0" w:color="auto" w:frame="1"/>
        </w:rPr>
        <w:t>, як старост</w:t>
      </w:r>
      <w:r w:rsidR="001A2FC7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а</w:t>
      </w:r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83783E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Новостародубського </w:t>
      </w:r>
      <w:proofErr w:type="spellStart"/>
      <w:r w:rsidR="0083783E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старостинського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округу,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здійснювала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робот</w:t>
      </w:r>
      <w:r w:rsidR="0083783E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у</w:t>
      </w:r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спрямован</w:t>
      </w:r>
      <w:proofErr w:type="spellEnd"/>
      <w:r w:rsidR="0083783E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у</w:t>
      </w:r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забезпечення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потреб </w:t>
      </w:r>
      <w:r w:rsidR="001A2FC7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старостату</w:t>
      </w:r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покращення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соціального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захисту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населення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підвищення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якості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надання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адміністративних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послуг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. </w:t>
      </w:r>
      <w:r w:rsidR="0083783E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Систематично</w:t>
      </w:r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відвідувала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засідання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сесій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засідання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виконавчого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комітету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2D6390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Петрівської селищної </w:t>
      </w:r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ради. Брала участь </w:t>
      </w:r>
      <w:r w:rsidR="001A2FC7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у пленарних засіданнях селищної </w:t>
      </w:r>
      <w:proofErr w:type="gramStart"/>
      <w:r w:rsidR="001A2FC7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ради</w:t>
      </w:r>
      <w:proofErr w:type="gramEnd"/>
      <w:r w:rsidR="00E300FE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та засіданнях її постійних комісій. Здійснювала контроль за використанням об'єктів комунальної власності, розташованих на території старостату.</w:t>
      </w:r>
    </w:p>
    <w:p w:rsidR="00AD0764" w:rsidRPr="00011077" w:rsidRDefault="00870CF7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На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пр</w:t>
      </w:r>
      <w:r w:rsidR="002D6390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и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великий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жаль, 2024 рік був дуже важкими для нас, адже всі ми </w:t>
      </w:r>
      <w:r w:rsidRPr="004D1E84">
        <w:rPr>
          <w:color w:val="333333"/>
          <w:sz w:val="28"/>
          <w:szCs w:val="28"/>
          <w:bdr w:val="none" w:sz="0" w:space="0" w:color="auto" w:frame="1"/>
        </w:rPr>
        <w:t> 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знаємо, що</w:t>
      </w:r>
      <w:r w:rsidRPr="004D1E84">
        <w:rPr>
          <w:color w:val="333333"/>
          <w:sz w:val="28"/>
          <w:szCs w:val="28"/>
          <w:bdr w:val="none" w:sz="0" w:space="0" w:color="auto" w:frame="1"/>
        </w:rPr>
        <w:t> 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найболючішою темою в нашій країні є збройна агресія російської федерації проти нашої держави. </w:t>
      </w:r>
      <w:r w:rsidRPr="00011077">
        <w:rPr>
          <w:sz w:val="28"/>
          <w:szCs w:val="28"/>
          <w:bdr w:val="none" w:sz="0" w:space="0" w:color="auto" w:frame="1"/>
        </w:rPr>
        <w:t xml:space="preserve">В </w:t>
      </w:r>
      <w:proofErr w:type="spellStart"/>
      <w:r w:rsidRPr="00011077">
        <w:rPr>
          <w:sz w:val="28"/>
          <w:szCs w:val="28"/>
          <w:bdr w:val="none" w:sz="0" w:space="0" w:color="auto" w:frame="1"/>
        </w:rPr>
        <w:t>даний</w:t>
      </w:r>
      <w:proofErr w:type="spellEnd"/>
      <w:r w:rsidRPr="00011077">
        <w:rPr>
          <w:sz w:val="28"/>
          <w:szCs w:val="28"/>
          <w:bdr w:val="none" w:sz="0" w:space="0" w:color="auto" w:frame="1"/>
        </w:rPr>
        <w:t xml:space="preserve"> час з </w:t>
      </w:r>
      <w:proofErr w:type="spellStart"/>
      <w:r w:rsidRPr="00011077">
        <w:rPr>
          <w:sz w:val="28"/>
          <w:szCs w:val="28"/>
          <w:bdr w:val="none" w:sz="0" w:space="0" w:color="auto" w:frame="1"/>
        </w:rPr>
        <w:t>нашого</w:t>
      </w:r>
      <w:proofErr w:type="spellEnd"/>
      <w:r w:rsidRPr="0001107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11077">
        <w:rPr>
          <w:sz w:val="28"/>
          <w:szCs w:val="28"/>
          <w:bdr w:val="none" w:sz="0" w:space="0" w:color="auto" w:frame="1"/>
        </w:rPr>
        <w:t>старостинського</w:t>
      </w:r>
      <w:proofErr w:type="spellEnd"/>
      <w:r w:rsidRPr="00011077">
        <w:rPr>
          <w:sz w:val="28"/>
          <w:szCs w:val="28"/>
          <w:bdr w:val="none" w:sz="0" w:space="0" w:color="auto" w:frame="1"/>
        </w:rPr>
        <w:t xml:space="preserve"> округу </w:t>
      </w:r>
      <w:r w:rsidR="007B1732" w:rsidRPr="00011077">
        <w:rPr>
          <w:sz w:val="28"/>
          <w:szCs w:val="28"/>
          <w:bdr w:val="none" w:sz="0" w:space="0" w:color="auto" w:frame="1"/>
          <w:lang w:val="uk-UA"/>
        </w:rPr>
        <w:t xml:space="preserve">близько 200 </w:t>
      </w:r>
      <w:r w:rsidRPr="0001107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11077">
        <w:rPr>
          <w:sz w:val="28"/>
          <w:szCs w:val="28"/>
          <w:bdr w:val="none" w:sz="0" w:space="0" w:color="auto" w:frame="1"/>
        </w:rPr>
        <w:t>мешканців</w:t>
      </w:r>
      <w:proofErr w:type="spellEnd"/>
      <w:r w:rsidRPr="0001107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011077">
        <w:rPr>
          <w:sz w:val="28"/>
          <w:szCs w:val="28"/>
          <w:bdr w:val="none" w:sz="0" w:space="0" w:color="auto" w:frame="1"/>
        </w:rPr>
        <w:t>захищають</w:t>
      </w:r>
      <w:proofErr w:type="spellEnd"/>
      <w:r w:rsidRPr="00011077">
        <w:rPr>
          <w:sz w:val="28"/>
          <w:szCs w:val="28"/>
          <w:bdr w:val="none" w:sz="0" w:space="0" w:color="auto" w:frame="1"/>
        </w:rPr>
        <w:t xml:space="preserve"> </w:t>
      </w:r>
      <w:r w:rsidR="007B1732" w:rsidRPr="00011077">
        <w:rPr>
          <w:sz w:val="28"/>
          <w:szCs w:val="28"/>
          <w:bdr w:val="none" w:sz="0" w:space="0" w:color="auto" w:frame="1"/>
          <w:lang w:val="uk-UA"/>
        </w:rPr>
        <w:t xml:space="preserve">інтереси нашої держави. </w:t>
      </w:r>
    </w:p>
    <w:p w:rsidR="00AD0764" w:rsidRPr="004D1E84" w:rsidRDefault="00AD0764" w:rsidP="00AD076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011077">
        <w:rPr>
          <w:sz w:val="28"/>
          <w:szCs w:val="28"/>
          <w:bdr w:val="none" w:sz="0" w:space="0" w:color="auto" w:frame="1"/>
          <w:lang w:val="uk-UA"/>
        </w:rPr>
        <w:t xml:space="preserve">       7 родин </w:t>
      </w:r>
      <w:r w:rsidRPr="00011077">
        <w:rPr>
          <w:sz w:val="28"/>
          <w:szCs w:val="28"/>
          <w:bdr w:val="none" w:sz="0" w:space="0" w:color="auto" w:frame="1"/>
        </w:rPr>
        <w:t xml:space="preserve"> </w:t>
      </w:r>
      <w:r w:rsidRPr="00011077">
        <w:rPr>
          <w:sz w:val="28"/>
          <w:szCs w:val="28"/>
          <w:bdr w:val="none" w:sz="0" w:space="0" w:color="auto" w:frame="1"/>
          <w:lang w:val="uk-UA"/>
        </w:rPr>
        <w:t xml:space="preserve"> нашого </w:t>
      </w:r>
      <w:proofErr w:type="spellStart"/>
      <w:r w:rsidRPr="00011077">
        <w:rPr>
          <w:sz w:val="28"/>
          <w:szCs w:val="28"/>
          <w:bdr w:val="none" w:sz="0" w:space="0" w:color="auto" w:frame="1"/>
          <w:lang w:val="uk-UA"/>
        </w:rPr>
        <w:t>старостинського</w:t>
      </w:r>
      <w:proofErr w:type="spellEnd"/>
      <w:r w:rsidRPr="00011077">
        <w:rPr>
          <w:sz w:val="28"/>
          <w:szCs w:val="28"/>
          <w:bdr w:val="none" w:sz="0" w:space="0" w:color="auto" w:frame="1"/>
          <w:lang w:val="uk-UA"/>
        </w:rPr>
        <w:t xml:space="preserve"> округу  чекають на повернення із полону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своїх рідних,  та 7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військовослужбовців 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вважаються зниклими безвісти.</w:t>
      </w:r>
    </w:p>
    <w:p w:rsidR="00870CF7" w:rsidRPr="00011077" w:rsidRDefault="00AD0764" w:rsidP="00AD076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FF0000"/>
          <w:sz w:val="28"/>
          <w:szCs w:val="28"/>
          <w:bdr w:val="none" w:sz="0" w:space="0" w:color="auto" w:frame="1"/>
          <w:lang w:val="uk-UA"/>
        </w:rPr>
        <w:t xml:space="preserve">        </w:t>
      </w:r>
      <w:r w:rsidR="00E300FE" w:rsidRPr="00011077">
        <w:rPr>
          <w:sz w:val="28"/>
          <w:szCs w:val="28"/>
          <w:bdr w:val="none" w:sz="0" w:space="0" w:color="auto" w:frame="1"/>
          <w:lang w:val="uk-UA"/>
        </w:rPr>
        <w:t xml:space="preserve">Наразі </w:t>
      </w:r>
      <w:r w:rsidR="00870CF7" w:rsidRPr="00011077">
        <w:rPr>
          <w:sz w:val="28"/>
          <w:szCs w:val="28"/>
          <w:bdr w:val="none" w:sz="0" w:space="0" w:color="auto" w:frame="1"/>
        </w:rPr>
        <w:t xml:space="preserve"> </w:t>
      </w:r>
      <w:r w:rsidR="00E300FE" w:rsidRPr="00011077">
        <w:rPr>
          <w:sz w:val="28"/>
          <w:szCs w:val="28"/>
          <w:bdr w:val="none" w:sz="0" w:space="0" w:color="auto" w:frame="1"/>
          <w:lang w:val="uk-UA"/>
        </w:rPr>
        <w:t>є</w:t>
      </w:r>
      <w:r w:rsidR="00870CF7" w:rsidRPr="0001107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011077">
        <w:rPr>
          <w:sz w:val="28"/>
          <w:szCs w:val="28"/>
          <w:bdr w:val="none" w:sz="0" w:space="0" w:color="auto" w:frame="1"/>
        </w:rPr>
        <w:t>військов</w:t>
      </w:r>
      <w:proofErr w:type="spellEnd"/>
      <w:r w:rsidR="00E300FE" w:rsidRPr="00011077">
        <w:rPr>
          <w:sz w:val="28"/>
          <w:szCs w:val="28"/>
          <w:bdr w:val="none" w:sz="0" w:space="0" w:color="auto" w:frame="1"/>
          <w:lang w:val="uk-UA"/>
        </w:rPr>
        <w:t>і</w:t>
      </w:r>
      <w:r w:rsidR="005A6896" w:rsidRPr="00011077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11077">
        <w:rPr>
          <w:sz w:val="28"/>
          <w:szCs w:val="28"/>
          <w:bdr w:val="none" w:sz="0" w:space="0" w:color="auto" w:frame="1"/>
          <w:lang w:val="uk-UA"/>
        </w:rPr>
        <w:t xml:space="preserve"> які знаходяться в шпит</w:t>
      </w:r>
      <w:r w:rsidR="006F1F59" w:rsidRPr="00011077">
        <w:rPr>
          <w:sz w:val="28"/>
          <w:szCs w:val="28"/>
          <w:bdr w:val="none" w:sz="0" w:space="0" w:color="auto" w:frame="1"/>
          <w:lang w:val="uk-UA"/>
        </w:rPr>
        <w:t xml:space="preserve">алях , </w:t>
      </w:r>
      <w:r w:rsidR="00870CF7" w:rsidRPr="00011077">
        <w:rPr>
          <w:sz w:val="28"/>
          <w:szCs w:val="28"/>
          <w:bdr w:val="none" w:sz="0" w:space="0" w:color="auto" w:frame="1"/>
        </w:rPr>
        <w:t xml:space="preserve"> уже </w:t>
      </w:r>
      <w:proofErr w:type="spellStart"/>
      <w:r w:rsidR="00870CF7" w:rsidRPr="00011077">
        <w:rPr>
          <w:sz w:val="28"/>
          <w:szCs w:val="28"/>
          <w:bdr w:val="none" w:sz="0" w:space="0" w:color="auto" w:frame="1"/>
        </w:rPr>
        <w:t>демобілізовані</w:t>
      </w:r>
      <w:proofErr w:type="spellEnd"/>
      <w:r w:rsidR="00870CF7" w:rsidRPr="00011077">
        <w:rPr>
          <w:sz w:val="28"/>
          <w:szCs w:val="28"/>
          <w:bdr w:val="none" w:sz="0" w:space="0" w:color="auto" w:frame="1"/>
        </w:rPr>
        <w:t xml:space="preserve"> у </w:t>
      </w:r>
      <w:proofErr w:type="spellStart"/>
      <w:r w:rsidR="00870CF7" w:rsidRPr="00011077">
        <w:rPr>
          <w:sz w:val="28"/>
          <w:szCs w:val="28"/>
          <w:bdr w:val="none" w:sz="0" w:space="0" w:color="auto" w:frame="1"/>
        </w:rPr>
        <w:t>зв’язку</w:t>
      </w:r>
      <w:proofErr w:type="spellEnd"/>
      <w:r w:rsidR="00870CF7" w:rsidRPr="0001107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011077">
        <w:rPr>
          <w:sz w:val="28"/>
          <w:szCs w:val="28"/>
          <w:bdr w:val="none" w:sz="0" w:space="0" w:color="auto" w:frame="1"/>
        </w:rPr>
        <w:t>із</w:t>
      </w:r>
      <w:proofErr w:type="spellEnd"/>
      <w:r w:rsidR="00870CF7" w:rsidRPr="0001107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011077">
        <w:rPr>
          <w:sz w:val="28"/>
          <w:szCs w:val="28"/>
          <w:bdr w:val="none" w:sz="0" w:space="0" w:color="auto" w:frame="1"/>
        </w:rPr>
        <w:t>важким</w:t>
      </w:r>
      <w:proofErr w:type="spellEnd"/>
      <w:r w:rsidR="00E300FE" w:rsidRPr="00011077">
        <w:rPr>
          <w:sz w:val="28"/>
          <w:szCs w:val="28"/>
          <w:bdr w:val="none" w:sz="0" w:space="0" w:color="auto" w:frame="1"/>
          <w:lang w:val="uk-UA"/>
        </w:rPr>
        <w:t>и</w:t>
      </w:r>
      <w:r w:rsidR="00870CF7" w:rsidRPr="0001107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011077">
        <w:rPr>
          <w:sz w:val="28"/>
          <w:szCs w:val="28"/>
          <w:bdr w:val="none" w:sz="0" w:space="0" w:color="auto" w:frame="1"/>
        </w:rPr>
        <w:t>пораненням</w:t>
      </w:r>
      <w:proofErr w:type="spellEnd"/>
      <w:r w:rsidR="00E300FE" w:rsidRPr="00011077">
        <w:rPr>
          <w:sz w:val="28"/>
          <w:szCs w:val="28"/>
          <w:bdr w:val="none" w:sz="0" w:space="0" w:color="auto" w:frame="1"/>
          <w:lang w:val="uk-UA"/>
        </w:rPr>
        <w:t>и</w:t>
      </w:r>
      <w:r w:rsidR="00870CF7" w:rsidRPr="00011077">
        <w:rPr>
          <w:sz w:val="28"/>
          <w:szCs w:val="28"/>
          <w:bdr w:val="none" w:sz="0" w:space="0" w:color="auto" w:frame="1"/>
        </w:rPr>
        <w:t xml:space="preserve"> та за </w:t>
      </w:r>
      <w:proofErr w:type="spellStart"/>
      <w:r w:rsidR="00870CF7" w:rsidRPr="00011077">
        <w:rPr>
          <w:sz w:val="28"/>
          <w:szCs w:val="28"/>
          <w:bdr w:val="none" w:sz="0" w:space="0" w:color="auto" w:frame="1"/>
        </w:rPr>
        <w:t>сімейними</w:t>
      </w:r>
      <w:proofErr w:type="spellEnd"/>
      <w:r w:rsidR="00870CF7" w:rsidRPr="0001107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011077">
        <w:rPr>
          <w:sz w:val="28"/>
          <w:szCs w:val="28"/>
          <w:bdr w:val="none" w:sz="0" w:space="0" w:color="auto" w:frame="1"/>
        </w:rPr>
        <w:t>обставинами</w:t>
      </w:r>
      <w:proofErr w:type="spellEnd"/>
      <w:r w:rsidR="00870CF7" w:rsidRPr="00011077">
        <w:rPr>
          <w:sz w:val="28"/>
          <w:szCs w:val="28"/>
          <w:bdr w:val="none" w:sz="0" w:space="0" w:color="auto" w:frame="1"/>
        </w:rPr>
        <w:t>. </w:t>
      </w:r>
    </w:p>
    <w:p w:rsidR="009342F6" w:rsidRPr="004D1E84" w:rsidRDefault="00AD0764" w:rsidP="009342F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11077">
        <w:rPr>
          <w:sz w:val="28"/>
          <w:szCs w:val="28"/>
          <w:bdr w:val="none" w:sz="0" w:space="0" w:color="auto" w:frame="1"/>
          <w:lang w:val="uk-UA"/>
        </w:rPr>
        <w:t xml:space="preserve">        </w:t>
      </w:r>
      <w:r w:rsidR="002D6390" w:rsidRPr="00011077">
        <w:rPr>
          <w:sz w:val="28"/>
          <w:szCs w:val="28"/>
          <w:bdr w:val="none" w:sz="0" w:space="0" w:color="auto" w:frame="1"/>
          <w:lang w:val="uk-UA"/>
        </w:rPr>
        <w:t xml:space="preserve">Роки повномасштабного вторгнення </w:t>
      </w:r>
      <w:r w:rsidR="00870CF7" w:rsidRPr="0001107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011077">
        <w:rPr>
          <w:sz w:val="28"/>
          <w:szCs w:val="28"/>
          <w:bdr w:val="none" w:sz="0" w:space="0" w:color="auto" w:frame="1"/>
        </w:rPr>
        <w:t>прин</w:t>
      </w:r>
      <w:proofErr w:type="spellEnd"/>
      <w:r w:rsidR="002D6390" w:rsidRPr="00011077">
        <w:rPr>
          <w:sz w:val="28"/>
          <w:szCs w:val="28"/>
          <w:bdr w:val="none" w:sz="0" w:space="0" w:color="auto" w:frame="1"/>
          <w:lang w:val="uk-UA"/>
        </w:rPr>
        <w:t>е</w:t>
      </w:r>
      <w:r w:rsidR="00870CF7" w:rsidRPr="00011077">
        <w:rPr>
          <w:sz w:val="28"/>
          <w:szCs w:val="28"/>
          <w:bdr w:val="none" w:sz="0" w:space="0" w:color="auto" w:frame="1"/>
        </w:rPr>
        <w:t>с</w:t>
      </w:r>
      <w:proofErr w:type="spellStart"/>
      <w:r w:rsidR="002D6390" w:rsidRPr="00011077">
        <w:rPr>
          <w:sz w:val="28"/>
          <w:szCs w:val="28"/>
          <w:bdr w:val="none" w:sz="0" w:space="0" w:color="auto" w:frame="1"/>
          <w:lang w:val="uk-UA"/>
        </w:rPr>
        <w:t>ли</w:t>
      </w:r>
      <w:proofErr w:type="spellEnd"/>
      <w:r w:rsidR="002D6390" w:rsidRPr="00011077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70CF7" w:rsidRPr="00011077">
        <w:rPr>
          <w:sz w:val="28"/>
          <w:szCs w:val="28"/>
          <w:bdr w:val="none" w:sz="0" w:space="0" w:color="auto" w:frame="1"/>
        </w:rPr>
        <w:t xml:space="preserve"> нам </w:t>
      </w:r>
      <w:proofErr w:type="spellStart"/>
      <w:r w:rsidR="00870CF7" w:rsidRPr="00011077">
        <w:rPr>
          <w:sz w:val="28"/>
          <w:szCs w:val="28"/>
          <w:bdr w:val="none" w:sz="0" w:space="0" w:color="auto" w:frame="1"/>
        </w:rPr>
        <w:t>важкі</w:t>
      </w:r>
      <w:proofErr w:type="spellEnd"/>
      <w:r w:rsidR="00870CF7" w:rsidRPr="0001107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втрати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. У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боротьбі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за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незалежність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і </w:t>
      </w:r>
      <w:r w:rsidR="002D6390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територіальну цілісність </w:t>
      </w:r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України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2D6390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відда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ли своє життя 18 </w:t>
      </w:r>
      <w:proofErr w:type="gramStart"/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наших</w:t>
      </w:r>
      <w:proofErr w:type="gramEnd"/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земляків, мешканців Новостародубського </w:t>
      </w:r>
      <w:proofErr w:type="spellStart"/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старостинського</w:t>
      </w:r>
      <w:proofErr w:type="spellEnd"/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округу:</w:t>
      </w:r>
      <w:r w:rsidR="00AC66F9" w:rsidRPr="004D1E84">
        <w:rPr>
          <w:sz w:val="28"/>
          <w:szCs w:val="28"/>
        </w:rPr>
        <w:t xml:space="preserve"> </w:t>
      </w:r>
    </w:p>
    <w:p w:rsidR="00AC66F9" w:rsidRPr="004D1E84" w:rsidRDefault="00AC66F9" w:rsidP="00AC66F9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Костенко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Сергій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  <w:t xml:space="preserve"> </w:t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      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Анатолійович </w:t>
      </w:r>
    </w:p>
    <w:p w:rsidR="00AC66F9" w:rsidRPr="004D1E84" w:rsidRDefault="00AC66F9" w:rsidP="00AC66F9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Сеньків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       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Анатолій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       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Ярославович</w:t>
      </w:r>
    </w:p>
    <w:p w:rsidR="00AC66F9" w:rsidRPr="004D1E84" w:rsidRDefault="00AC66F9" w:rsidP="006F1F59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proofErr w:type="spellStart"/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Должанський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Роман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       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Віталійович</w:t>
      </w:r>
    </w:p>
    <w:p w:rsidR="00AC66F9" w:rsidRPr="004D1E84" w:rsidRDefault="00AC66F9" w:rsidP="00AC66F9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Рудковський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Володимир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Вікторович</w:t>
      </w:r>
    </w:p>
    <w:p w:rsidR="00AC66F9" w:rsidRPr="004D1E84" w:rsidRDefault="00AC66F9" w:rsidP="00AC66F9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Іванов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  <w:t xml:space="preserve"> </w:t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       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Михайло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Станіславович</w:t>
      </w:r>
    </w:p>
    <w:p w:rsidR="00AC66F9" w:rsidRPr="004D1E84" w:rsidRDefault="00AC66F9" w:rsidP="00AC66F9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rPr>
          <w:color w:val="333333"/>
          <w:sz w:val="28"/>
          <w:szCs w:val="28"/>
          <w:bdr w:val="none" w:sz="0" w:space="0" w:color="auto" w:frame="1"/>
          <w:lang w:val="uk-UA"/>
        </w:rPr>
      </w:pPr>
      <w:proofErr w:type="spellStart"/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Лига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         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Ігор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        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Миколайович</w:t>
      </w:r>
    </w:p>
    <w:p w:rsidR="00AC66F9" w:rsidRPr="004D1E84" w:rsidRDefault="00AC66F9" w:rsidP="00AC66F9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Дорошенко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Сергій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        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Миколайович</w:t>
      </w:r>
    </w:p>
    <w:p w:rsidR="00AC66F9" w:rsidRPr="004D1E84" w:rsidRDefault="00AC66F9" w:rsidP="00AC66F9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rPr>
          <w:color w:val="333333"/>
          <w:sz w:val="28"/>
          <w:szCs w:val="28"/>
          <w:bdr w:val="none" w:sz="0" w:space="0" w:color="auto" w:frame="1"/>
          <w:lang w:val="uk-UA"/>
        </w:rPr>
      </w:pPr>
      <w:proofErr w:type="spellStart"/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Лига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         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Ростислав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  <w:t xml:space="preserve"> </w:t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Миколайович</w:t>
      </w:r>
    </w:p>
    <w:p w:rsidR="00AC66F9" w:rsidRPr="004D1E84" w:rsidRDefault="00AC66F9" w:rsidP="00AC66F9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lastRenderedPageBreak/>
        <w:t xml:space="preserve">Булавко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         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Олександр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Васильович</w:t>
      </w:r>
    </w:p>
    <w:p w:rsidR="00AC66F9" w:rsidRPr="004D1E84" w:rsidRDefault="003F27B2" w:rsidP="00AC66F9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Саламатін</w:t>
      </w:r>
      <w:proofErr w:type="spellEnd"/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  <w:t xml:space="preserve">  </w:t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Віктор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        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Леонідович</w:t>
      </w:r>
    </w:p>
    <w:p w:rsidR="00AC66F9" w:rsidRPr="004D1E84" w:rsidRDefault="003F27B2" w:rsidP="00AC66F9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Іванов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  <w:t xml:space="preserve"> </w:t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        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Роман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        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Станіславович</w:t>
      </w:r>
    </w:p>
    <w:p w:rsidR="00AC66F9" w:rsidRPr="004D1E84" w:rsidRDefault="003F27B2" w:rsidP="00AC66F9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Сергійчук</w:t>
      </w:r>
      <w:proofErr w:type="spellEnd"/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  <w:t xml:space="preserve">  </w:t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Віталій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      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Георгійович</w:t>
      </w:r>
    </w:p>
    <w:p w:rsidR="00AC66F9" w:rsidRPr="004D1E84" w:rsidRDefault="003F27B2" w:rsidP="00AC66F9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Андрейчук</w:t>
      </w:r>
      <w:proofErr w:type="spellEnd"/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Віктор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    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Миколайович</w:t>
      </w:r>
    </w:p>
    <w:p w:rsidR="00AC66F9" w:rsidRPr="004D1E84" w:rsidRDefault="003F27B2" w:rsidP="00AC66F9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Барабаш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Олександр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Павлович</w:t>
      </w:r>
    </w:p>
    <w:p w:rsidR="00AC66F9" w:rsidRPr="004D1E84" w:rsidRDefault="003F27B2" w:rsidP="00AC66F9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Давиденко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Олександр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Юрійович</w:t>
      </w:r>
    </w:p>
    <w:p w:rsidR="00AC66F9" w:rsidRPr="004D1E84" w:rsidRDefault="003F27B2" w:rsidP="00AC66F9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>Дачковський</w:t>
      </w:r>
      <w:proofErr w:type="spellEnd"/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 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Ігор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    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Вікторович</w:t>
      </w:r>
    </w:p>
    <w:p w:rsidR="00AC66F9" w:rsidRPr="004D1E84" w:rsidRDefault="003F27B2" w:rsidP="00AC66F9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Яременко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Олег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  <w:t xml:space="preserve"> </w:t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Ігорович</w:t>
      </w:r>
    </w:p>
    <w:p w:rsidR="00870CF7" w:rsidRPr="004D1E84" w:rsidRDefault="003F27B2" w:rsidP="00AC66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Жуган</w:t>
      </w:r>
      <w:proofErr w:type="spellEnd"/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         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Євгеній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 w:rsidR="006F1F5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     </w:t>
      </w:r>
      <w:r w:rsidR="00AC66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Вадимович.</w:t>
      </w:r>
    </w:p>
    <w:p w:rsidR="00953D40" w:rsidRDefault="00953D40" w:rsidP="001A2FC7">
      <w:pPr>
        <w:pStyle w:val="a3"/>
        <w:shd w:val="clear" w:color="auto" w:fill="FFFFFF"/>
        <w:spacing w:before="0" w:beforeAutospacing="0" w:after="0" w:afterAutospacing="0"/>
        <w:ind w:left="1068"/>
        <w:rPr>
          <w:b/>
          <w:i/>
          <w:color w:val="333333"/>
          <w:sz w:val="28"/>
          <w:szCs w:val="28"/>
          <w:bdr w:val="none" w:sz="0" w:space="0" w:color="auto" w:frame="1"/>
          <w:lang w:val="uk-UA"/>
        </w:rPr>
      </w:pPr>
    </w:p>
    <w:p w:rsidR="001A2FC7" w:rsidRPr="00953D40" w:rsidRDefault="001A2FC7" w:rsidP="00167EF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333333"/>
          <w:sz w:val="32"/>
          <w:szCs w:val="32"/>
          <w:bdr w:val="none" w:sz="0" w:space="0" w:color="auto" w:frame="1"/>
          <w:lang w:val="uk-UA"/>
        </w:rPr>
      </w:pPr>
      <w:r w:rsidRPr="00953D40">
        <w:rPr>
          <w:rFonts w:asciiTheme="minorHAnsi" w:hAnsiTheme="minorHAnsi" w:cstheme="minorHAnsi"/>
          <w:b/>
          <w:color w:val="333333"/>
          <w:sz w:val="32"/>
          <w:szCs w:val="32"/>
          <w:bdr w:val="none" w:sz="0" w:space="0" w:color="auto" w:frame="1"/>
          <w:lang w:val="uk-UA"/>
        </w:rPr>
        <w:t xml:space="preserve">Прошу хвилиною мовчання вшанувати пам’ять всіх загиблих  </w:t>
      </w:r>
      <w:r w:rsidR="00A119C0">
        <w:rPr>
          <w:rFonts w:asciiTheme="minorHAnsi" w:hAnsiTheme="minorHAnsi" w:cstheme="minorHAnsi"/>
          <w:b/>
          <w:color w:val="333333"/>
          <w:sz w:val="32"/>
          <w:szCs w:val="32"/>
          <w:bdr w:val="none" w:sz="0" w:space="0" w:color="auto" w:frame="1"/>
          <w:lang w:val="uk-UA"/>
        </w:rPr>
        <w:t>в</w:t>
      </w:r>
      <w:r w:rsidRPr="00953D40">
        <w:rPr>
          <w:rFonts w:asciiTheme="minorHAnsi" w:hAnsiTheme="minorHAnsi" w:cstheme="minorHAnsi"/>
          <w:b/>
          <w:color w:val="333333"/>
          <w:sz w:val="32"/>
          <w:szCs w:val="32"/>
          <w:bdr w:val="none" w:sz="0" w:space="0" w:color="auto" w:frame="1"/>
          <w:lang w:val="uk-UA"/>
        </w:rPr>
        <w:t>наслідок збройної агресії російської федерації.</w:t>
      </w:r>
    </w:p>
    <w:p w:rsidR="00AC66F9" w:rsidRPr="004D1E84" w:rsidRDefault="00AC66F9" w:rsidP="00AC66F9">
      <w:pPr>
        <w:pStyle w:val="a3"/>
        <w:shd w:val="clear" w:color="auto" w:fill="FFFFFF"/>
        <w:spacing w:before="0" w:beforeAutospacing="0" w:after="0" w:afterAutospacing="0"/>
        <w:ind w:left="1068"/>
        <w:rPr>
          <w:i/>
          <w:color w:val="333333"/>
          <w:sz w:val="28"/>
          <w:szCs w:val="28"/>
          <w:bdr w:val="none" w:sz="0" w:space="0" w:color="auto" w:frame="1"/>
          <w:lang w:val="uk-UA"/>
        </w:rPr>
      </w:pPr>
    </w:p>
    <w:p w:rsidR="00AC66F9" w:rsidRPr="004D1E84" w:rsidRDefault="00AC66F9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uk-UA"/>
        </w:rPr>
      </w:pPr>
    </w:p>
    <w:p w:rsidR="00613A95" w:rsidRPr="004D1E84" w:rsidRDefault="007B1732" w:rsidP="00613A95">
      <w:pPr>
        <w:pStyle w:val="a3"/>
        <w:shd w:val="clear" w:color="auto" w:fill="FFFFFF"/>
        <w:spacing w:before="0" w:beforeAutospacing="0" w:after="0" w:afterAutospacing="0"/>
        <w:ind w:firstLine="423"/>
        <w:jc w:val="both"/>
        <w:rPr>
          <w:color w:val="333333"/>
          <w:sz w:val="28"/>
          <w:szCs w:val="28"/>
          <w:lang w:val="uk-UA"/>
        </w:rPr>
      </w:pP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Упродовж</w:t>
      </w:r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всього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часу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повномасштабного вторгнення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наші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жителі</w:t>
      </w:r>
      <w:proofErr w:type="spellEnd"/>
      <w:r w:rsidR="00613A95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ТОВ, ПСП, підприємці </w:t>
      </w:r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хто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чим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може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допомагають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нашим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військовим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. </w:t>
      </w:r>
      <w:r w:rsidR="00613A95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Не стоять осторонь коли військовими оголошуються збори  на придбання та ремонти машин, придбання </w:t>
      </w:r>
      <w:proofErr w:type="spellStart"/>
      <w:r w:rsidR="00613A95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тепловізорів</w:t>
      </w:r>
      <w:proofErr w:type="spellEnd"/>
      <w:r w:rsidR="00613A95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="00613A95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дронів</w:t>
      </w:r>
      <w:proofErr w:type="spellEnd"/>
      <w:r w:rsidR="00613A95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генераторів і т. п.  </w:t>
      </w:r>
      <w:r w:rsidR="00870CF7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Від першого дня війни наші небайдужі мешканці плетуть маскувальні сітки, </w:t>
      </w:r>
      <w:r w:rsidR="00E300FE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E300FE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кікімори</w:t>
      </w:r>
      <w:proofErr w:type="spellEnd"/>
      <w:r w:rsidR="00E300FE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="00870CF7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виготовляють окопні свічки</w:t>
      </w:r>
      <w:r w:rsidR="00E300FE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="00613A95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шиють чуні, рукавиці,  килимки,  кімнатні тапки, білизну, </w:t>
      </w:r>
      <w:r w:rsidR="00E300FE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плетуть </w:t>
      </w:r>
      <w:proofErr w:type="spellStart"/>
      <w:r w:rsidR="00E300FE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каремати</w:t>
      </w:r>
      <w:proofErr w:type="spellEnd"/>
      <w:r w:rsidR="00E300FE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носки, </w:t>
      </w:r>
      <w:r w:rsidR="00C323CF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килимки, </w:t>
      </w:r>
      <w:r w:rsidR="00E300FE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пояси</w:t>
      </w:r>
      <w:r w:rsidR="00C323CF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E300FE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613A95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виготовляють </w:t>
      </w:r>
      <w:r w:rsidR="00E300FE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буржуйки,  смажать , тушкують, печуть</w:t>
      </w:r>
      <w:r w:rsidR="00613A95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, консервують…..</w:t>
      </w:r>
      <w:r w:rsidR="00870CF7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613A95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та все це регулярно відправляють воїнам.</w:t>
      </w:r>
      <w:r w:rsidR="00613A95" w:rsidRPr="004D1E84">
        <w:rPr>
          <w:color w:val="333333"/>
          <w:sz w:val="28"/>
          <w:szCs w:val="28"/>
          <w:bdr w:val="none" w:sz="0" w:space="0" w:color="auto" w:frame="1"/>
        </w:rPr>
        <w:t> </w:t>
      </w:r>
      <w:r w:rsidR="00613A95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То ж сьогодні, підводячи підсумки, щиро дякую всім і кожному </w:t>
      </w:r>
      <w:r w:rsidR="00613A95" w:rsidRPr="004D1E84">
        <w:rPr>
          <w:color w:val="333333"/>
          <w:sz w:val="28"/>
          <w:szCs w:val="28"/>
          <w:bdr w:val="none" w:sz="0" w:space="0" w:color="auto" w:frame="1"/>
        </w:rPr>
        <w:t> </w:t>
      </w:r>
      <w:r w:rsidR="00613A95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за цю вагому підтримку наших військових, які стоять на захисті  інтересів України.</w:t>
      </w:r>
    </w:p>
    <w:p w:rsidR="00C323CF" w:rsidRPr="008B5E10" w:rsidRDefault="00870CF7" w:rsidP="008B5E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16"/>
          <w:szCs w:val="16"/>
          <w:bdr w:val="none" w:sz="0" w:space="0" w:color="auto" w:frame="1"/>
          <w:lang w:val="uk-UA"/>
        </w:rPr>
      </w:pP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4D1E84">
        <w:rPr>
          <w:color w:val="333333"/>
          <w:sz w:val="28"/>
          <w:szCs w:val="28"/>
          <w:bdr w:val="none" w:sz="0" w:space="0" w:color="auto" w:frame="1"/>
        </w:rPr>
        <w:t xml:space="preserve">Не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називаю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конкретних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4D1E84">
        <w:rPr>
          <w:color w:val="333333"/>
          <w:sz w:val="28"/>
          <w:szCs w:val="28"/>
          <w:bdr w:val="none" w:sz="0" w:space="0" w:color="auto" w:frame="1"/>
        </w:rPr>
        <w:t>пр</w:t>
      </w:r>
      <w:proofErr w:type="gramEnd"/>
      <w:r w:rsidRPr="004D1E84">
        <w:rPr>
          <w:color w:val="333333"/>
          <w:sz w:val="28"/>
          <w:szCs w:val="28"/>
          <w:bdr w:val="none" w:sz="0" w:space="0" w:color="auto" w:frame="1"/>
        </w:rPr>
        <w:t>ізвищ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бо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боюсь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когось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образити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, не назвавши, але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переважно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613A95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це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одні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ті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ж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самі</w:t>
      </w:r>
      <w:proofErr w:type="spellEnd"/>
      <w:r w:rsidR="00613A95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люди та підприємства </w:t>
      </w:r>
      <w:r w:rsidRPr="004D1E84">
        <w:rPr>
          <w:color w:val="333333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що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їм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всім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 </w:t>
      </w:r>
      <w:r w:rsidR="00C323CF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низький уклін</w:t>
      </w:r>
      <w:r w:rsidRPr="004D1E84">
        <w:rPr>
          <w:color w:val="333333"/>
          <w:sz w:val="28"/>
          <w:szCs w:val="28"/>
          <w:bdr w:val="none" w:sz="0" w:space="0" w:color="auto" w:frame="1"/>
        </w:rPr>
        <w:t xml:space="preserve">.    </w:t>
      </w:r>
    </w:p>
    <w:p w:rsidR="00953D40" w:rsidRDefault="00C323CF" w:rsidP="00C323C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Д</w:t>
      </w:r>
      <w:r w:rsidRPr="004D1E84">
        <w:rPr>
          <w:color w:val="333333"/>
          <w:sz w:val="28"/>
          <w:szCs w:val="28"/>
          <w:bdr w:val="none" w:sz="0" w:space="0" w:color="auto" w:frame="1"/>
        </w:rPr>
        <w:t xml:space="preserve">о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Новостародубського</w:t>
      </w:r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старостинського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округу входить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шість </w:t>
      </w:r>
      <w:r w:rsidRPr="004D1E84">
        <w:rPr>
          <w:color w:val="333333"/>
          <w:sz w:val="28"/>
          <w:szCs w:val="28"/>
          <w:bdr w:val="none" w:sz="0" w:space="0" w:color="auto" w:frame="1"/>
        </w:rPr>
        <w:t>населен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их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пункт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ів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: с.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Новий Стародуб</w:t>
      </w:r>
      <w:r w:rsidRPr="004D1E84">
        <w:rPr>
          <w:color w:val="333333"/>
          <w:sz w:val="28"/>
          <w:szCs w:val="28"/>
          <w:bdr w:val="none" w:sz="0" w:space="0" w:color="auto" w:frame="1"/>
        </w:rPr>
        <w:t xml:space="preserve">,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4D1E84">
        <w:rPr>
          <w:color w:val="333333"/>
          <w:sz w:val="28"/>
          <w:szCs w:val="28"/>
          <w:bdr w:val="none" w:sz="0" w:space="0" w:color="auto" w:frame="1"/>
        </w:rPr>
        <w:t xml:space="preserve">с.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Федорівка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4D1E84">
        <w:rPr>
          <w:color w:val="333333"/>
          <w:sz w:val="28"/>
          <w:szCs w:val="28"/>
          <w:bdr w:val="none" w:sz="0" w:space="0" w:color="auto" w:frame="1"/>
        </w:rPr>
        <w:t xml:space="preserve"> с.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Олімпіадівка, с.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Мар'янівка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</w:p>
    <w:p w:rsidR="00C323CF" w:rsidRDefault="00C323CF" w:rsidP="00C323C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с. Червоносілля, селище Інгулецьке</w:t>
      </w:r>
      <w:r w:rsidRPr="004D1E84">
        <w:rPr>
          <w:color w:val="333333"/>
          <w:sz w:val="28"/>
          <w:szCs w:val="28"/>
          <w:bdr w:val="none" w:sz="0" w:space="0" w:color="auto" w:frame="1"/>
        </w:rPr>
        <w:t>.</w:t>
      </w:r>
    </w:p>
    <w:p w:rsidR="0008537E" w:rsidRPr="0008537E" w:rsidRDefault="0008537E" w:rsidP="0008537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08537E">
        <w:rPr>
          <w:sz w:val="28"/>
          <w:szCs w:val="28"/>
          <w:bdr w:val="none" w:sz="0" w:space="0" w:color="auto" w:frame="1"/>
          <w:lang w:val="uk-UA"/>
        </w:rPr>
        <w:t xml:space="preserve">Площа під населеними пунктами </w:t>
      </w:r>
      <w:proofErr w:type="spellStart"/>
      <w:r w:rsidRPr="0008537E">
        <w:rPr>
          <w:sz w:val="28"/>
          <w:szCs w:val="28"/>
          <w:bdr w:val="none" w:sz="0" w:space="0" w:color="auto" w:frame="1"/>
          <w:lang w:val="uk-UA"/>
        </w:rPr>
        <w:t>старостинського</w:t>
      </w:r>
      <w:proofErr w:type="spellEnd"/>
      <w:r w:rsidRPr="0008537E">
        <w:rPr>
          <w:sz w:val="28"/>
          <w:szCs w:val="28"/>
          <w:bdr w:val="none" w:sz="0" w:space="0" w:color="auto" w:frame="1"/>
          <w:lang w:val="uk-UA"/>
        </w:rPr>
        <w:t xml:space="preserve"> округу складає 17,313 км², (загальна площа 18819,9га)</w:t>
      </w:r>
    </w:p>
    <w:p w:rsidR="0008537E" w:rsidRPr="0008537E" w:rsidRDefault="00C323CF" w:rsidP="007B17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08537E">
        <w:rPr>
          <w:sz w:val="28"/>
          <w:szCs w:val="28"/>
          <w:bdr w:val="none" w:sz="0" w:space="0" w:color="auto" w:frame="1"/>
          <w:lang w:val="uk-UA"/>
        </w:rPr>
        <w:t xml:space="preserve">Станом на 1 січня 2025 року </w:t>
      </w:r>
      <w:proofErr w:type="spellStart"/>
      <w:r w:rsidRPr="0008537E">
        <w:rPr>
          <w:sz w:val="28"/>
          <w:szCs w:val="28"/>
          <w:bdr w:val="none" w:sz="0" w:space="0" w:color="auto" w:frame="1"/>
          <w:lang w:val="uk-UA"/>
        </w:rPr>
        <w:t>Новостародубський</w:t>
      </w:r>
      <w:proofErr w:type="spellEnd"/>
      <w:r w:rsidRPr="0008537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08537E">
        <w:rPr>
          <w:sz w:val="28"/>
          <w:szCs w:val="28"/>
          <w:bdr w:val="none" w:sz="0" w:space="0" w:color="auto" w:frame="1"/>
          <w:lang w:val="uk-UA"/>
        </w:rPr>
        <w:t>старостинський</w:t>
      </w:r>
      <w:proofErr w:type="spellEnd"/>
      <w:r w:rsidRPr="0008537E">
        <w:rPr>
          <w:sz w:val="28"/>
          <w:szCs w:val="28"/>
          <w:bdr w:val="none" w:sz="0" w:space="0" w:color="auto" w:frame="1"/>
          <w:lang w:val="uk-UA"/>
        </w:rPr>
        <w:t xml:space="preserve"> округ налічує 3656 жителів: в селі Новий Стародуб </w:t>
      </w:r>
      <w:r w:rsidRPr="0008537E">
        <w:rPr>
          <w:sz w:val="28"/>
          <w:szCs w:val="28"/>
          <w:bdr w:val="none" w:sz="0" w:space="0" w:color="auto" w:frame="1"/>
        </w:rPr>
        <w:t> </w:t>
      </w:r>
      <w:r w:rsidRPr="0008537E">
        <w:rPr>
          <w:sz w:val="28"/>
          <w:szCs w:val="28"/>
          <w:bdr w:val="none" w:sz="0" w:space="0" w:color="auto" w:frame="1"/>
          <w:lang w:val="uk-UA"/>
        </w:rPr>
        <w:t xml:space="preserve"> зареєстровані та проживають  2626 осіб, в селі </w:t>
      </w:r>
      <w:proofErr w:type="spellStart"/>
      <w:r w:rsidRPr="0008537E">
        <w:rPr>
          <w:sz w:val="28"/>
          <w:szCs w:val="28"/>
          <w:bdr w:val="none" w:sz="0" w:space="0" w:color="auto" w:frame="1"/>
          <w:lang w:val="uk-UA"/>
        </w:rPr>
        <w:t>Федорівка</w:t>
      </w:r>
      <w:proofErr w:type="spellEnd"/>
      <w:r w:rsidRPr="0008537E">
        <w:rPr>
          <w:sz w:val="28"/>
          <w:szCs w:val="28"/>
          <w:bdr w:val="none" w:sz="0" w:space="0" w:color="auto" w:frame="1"/>
          <w:lang w:val="uk-UA"/>
        </w:rPr>
        <w:t xml:space="preserve"> – 53 особи, в селі Олімпіадівка – 120 осіб, селі </w:t>
      </w:r>
      <w:proofErr w:type="spellStart"/>
      <w:r w:rsidRPr="0008537E">
        <w:rPr>
          <w:sz w:val="28"/>
          <w:szCs w:val="28"/>
          <w:bdr w:val="none" w:sz="0" w:space="0" w:color="auto" w:frame="1"/>
          <w:lang w:val="uk-UA"/>
        </w:rPr>
        <w:t>Мар</w:t>
      </w:r>
      <w:r w:rsidR="007B1732" w:rsidRPr="0008537E">
        <w:rPr>
          <w:sz w:val="28"/>
          <w:szCs w:val="28"/>
          <w:bdr w:val="none" w:sz="0" w:space="0" w:color="auto" w:frame="1"/>
          <w:lang w:val="uk-UA"/>
        </w:rPr>
        <w:t>'</w:t>
      </w:r>
      <w:r w:rsidRPr="0008537E">
        <w:rPr>
          <w:sz w:val="28"/>
          <w:szCs w:val="28"/>
          <w:bdr w:val="none" w:sz="0" w:space="0" w:color="auto" w:frame="1"/>
          <w:lang w:val="uk-UA"/>
        </w:rPr>
        <w:t>янівка</w:t>
      </w:r>
      <w:proofErr w:type="spellEnd"/>
      <w:r w:rsidRPr="0008537E">
        <w:rPr>
          <w:sz w:val="28"/>
          <w:szCs w:val="28"/>
          <w:bdr w:val="none" w:sz="0" w:space="0" w:color="auto" w:frame="1"/>
          <w:lang w:val="uk-UA"/>
        </w:rPr>
        <w:t xml:space="preserve"> – 1 особа, селі Червоносілля – 197 осіб, селищі Інгулецьке – 659 осіб.  По старостинському округу  із загальної кількості населення: 1704  особи жіночої статі, 1756  чоловічої статі.  Із них дітей віком від 0 до 6 років – 135, від 7 до 18 - 346 , від 0 до 18 – 481 дитина.</w:t>
      </w:r>
    </w:p>
    <w:p w:rsidR="001D4775" w:rsidRPr="004D1E84" w:rsidRDefault="00C323CF" w:rsidP="007B17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  <w:bdr w:val="none" w:sz="0" w:space="0" w:color="auto" w:frame="1"/>
          <w:lang w:val="uk-UA"/>
        </w:rPr>
      </w:pPr>
      <w:r w:rsidRPr="0008537E">
        <w:rPr>
          <w:sz w:val="28"/>
          <w:szCs w:val="28"/>
          <w:bdr w:val="none" w:sz="0" w:space="0" w:color="auto" w:frame="1"/>
          <w:lang w:val="uk-UA"/>
        </w:rPr>
        <w:t xml:space="preserve">ВПО: </w:t>
      </w:r>
      <w:r w:rsidR="003E5687" w:rsidRPr="0008537E">
        <w:rPr>
          <w:sz w:val="28"/>
          <w:szCs w:val="28"/>
          <w:bdr w:val="none" w:sz="0" w:space="0" w:color="auto" w:frame="1"/>
          <w:lang w:val="uk-UA"/>
        </w:rPr>
        <w:t>57 сімей (161 особа), із них</w:t>
      </w:r>
      <w:r w:rsidR="0008537E" w:rsidRPr="0008537E">
        <w:rPr>
          <w:sz w:val="28"/>
          <w:szCs w:val="28"/>
          <w:bdr w:val="none" w:sz="0" w:space="0" w:color="auto" w:frame="1"/>
          <w:lang w:val="uk-UA"/>
        </w:rPr>
        <w:t xml:space="preserve"> 51 дитина,  6 багатодітних родин</w:t>
      </w:r>
      <w:r w:rsidR="0008537E">
        <w:rPr>
          <w:color w:val="FF0000"/>
          <w:sz w:val="28"/>
          <w:szCs w:val="28"/>
          <w:bdr w:val="none" w:sz="0" w:space="0" w:color="auto" w:frame="1"/>
          <w:lang w:val="uk-UA"/>
        </w:rPr>
        <w:t>.</w:t>
      </w:r>
    </w:p>
    <w:p w:rsidR="007B1732" w:rsidRPr="004D1E84" w:rsidRDefault="007B1732" w:rsidP="007B17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4D1E84">
        <w:rPr>
          <w:color w:val="333333"/>
          <w:sz w:val="28"/>
          <w:szCs w:val="28"/>
          <w:bdr w:val="none" w:sz="0" w:space="0" w:color="auto" w:frame="1"/>
        </w:rPr>
        <w:t xml:space="preserve">В старостинському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окрузі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нараховується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1935 </w:t>
      </w:r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об’єктів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погосподарського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4D1E84">
        <w:rPr>
          <w:color w:val="333333"/>
          <w:sz w:val="28"/>
          <w:szCs w:val="28"/>
          <w:bdr w:val="none" w:sz="0" w:space="0" w:color="auto" w:frame="1"/>
        </w:rPr>
        <w:t>обл</w:t>
      </w:r>
      <w:proofErr w:type="gramEnd"/>
      <w:r w:rsidRPr="004D1E84">
        <w:rPr>
          <w:color w:val="333333"/>
          <w:sz w:val="28"/>
          <w:szCs w:val="28"/>
          <w:bdr w:val="none" w:sz="0" w:space="0" w:color="auto" w:frame="1"/>
        </w:rPr>
        <w:t>іку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які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занесені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в </w:t>
      </w:r>
      <w:r w:rsidR="0008537E">
        <w:rPr>
          <w:color w:val="333333"/>
          <w:sz w:val="28"/>
          <w:szCs w:val="28"/>
          <w:bdr w:val="none" w:sz="0" w:space="0" w:color="auto" w:frame="1"/>
          <w:lang w:val="uk-UA"/>
        </w:rPr>
        <w:t>5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книгу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погосподарськ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ого   обліку. </w:t>
      </w:r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В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погосподарські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lastRenderedPageBreak/>
        <w:t>книги систематично вносяться  зміни. Так 2024 році було  проведено уточнення адресних р</w:t>
      </w:r>
      <w:r w:rsidR="00673129">
        <w:rPr>
          <w:color w:val="333333"/>
          <w:sz w:val="28"/>
          <w:szCs w:val="28"/>
          <w:bdr w:val="none" w:sz="0" w:space="0" w:color="auto" w:frame="1"/>
          <w:lang w:val="uk-UA"/>
        </w:rPr>
        <w:t>еєстрів всіх населених пунктів, та внесені відповідні зміни.</w:t>
      </w:r>
    </w:p>
    <w:p w:rsidR="00C323CF" w:rsidRDefault="00C323CF" w:rsidP="001D47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proofErr w:type="gramStart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На жаль,  з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кожним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роком, 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населення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в наших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населених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пунктах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зменшується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>.</w:t>
      </w:r>
      <w:proofErr w:type="gramEnd"/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</w:t>
      </w:r>
      <w:r w:rsidR="0067312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Так по Новостародубському старостинському округу  померло 42</w:t>
      </w:r>
      <w:r w:rsidR="0008537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+13= 55 </w:t>
      </w:r>
      <w:r w:rsidR="0067312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ос</w:t>
      </w:r>
      <w:r w:rsidR="0008537E">
        <w:rPr>
          <w:color w:val="333333"/>
          <w:sz w:val="28"/>
          <w:szCs w:val="28"/>
          <w:bdr w:val="none" w:sz="0" w:space="0" w:color="auto" w:frame="1"/>
          <w:lang w:val="uk-UA"/>
        </w:rPr>
        <w:t>іб</w:t>
      </w:r>
      <w:r w:rsidR="00673129">
        <w:rPr>
          <w:color w:val="333333"/>
          <w:sz w:val="28"/>
          <w:szCs w:val="28"/>
          <w:bdr w:val="none" w:sz="0" w:space="0" w:color="auto" w:frame="1"/>
          <w:lang w:val="uk-UA"/>
        </w:rPr>
        <w:t>, а народилося 14</w:t>
      </w:r>
      <w:r w:rsidR="0008537E">
        <w:rPr>
          <w:color w:val="333333"/>
          <w:sz w:val="28"/>
          <w:szCs w:val="28"/>
          <w:bdr w:val="none" w:sz="0" w:space="0" w:color="auto" w:frame="1"/>
          <w:lang w:val="uk-UA"/>
        </w:rPr>
        <w:t>+5=19</w:t>
      </w:r>
      <w:r w:rsidR="0067312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діток. Тобто смертність  більше як у три рази перевищує народжуваність. </w:t>
      </w:r>
    </w:p>
    <w:p w:rsidR="00582DB9" w:rsidRPr="00582DB9" w:rsidRDefault="00582DB9" w:rsidP="00582D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582DB9">
        <w:rPr>
          <w:sz w:val="28"/>
          <w:szCs w:val="28"/>
          <w:bdr w:val="none" w:sz="0" w:space="0" w:color="auto" w:frame="1"/>
          <w:lang w:val="uk-UA"/>
        </w:rPr>
        <w:t xml:space="preserve">191 особі надано земельні ділянки для ведення ОСГ+56 жителям   </w:t>
      </w:r>
      <w:proofErr w:type="spellStart"/>
      <w:r w:rsidRPr="00582DB9">
        <w:rPr>
          <w:sz w:val="28"/>
          <w:szCs w:val="28"/>
          <w:bdr w:val="none" w:sz="0" w:space="0" w:color="auto" w:frame="1"/>
          <w:lang w:val="uk-UA"/>
        </w:rPr>
        <w:t>Балахівки</w:t>
      </w:r>
      <w:proofErr w:type="spellEnd"/>
      <w:r w:rsidRPr="00582DB9">
        <w:rPr>
          <w:sz w:val="28"/>
          <w:szCs w:val="28"/>
          <w:bdr w:val="none" w:sz="0" w:space="0" w:color="auto" w:frame="1"/>
          <w:lang w:val="uk-UA"/>
        </w:rPr>
        <w:t>.</w:t>
      </w:r>
    </w:p>
    <w:p w:rsidR="00A10F75" w:rsidRDefault="00A10F75" w:rsidP="001D47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На території 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старостинського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округу працює 2</w:t>
      </w:r>
      <w:r w:rsidR="00582DB9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="00A31058">
        <w:rPr>
          <w:color w:val="333333"/>
          <w:sz w:val="28"/>
          <w:szCs w:val="28"/>
          <w:bdr w:val="none" w:sz="0" w:space="0" w:color="auto" w:frame="1"/>
          <w:lang w:val="uk-UA"/>
        </w:rPr>
        <w:t>+4 = 2</w:t>
      </w:r>
      <w:r w:rsidR="00582DB9">
        <w:rPr>
          <w:color w:val="333333"/>
          <w:sz w:val="28"/>
          <w:szCs w:val="28"/>
          <w:bdr w:val="none" w:sz="0" w:space="0" w:color="auto" w:frame="1"/>
          <w:lang w:val="uk-UA"/>
        </w:rPr>
        <w:t>6</w:t>
      </w:r>
      <w:r w:rsidR="00A31058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- ФОП, 1- ПСП; ТОВ -6;</w:t>
      </w:r>
      <w:r w:rsidR="00582DB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76715D">
        <w:rPr>
          <w:color w:val="333333"/>
          <w:sz w:val="28"/>
          <w:szCs w:val="28"/>
          <w:bdr w:val="none" w:sz="0" w:space="0" w:color="auto" w:frame="1"/>
          <w:lang w:val="uk-UA"/>
        </w:rPr>
        <w:t>ФГ -6;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76715D">
        <w:rPr>
          <w:color w:val="333333"/>
          <w:sz w:val="28"/>
          <w:szCs w:val="28"/>
          <w:bdr w:val="none" w:sz="0" w:space="0" w:color="auto" w:frame="1"/>
          <w:lang w:val="uk-UA"/>
        </w:rPr>
        <w:t>8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- СФГ; 1- ПП;</w:t>
      </w:r>
      <w:r w:rsidR="0076715D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DC54F9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C76B69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="00DC54F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76715D">
        <w:rPr>
          <w:color w:val="333333"/>
          <w:sz w:val="28"/>
          <w:szCs w:val="28"/>
          <w:bdr w:val="none" w:sz="0" w:space="0" w:color="auto" w:frame="1"/>
          <w:lang w:val="uk-UA"/>
        </w:rPr>
        <w:t>- підприємств та організацій</w:t>
      </w:r>
    </w:p>
    <w:p w:rsidR="00A10F75" w:rsidRDefault="00A10F75" w:rsidP="001D47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765"/>
        <w:gridCol w:w="2178"/>
        <w:gridCol w:w="2088"/>
      </w:tblGrid>
      <w:tr w:rsidR="00A10F75" w:rsidRPr="00DC54F9" w:rsidTr="00167EF2">
        <w:tc>
          <w:tcPr>
            <w:tcW w:w="594" w:type="dxa"/>
            <w:shd w:val="clear" w:color="auto" w:fill="auto"/>
          </w:tcPr>
          <w:p w:rsidR="00A10F75" w:rsidRPr="00DC54F9" w:rsidRDefault="00A10F75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A10F75" w:rsidRPr="00DC54F9" w:rsidRDefault="00A10F75" w:rsidP="00DC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П. І. Б.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A10F75" w:rsidRPr="00DC54F9" w:rsidRDefault="00A10F75" w:rsidP="00DC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телефону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A10F75" w:rsidRPr="00DC54F9" w:rsidRDefault="00A10F75" w:rsidP="00DC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Назва об’єкта </w:t>
            </w:r>
          </w:p>
        </w:tc>
      </w:tr>
      <w:tr w:rsidR="00A10F75" w:rsidRPr="00DC54F9" w:rsidTr="00167EF2">
        <w:tc>
          <w:tcPr>
            <w:tcW w:w="594" w:type="dxa"/>
            <w:shd w:val="clear" w:color="auto" w:fill="auto"/>
          </w:tcPr>
          <w:p w:rsidR="00A10F75" w:rsidRPr="00DC54F9" w:rsidRDefault="00A10F75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A10F75" w:rsidRPr="00DC54F9" w:rsidRDefault="00A10F75" w:rsidP="00DC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ФОП  Пугач С.Л. – Сергій Леонідович</w:t>
            </w:r>
          </w:p>
        </w:tc>
        <w:tc>
          <w:tcPr>
            <w:tcW w:w="2178" w:type="dxa"/>
            <w:shd w:val="clear" w:color="auto" w:fill="auto"/>
          </w:tcPr>
          <w:p w:rsidR="00A10F75" w:rsidRPr="00DC54F9" w:rsidRDefault="00A10F75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0973024351</w:t>
            </w:r>
          </w:p>
        </w:tc>
        <w:tc>
          <w:tcPr>
            <w:tcW w:w="2088" w:type="dxa"/>
            <w:shd w:val="clear" w:color="auto" w:fill="auto"/>
          </w:tcPr>
          <w:p w:rsidR="00A10F75" w:rsidRPr="00DC54F9" w:rsidRDefault="00A10F75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Копілка</w:t>
            </w:r>
            <w:proofErr w:type="spellEnd"/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/Нова Пошта</w:t>
            </w:r>
          </w:p>
        </w:tc>
      </w:tr>
      <w:tr w:rsidR="00A10F75" w:rsidRPr="00DC54F9" w:rsidTr="00167EF2">
        <w:tc>
          <w:tcPr>
            <w:tcW w:w="594" w:type="dxa"/>
            <w:shd w:val="clear" w:color="auto" w:fill="auto"/>
          </w:tcPr>
          <w:p w:rsidR="00A10F75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A10F75" w:rsidRPr="00DC54F9" w:rsidRDefault="00A10F75" w:rsidP="00DC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ФОП Федюк О.Б. – Олександр Борисович </w:t>
            </w:r>
          </w:p>
        </w:tc>
        <w:tc>
          <w:tcPr>
            <w:tcW w:w="2178" w:type="dxa"/>
            <w:shd w:val="clear" w:color="auto" w:fill="auto"/>
          </w:tcPr>
          <w:p w:rsidR="00A10F75" w:rsidRPr="00DC54F9" w:rsidRDefault="00A10F75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0960827159 (Валя)</w:t>
            </w:r>
          </w:p>
        </w:tc>
        <w:tc>
          <w:tcPr>
            <w:tcW w:w="2088" w:type="dxa"/>
            <w:shd w:val="clear" w:color="auto" w:fill="auto"/>
          </w:tcPr>
          <w:p w:rsidR="00A10F75" w:rsidRPr="00DC54F9" w:rsidRDefault="00A10F75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Маркетопт</w:t>
            </w:r>
            <w:proofErr w:type="spellEnd"/>
          </w:p>
        </w:tc>
      </w:tr>
      <w:tr w:rsidR="00167EF2" w:rsidRPr="00DC54F9" w:rsidTr="00167EF2">
        <w:tc>
          <w:tcPr>
            <w:tcW w:w="594" w:type="dxa"/>
            <w:shd w:val="clear" w:color="auto" w:fill="auto"/>
          </w:tcPr>
          <w:p w:rsidR="00167EF2" w:rsidRPr="00DC54F9" w:rsidRDefault="00167EF2" w:rsidP="0080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167EF2" w:rsidRPr="00DC54F9" w:rsidRDefault="00167EF2" w:rsidP="00DC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ФОП </w:t>
            </w:r>
            <w:proofErr w:type="spellStart"/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Капінус</w:t>
            </w:r>
            <w:proofErr w:type="spellEnd"/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С.В. – Світлана Василівна</w:t>
            </w:r>
          </w:p>
        </w:tc>
        <w:tc>
          <w:tcPr>
            <w:tcW w:w="217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0683806619</w:t>
            </w:r>
          </w:p>
        </w:tc>
        <w:tc>
          <w:tcPr>
            <w:tcW w:w="208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?</w:t>
            </w:r>
          </w:p>
        </w:tc>
      </w:tr>
      <w:tr w:rsidR="00167EF2" w:rsidRPr="00DC54F9" w:rsidTr="00167EF2">
        <w:tc>
          <w:tcPr>
            <w:tcW w:w="594" w:type="dxa"/>
            <w:shd w:val="clear" w:color="auto" w:fill="auto"/>
          </w:tcPr>
          <w:p w:rsidR="00167EF2" w:rsidRPr="00DC54F9" w:rsidRDefault="00167EF2" w:rsidP="0080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167EF2" w:rsidRPr="00DC54F9" w:rsidRDefault="00167EF2" w:rsidP="00DC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ФОП Шпичак В.В. – Віктор Васильович</w:t>
            </w:r>
          </w:p>
        </w:tc>
        <w:tc>
          <w:tcPr>
            <w:tcW w:w="217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0677113984</w:t>
            </w:r>
          </w:p>
        </w:tc>
        <w:tc>
          <w:tcPr>
            <w:tcW w:w="208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Будівельник </w:t>
            </w:r>
          </w:p>
        </w:tc>
      </w:tr>
      <w:tr w:rsidR="00167EF2" w:rsidRPr="00DC54F9" w:rsidTr="00167EF2">
        <w:tc>
          <w:tcPr>
            <w:tcW w:w="594" w:type="dxa"/>
            <w:shd w:val="clear" w:color="auto" w:fill="auto"/>
          </w:tcPr>
          <w:p w:rsidR="00167EF2" w:rsidRPr="00DC54F9" w:rsidRDefault="00167EF2" w:rsidP="0080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167EF2" w:rsidRPr="00DC54F9" w:rsidRDefault="00167EF2" w:rsidP="00DC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ФОП Шпичак В.В. – Валентина Василівна</w:t>
            </w:r>
          </w:p>
        </w:tc>
        <w:tc>
          <w:tcPr>
            <w:tcW w:w="217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0969901097</w:t>
            </w:r>
          </w:p>
        </w:tc>
        <w:tc>
          <w:tcPr>
            <w:tcW w:w="208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Центральний </w:t>
            </w:r>
          </w:p>
        </w:tc>
      </w:tr>
      <w:tr w:rsidR="00167EF2" w:rsidRPr="00DC54F9" w:rsidTr="00167EF2">
        <w:tc>
          <w:tcPr>
            <w:tcW w:w="594" w:type="dxa"/>
            <w:shd w:val="clear" w:color="auto" w:fill="auto"/>
          </w:tcPr>
          <w:p w:rsidR="00167EF2" w:rsidRPr="00DC54F9" w:rsidRDefault="00167EF2" w:rsidP="0080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167EF2" w:rsidRPr="00DC54F9" w:rsidRDefault="00167EF2" w:rsidP="00DC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ФОП Хода К.В. – Костянтин </w:t>
            </w:r>
            <w:proofErr w:type="spellStart"/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Вілінович</w:t>
            </w:r>
            <w:proofErr w:type="spellEnd"/>
          </w:p>
        </w:tc>
        <w:tc>
          <w:tcPr>
            <w:tcW w:w="217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0679965250</w:t>
            </w:r>
          </w:p>
        </w:tc>
        <w:tc>
          <w:tcPr>
            <w:tcW w:w="208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Авто-</w:t>
            </w:r>
            <w:proofErr w:type="spellStart"/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мото</w:t>
            </w:r>
            <w:proofErr w:type="spellEnd"/>
          </w:p>
        </w:tc>
      </w:tr>
      <w:tr w:rsidR="00167EF2" w:rsidRPr="00DC54F9" w:rsidTr="00167EF2">
        <w:tc>
          <w:tcPr>
            <w:tcW w:w="594" w:type="dxa"/>
            <w:shd w:val="clear" w:color="auto" w:fill="auto"/>
          </w:tcPr>
          <w:p w:rsidR="00167EF2" w:rsidRPr="00DC54F9" w:rsidRDefault="00167EF2" w:rsidP="0080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167EF2" w:rsidRPr="00DC54F9" w:rsidRDefault="00167EF2" w:rsidP="00DC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ФОП </w:t>
            </w:r>
            <w:proofErr w:type="spellStart"/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Гетманюк</w:t>
            </w:r>
            <w:proofErr w:type="spellEnd"/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Ю. В. – Юрій Вікторович</w:t>
            </w:r>
          </w:p>
        </w:tc>
        <w:tc>
          <w:tcPr>
            <w:tcW w:w="217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0977897102</w:t>
            </w:r>
          </w:p>
        </w:tc>
        <w:tc>
          <w:tcPr>
            <w:tcW w:w="208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Калинка </w:t>
            </w:r>
          </w:p>
        </w:tc>
      </w:tr>
      <w:tr w:rsidR="00167EF2" w:rsidRPr="00DC54F9" w:rsidTr="00167EF2">
        <w:tc>
          <w:tcPr>
            <w:tcW w:w="594" w:type="dxa"/>
            <w:shd w:val="clear" w:color="auto" w:fill="auto"/>
          </w:tcPr>
          <w:p w:rsidR="00167EF2" w:rsidRPr="00DC54F9" w:rsidRDefault="00167EF2" w:rsidP="0080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167EF2" w:rsidRPr="00DC54F9" w:rsidRDefault="00167EF2" w:rsidP="00DC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ФОП </w:t>
            </w:r>
            <w:proofErr w:type="spellStart"/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Павучек</w:t>
            </w:r>
            <w:proofErr w:type="spellEnd"/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О.Д. – Ольга Дмитрівна</w:t>
            </w:r>
          </w:p>
        </w:tc>
        <w:tc>
          <w:tcPr>
            <w:tcW w:w="217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0965001430</w:t>
            </w:r>
          </w:p>
        </w:tc>
        <w:tc>
          <w:tcPr>
            <w:tcW w:w="208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Зоряні ночі</w:t>
            </w:r>
          </w:p>
        </w:tc>
      </w:tr>
      <w:tr w:rsidR="00167EF2" w:rsidRPr="00DC54F9" w:rsidTr="00167EF2">
        <w:tc>
          <w:tcPr>
            <w:tcW w:w="594" w:type="dxa"/>
            <w:shd w:val="clear" w:color="auto" w:fill="auto"/>
          </w:tcPr>
          <w:p w:rsidR="00167EF2" w:rsidRPr="00DC54F9" w:rsidRDefault="00167EF2" w:rsidP="0080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167EF2" w:rsidRPr="00DC54F9" w:rsidRDefault="00167EF2" w:rsidP="00DC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ФОП Капелюшний Б.В. – Борис Васильович</w:t>
            </w:r>
          </w:p>
        </w:tc>
        <w:tc>
          <w:tcPr>
            <w:tcW w:w="217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0677317760</w:t>
            </w:r>
          </w:p>
        </w:tc>
        <w:tc>
          <w:tcPr>
            <w:tcW w:w="208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Престиж</w:t>
            </w:r>
          </w:p>
        </w:tc>
      </w:tr>
      <w:tr w:rsidR="00167EF2" w:rsidRPr="00DC54F9" w:rsidTr="00167EF2">
        <w:tc>
          <w:tcPr>
            <w:tcW w:w="594" w:type="dxa"/>
            <w:shd w:val="clear" w:color="auto" w:fill="auto"/>
          </w:tcPr>
          <w:p w:rsidR="00167EF2" w:rsidRPr="00DC54F9" w:rsidRDefault="00167EF2" w:rsidP="0080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167EF2" w:rsidRPr="00DC54F9" w:rsidRDefault="00167EF2" w:rsidP="00DC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ФОП Заєць П.І. – Петро Іванович</w:t>
            </w:r>
          </w:p>
        </w:tc>
        <w:tc>
          <w:tcPr>
            <w:tcW w:w="217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0971878730</w:t>
            </w:r>
          </w:p>
        </w:tc>
        <w:tc>
          <w:tcPr>
            <w:tcW w:w="208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Крамниця</w:t>
            </w:r>
          </w:p>
        </w:tc>
      </w:tr>
      <w:tr w:rsidR="00167EF2" w:rsidRPr="00DC54F9" w:rsidTr="00167EF2">
        <w:tc>
          <w:tcPr>
            <w:tcW w:w="594" w:type="dxa"/>
            <w:shd w:val="clear" w:color="auto" w:fill="auto"/>
          </w:tcPr>
          <w:p w:rsidR="00167EF2" w:rsidRPr="00DC54F9" w:rsidRDefault="00167EF2" w:rsidP="0080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167EF2" w:rsidRPr="00DC54F9" w:rsidRDefault="00167EF2" w:rsidP="00DC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ФОП Сахненко Л.Д. – Лариса Дмитрівна</w:t>
            </w:r>
          </w:p>
        </w:tc>
        <w:tc>
          <w:tcPr>
            <w:tcW w:w="217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0689952731</w:t>
            </w:r>
          </w:p>
        </w:tc>
        <w:tc>
          <w:tcPr>
            <w:tcW w:w="208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Золотий Лев</w:t>
            </w:r>
          </w:p>
        </w:tc>
      </w:tr>
      <w:tr w:rsidR="00167EF2" w:rsidRPr="00DC54F9" w:rsidTr="00167EF2">
        <w:tc>
          <w:tcPr>
            <w:tcW w:w="594" w:type="dxa"/>
            <w:shd w:val="clear" w:color="auto" w:fill="auto"/>
          </w:tcPr>
          <w:p w:rsidR="00167EF2" w:rsidRPr="00DC54F9" w:rsidRDefault="00167EF2" w:rsidP="0080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167EF2" w:rsidRPr="00DC54F9" w:rsidRDefault="00167EF2" w:rsidP="00DC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ФОП Яструб В.В. – Валентина Василівна</w:t>
            </w:r>
          </w:p>
        </w:tc>
        <w:tc>
          <w:tcPr>
            <w:tcW w:w="217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0978965038</w:t>
            </w:r>
          </w:p>
        </w:tc>
        <w:tc>
          <w:tcPr>
            <w:tcW w:w="208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Кіоск </w:t>
            </w:r>
          </w:p>
        </w:tc>
      </w:tr>
      <w:tr w:rsidR="00167EF2" w:rsidRPr="00DC54F9" w:rsidTr="00167EF2">
        <w:tc>
          <w:tcPr>
            <w:tcW w:w="594" w:type="dxa"/>
            <w:shd w:val="clear" w:color="auto" w:fill="auto"/>
          </w:tcPr>
          <w:p w:rsidR="00167EF2" w:rsidRPr="00DC54F9" w:rsidRDefault="00167EF2" w:rsidP="0080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4765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ФОП </w:t>
            </w:r>
            <w:proofErr w:type="spellStart"/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Караханян</w:t>
            </w:r>
            <w:proofErr w:type="spellEnd"/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В.З. –Валерій </w:t>
            </w:r>
            <w:proofErr w:type="spellStart"/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Зармаїлович</w:t>
            </w:r>
            <w:proofErr w:type="spellEnd"/>
          </w:p>
        </w:tc>
        <w:tc>
          <w:tcPr>
            <w:tcW w:w="217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0979998365</w:t>
            </w:r>
          </w:p>
        </w:tc>
        <w:tc>
          <w:tcPr>
            <w:tcW w:w="208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Кіоск аптека</w:t>
            </w:r>
          </w:p>
        </w:tc>
      </w:tr>
      <w:tr w:rsidR="00167EF2" w:rsidRPr="00DC54F9" w:rsidTr="00167EF2">
        <w:tc>
          <w:tcPr>
            <w:tcW w:w="594" w:type="dxa"/>
            <w:shd w:val="clear" w:color="auto" w:fill="auto"/>
          </w:tcPr>
          <w:p w:rsidR="00167EF2" w:rsidRPr="00DC54F9" w:rsidRDefault="00167EF2" w:rsidP="0080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4765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ФОП Щур З.М. – Зоя Максимівна</w:t>
            </w:r>
          </w:p>
        </w:tc>
        <w:tc>
          <w:tcPr>
            <w:tcW w:w="217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0689952557</w:t>
            </w:r>
          </w:p>
        </w:tc>
        <w:tc>
          <w:tcPr>
            <w:tcW w:w="208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Журавлина</w:t>
            </w:r>
          </w:p>
        </w:tc>
      </w:tr>
      <w:tr w:rsidR="00167EF2" w:rsidRPr="00DC54F9" w:rsidTr="00167EF2">
        <w:tc>
          <w:tcPr>
            <w:tcW w:w="594" w:type="dxa"/>
            <w:shd w:val="clear" w:color="auto" w:fill="auto"/>
          </w:tcPr>
          <w:p w:rsidR="00167EF2" w:rsidRPr="00DC54F9" w:rsidRDefault="00167EF2" w:rsidP="0080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167EF2" w:rsidRPr="00DC54F9" w:rsidRDefault="00167EF2" w:rsidP="00DC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ФОП </w:t>
            </w:r>
            <w:proofErr w:type="spellStart"/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Куцаєв</w:t>
            </w:r>
            <w:proofErr w:type="spellEnd"/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 – Антон Андрійович</w:t>
            </w:r>
          </w:p>
        </w:tc>
        <w:tc>
          <w:tcPr>
            <w:tcW w:w="217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0970310048</w:t>
            </w:r>
          </w:p>
        </w:tc>
        <w:tc>
          <w:tcPr>
            <w:tcW w:w="208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Олійниця </w:t>
            </w:r>
          </w:p>
        </w:tc>
      </w:tr>
      <w:tr w:rsidR="00167EF2" w:rsidRPr="00DC54F9" w:rsidTr="00167EF2">
        <w:tc>
          <w:tcPr>
            <w:tcW w:w="594" w:type="dxa"/>
            <w:shd w:val="clear" w:color="auto" w:fill="auto"/>
          </w:tcPr>
          <w:p w:rsidR="00167EF2" w:rsidRPr="00DC54F9" w:rsidRDefault="00167EF2" w:rsidP="0080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167EF2" w:rsidRPr="00DC54F9" w:rsidRDefault="00167EF2" w:rsidP="00DC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ФОП Кузнецова Р.М. – Раїса Миколаївна</w:t>
            </w:r>
          </w:p>
        </w:tc>
        <w:tc>
          <w:tcPr>
            <w:tcW w:w="217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0986480876</w:t>
            </w:r>
          </w:p>
        </w:tc>
        <w:tc>
          <w:tcPr>
            <w:tcW w:w="208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Чайка</w:t>
            </w:r>
          </w:p>
        </w:tc>
      </w:tr>
      <w:tr w:rsidR="00167EF2" w:rsidRPr="00DC54F9" w:rsidTr="00167EF2">
        <w:tc>
          <w:tcPr>
            <w:tcW w:w="594" w:type="dxa"/>
            <w:shd w:val="clear" w:color="auto" w:fill="auto"/>
          </w:tcPr>
          <w:p w:rsidR="00167EF2" w:rsidRPr="00DC54F9" w:rsidRDefault="00167EF2" w:rsidP="0080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167EF2" w:rsidRPr="00DC54F9" w:rsidRDefault="00167EF2" w:rsidP="00DC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ФОП </w:t>
            </w:r>
            <w:proofErr w:type="spellStart"/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Гушлевский</w:t>
            </w:r>
            <w:proofErr w:type="spellEnd"/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О.О. – Олег </w:t>
            </w: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Олександрович</w:t>
            </w:r>
          </w:p>
        </w:tc>
        <w:tc>
          <w:tcPr>
            <w:tcW w:w="217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0968465049 </w:t>
            </w: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(Анна)</w:t>
            </w:r>
          </w:p>
        </w:tc>
        <w:tc>
          <w:tcPr>
            <w:tcW w:w="208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Купець</w:t>
            </w:r>
          </w:p>
        </w:tc>
      </w:tr>
      <w:tr w:rsidR="00167EF2" w:rsidRPr="00DC54F9" w:rsidTr="00167EF2">
        <w:tc>
          <w:tcPr>
            <w:tcW w:w="594" w:type="dxa"/>
            <w:shd w:val="clear" w:color="auto" w:fill="auto"/>
          </w:tcPr>
          <w:p w:rsidR="00167EF2" w:rsidRPr="00DC54F9" w:rsidRDefault="00167EF2" w:rsidP="0080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18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167EF2" w:rsidRPr="00DC54F9" w:rsidRDefault="00167EF2" w:rsidP="00DC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ФОП Ткаченко Н.Г. – Наталія Григорівна</w:t>
            </w:r>
          </w:p>
        </w:tc>
        <w:tc>
          <w:tcPr>
            <w:tcW w:w="217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0976981698</w:t>
            </w:r>
          </w:p>
        </w:tc>
        <w:tc>
          <w:tcPr>
            <w:tcW w:w="208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Все для дому</w:t>
            </w:r>
          </w:p>
        </w:tc>
      </w:tr>
      <w:tr w:rsidR="00167EF2" w:rsidRPr="00DC54F9" w:rsidTr="00167EF2">
        <w:tc>
          <w:tcPr>
            <w:tcW w:w="594" w:type="dxa"/>
            <w:shd w:val="clear" w:color="auto" w:fill="auto"/>
          </w:tcPr>
          <w:p w:rsidR="00167EF2" w:rsidRPr="00DC54F9" w:rsidRDefault="00167EF2" w:rsidP="0080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167EF2" w:rsidRPr="00DC54F9" w:rsidRDefault="00167EF2" w:rsidP="00DC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ФОП </w:t>
            </w:r>
            <w:proofErr w:type="spellStart"/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Шеліган</w:t>
            </w:r>
            <w:proofErr w:type="spellEnd"/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С.В. – Світлана Миколаївна</w:t>
            </w:r>
          </w:p>
        </w:tc>
        <w:tc>
          <w:tcPr>
            <w:tcW w:w="217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0977565911 (Вадим)</w:t>
            </w:r>
          </w:p>
        </w:tc>
        <w:tc>
          <w:tcPr>
            <w:tcW w:w="208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Тетянка</w:t>
            </w:r>
          </w:p>
        </w:tc>
      </w:tr>
      <w:tr w:rsidR="00167EF2" w:rsidRPr="00DC54F9" w:rsidTr="00167EF2">
        <w:tc>
          <w:tcPr>
            <w:tcW w:w="594" w:type="dxa"/>
            <w:shd w:val="clear" w:color="auto" w:fill="auto"/>
          </w:tcPr>
          <w:p w:rsidR="00167EF2" w:rsidRPr="00DC54F9" w:rsidRDefault="00167EF2" w:rsidP="0080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167EF2" w:rsidRPr="00DC54F9" w:rsidRDefault="00167EF2" w:rsidP="00DC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ФОП </w:t>
            </w:r>
            <w:proofErr w:type="spellStart"/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Рубановська</w:t>
            </w:r>
            <w:proofErr w:type="spellEnd"/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К.В. – Катерина Володимирівна</w:t>
            </w:r>
          </w:p>
        </w:tc>
        <w:tc>
          <w:tcPr>
            <w:tcW w:w="217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0972161051</w:t>
            </w:r>
          </w:p>
        </w:tc>
        <w:tc>
          <w:tcPr>
            <w:tcW w:w="208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Обмінний пункт</w:t>
            </w:r>
          </w:p>
        </w:tc>
      </w:tr>
      <w:tr w:rsidR="00167EF2" w:rsidRPr="00DC54F9" w:rsidTr="00167EF2">
        <w:tc>
          <w:tcPr>
            <w:tcW w:w="594" w:type="dxa"/>
            <w:shd w:val="clear" w:color="auto" w:fill="auto"/>
          </w:tcPr>
          <w:p w:rsidR="00167EF2" w:rsidRPr="00DC54F9" w:rsidRDefault="00167EF2" w:rsidP="0080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167EF2" w:rsidRPr="00DC54F9" w:rsidRDefault="00167EF2" w:rsidP="00A31058">
            <w:pPr>
              <w:tabs>
                <w:tab w:val="left" w:leader="underscore" w:pos="1978"/>
                <w:tab w:val="left" w:leader="underscore" w:pos="45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kern w:val="1"/>
                <w:sz w:val="28"/>
                <w:szCs w:val="28"/>
                <w:lang w:val="uk-UA" w:eastAsia="hi-IN" w:bidi="hi-IN"/>
              </w:rPr>
            </w:pPr>
            <w:r w:rsidRPr="00DC54F9">
              <w:rPr>
                <w:rFonts w:ascii="Times New Roman" w:eastAsia="Times New Roman" w:hAnsi="Times New Roman" w:cs="Times New Roman"/>
                <w:bCs/>
                <w:spacing w:val="-1"/>
                <w:kern w:val="1"/>
                <w:sz w:val="28"/>
                <w:szCs w:val="28"/>
                <w:lang w:val="uk-UA" w:eastAsia="hi-IN" w:bidi="hi-IN"/>
              </w:rPr>
              <w:t xml:space="preserve">ФОП </w:t>
            </w:r>
            <w:r w:rsidR="00424253">
              <w:rPr>
                <w:rFonts w:ascii="Times New Roman" w:eastAsia="Times New Roman" w:hAnsi="Times New Roman" w:cs="Times New Roman"/>
                <w:bCs/>
                <w:spacing w:val="-1"/>
                <w:kern w:val="1"/>
                <w:sz w:val="28"/>
                <w:szCs w:val="28"/>
                <w:lang w:val="uk-UA" w:eastAsia="hi-IN" w:bidi="hi-IN"/>
              </w:rPr>
              <w:t>«</w:t>
            </w:r>
            <w:proofErr w:type="spellStart"/>
            <w:r w:rsidR="00424253">
              <w:rPr>
                <w:rFonts w:ascii="Times New Roman" w:eastAsia="Times New Roman" w:hAnsi="Times New Roman" w:cs="Times New Roman"/>
                <w:bCs/>
                <w:spacing w:val="-1"/>
                <w:kern w:val="1"/>
                <w:sz w:val="28"/>
                <w:szCs w:val="28"/>
                <w:lang w:val="uk-UA" w:eastAsia="hi-IN" w:bidi="hi-IN"/>
              </w:rPr>
              <w:t>Куцаєв</w:t>
            </w:r>
            <w:proofErr w:type="spellEnd"/>
            <w:r w:rsidR="00424253">
              <w:rPr>
                <w:rFonts w:ascii="Times New Roman" w:eastAsia="Times New Roman" w:hAnsi="Times New Roman" w:cs="Times New Roman"/>
                <w:bCs/>
                <w:spacing w:val="-1"/>
                <w:kern w:val="1"/>
                <w:sz w:val="28"/>
                <w:szCs w:val="28"/>
                <w:lang w:val="uk-UA" w:eastAsia="hi-IN" w:bidi="hi-IN"/>
              </w:rPr>
              <w:t xml:space="preserve"> А.А.»</w:t>
            </w:r>
          </w:p>
          <w:p w:rsidR="00167EF2" w:rsidRPr="00DC54F9" w:rsidRDefault="00167EF2" w:rsidP="00DC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7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8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млин</w:t>
            </w:r>
          </w:p>
        </w:tc>
      </w:tr>
      <w:tr w:rsidR="00167EF2" w:rsidRPr="00DC54F9" w:rsidTr="00167EF2">
        <w:tc>
          <w:tcPr>
            <w:tcW w:w="594" w:type="dxa"/>
            <w:shd w:val="clear" w:color="auto" w:fill="auto"/>
          </w:tcPr>
          <w:p w:rsidR="00167EF2" w:rsidRPr="00DC54F9" w:rsidRDefault="00167EF2" w:rsidP="0080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54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167EF2" w:rsidRPr="00DC54F9" w:rsidRDefault="00167EF2" w:rsidP="00A31058">
            <w:pPr>
              <w:tabs>
                <w:tab w:val="left" w:leader="underscore" w:pos="1978"/>
                <w:tab w:val="left" w:leader="underscore" w:pos="45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kern w:val="1"/>
                <w:sz w:val="28"/>
                <w:szCs w:val="28"/>
                <w:lang w:val="uk-UA" w:eastAsia="hi-IN" w:bidi="hi-IN"/>
              </w:rPr>
            </w:pPr>
            <w:r w:rsidRPr="00DC54F9">
              <w:rPr>
                <w:rFonts w:ascii="Times New Roman" w:eastAsia="Times New Roman" w:hAnsi="Times New Roman" w:cs="Times New Roman"/>
                <w:bCs/>
                <w:spacing w:val="-1"/>
                <w:kern w:val="1"/>
                <w:sz w:val="28"/>
                <w:szCs w:val="28"/>
                <w:lang w:val="uk-UA" w:eastAsia="hi-IN" w:bidi="hi-IN"/>
              </w:rPr>
              <w:t xml:space="preserve">ФОП </w:t>
            </w:r>
            <w:r w:rsidR="00424253">
              <w:rPr>
                <w:rFonts w:ascii="Times New Roman" w:eastAsia="Times New Roman" w:hAnsi="Times New Roman" w:cs="Times New Roman"/>
                <w:bCs/>
                <w:spacing w:val="-1"/>
                <w:kern w:val="1"/>
                <w:sz w:val="28"/>
                <w:szCs w:val="28"/>
                <w:lang w:val="uk-UA" w:eastAsia="hi-IN" w:bidi="hi-IN"/>
              </w:rPr>
              <w:t>«</w:t>
            </w:r>
            <w:proofErr w:type="spellStart"/>
            <w:r w:rsidRPr="00DC54F9">
              <w:rPr>
                <w:rFonts w:ascii="Times New Roman" w:eastAsia="Times New Roman" w:hAnsi="Times New Roman" w:cs="Times New Roman"/>
                <w:bCs/>
                <w:spacing w:val="-1"/>
                <w:kern w:val="1"/>
                <w:sz w:val="28"/>
                <w:szCs w:val="28"/>
                <w:lang w:val="uk-UA" w:eastAsia="hi-IN" w:bidi="hi-IN"/>
              </w:rPr>
              <w:t>Рубановська</w:t>
            </w:r>
            <w:proofErr w:type="spellEnd"/>
            <w:r w:rsidRPr="00DC54F9">
              <w:rPr>
                <w:rFonts w:ascii="Times New Roman" w:eastAsia="Times New Roman" w:hAnsi="Times New Roman" w:cs="Times New Roman"/>
                <w:bCs/>
                <w:spacing w:val="-1"/>
                <w:kern w:val="1"/>
                <w:sz w:val="28"/>
                <w:szCs w:val="28"/>
                <w:lang w:val="uk-UA" w:eastAsia="hi-IN" w:bidi="hi-IN"/>
              </w:rPr>
              <w:t xml:space="preserve"> К.В.</w:t>
            </w:r>
            <w:r w:rsidR="00424253">
              <w:rPr>
                <w:rFonts w:ascii="Times New Roman" w:eastAsia="Times New Roman" w:hAnsi="Times New Roman" w:cs="Times New Roman"/>
                <w:bCs/>
                <w:spacing w:val="-1"/>
                <w:kern w:val="1"/>
                <w:sz w:val="28"/>
                <w:szCs w:val="28"/>
                <w:lang w:val="uk-UA" w:eastAsia="hi-IN" w:bidi="hi-IN"/>
              </w:rPr>
              <w:t>»</w:t>
            </w:r>
          </w:p>
          <w:p w:rsidR="00167EF2" w:rsidRPr="00DC54F9" w:rsidRDefault="00167EF2" w:rsidP="00DC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7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88" w:type="dxa"/>
            <w:shd w:val="clear" w:color="auto" w:fill="auto"/>
          </w:tcPr>
          <w:p w:rsidR="00167EF2" w:rsidRPr="00DC54F9" w:rsidRDefault="00167EF2" w:rsidP="00DC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млин</w:t>
            </w:r>
          </w:p>
        </w:tc>
      </w:tr>
    </w:tbl>
    <w:p w:rsidR="00EB5F96" w:rsidRDefault="00A10F75" w:rsidP="00C76B69">
      <w:pPr>
        <w:tabs>
          <w:tab w:val="left" w:leader="underscore" w:pos="1978"/>
          <w:tab w:val="left" w:leader="underscore" w:pos="4532"/>
        </w:tabs>
        <w:suppressAutoHyphens/>
        <w:spacing w:after="0" w:line="240" w:lineRule="auto"/>
        <w:rPr>
          <w:rFonts w:eastAsia="Times New Roman" w:cstheme="minorHAnsi"/>
          <w:spacing w:val="-1"/>
          <w:kern w:val="1"/>
          <w:sz w:val="28"/>
          <w:szCs w:val="28"/>
          <w:lang w:val="uk-UA" w:eastAsia="hi-IN" w:bidi="hi-IN"/>
        </w:rPr>
      </w:pPr>
      <w:r w:rsidRPr="00DC54F9">
        <w:rPr>
          <w:rFonts w:ascii="Times New Roman" w:eastAsia="Times New Roman" w:hAnsi="Times New Roman" w:cs="Times New Roman"/>
          <w:spacing w:val="-1"/>
          <w:kern w:val="1"/>
          <w:sz w:val="28"/>
          <w:szCs w:val="28"/>
          <w:lang w:val="uk-UA" w:eastAsia="hi-IN" w:bidi="hi-IN"/>
        </w:rPr>
        <w:t xml:space="preserve">   </w:t>
      </w:r>
      <w:r w:rsidRPr="00DC54F9">
        <w:rPr>
          <w:rFonts w:eastAsia="Times New Roman" w:cstheme="minorHAnsi"/>
          <w:spacing w:val="-1"/>
          <w:kern w:val="1"/>
          <w:sz w:val="28"/>
          <w:szCs w:val="28"/>
          <w:lang w:val="uk-UA" w:eastAsia="hi-IN" w:bidi="hi-IN"/>
        </w:rPr>
        <w:t xml:space="preserve"> </w:t>
      </w:r>
    </w:p>
    <w:p w:rsidR="00A10F75" w:rsidRPr="00C76B69" w:rsidRDefault="00EB5F96" w:rsidP="00C76B69">
      <w:pPr>
        <w:tabs>
          <w:tab w:val="left" w:leader="underscore" w:pos="1978"/>
          <w:tab w:val="left" w:leader="underscore" w:pos="453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Перелік </w:t>
      </w:r>
      <w:r w:rsidR="00A10F75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підприємств, організаці</w:t>
      </w:r>
      <w:r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й </w:t>
      </w:r>
      <w:r w:rsidR="00A10F75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та фермерськ</w:t>
      </w:r>
      <w:r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их  господарств </w:t>
      </w:r>
      <w:r w:rsidR="00A10F75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розташован</w:t>
      </w:r>
      <w:r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их </w:t>
      </w:r>
      <w:r w:rsidR="00A10F75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на території Новостародубського </w:t>
      </w:r>
      <w:proofErr w:type="spellStart"/>
      <w:r w:rsidR="00A10F75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старостинського</w:t>
      </w:r>
      <w:proofErr w:type="spellEnd"/>
      <w:r w:rsidR="00A10F75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округу:</w:t>
      </w:r>
    </w:p>
    <w:p w:rsidR="00DC54F9" w:rsidRPr="00C76B69" w:rsidRDefault="00DC54F9" w:rsidP="00DC54F9">
      <w:pPr>
        <w:tabs>
          <w:tab w:val="left" w:leader="underscore" w:pos="1978"/>
          <w:tab w:val="left" w:leader="underscore" w:pos="453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16"/>
          <w:szCs w:val="16"/>
          <w:lang w:val="uk-UA" w:eastAsia="hi-IN" w:bidi="hi-IN"/>
        </w:rPr>
      </w:pPr>
    </w:p>
    <w:p w:rsidR="0076715D" w:rsidRPr="00C76B69" w:rsidRDefault="0076715D" w:rsidP="00A851F3">
      <w:pPr>
        <w:pStyle w:val="a6"/>
        <w:numPr>
          <w:ilvl w:val="0"/>
          <w:numId w:val="2"/>
        </w:numPr>
        <w:tabs>
          <w:tab w:val="left" w:leader="underscore" w:pos="1978"/>
          <w:tab w:val="left" w:leader="underscore" w:pos="453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ПСП 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«</w:t>
      </w: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Зарічне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».</w:t>
      </w:r>
    </w:p>
    <w:p w:rsidR="00A10F75" w:rsidRPr="00C76B69" w:rsidRDefault="00A10F75" w:rsidP="00DC54F9">
      <w:pPr>
        <w:pStyle w:val="a6"/>
        <w:numPr>
          <w:ilvl w:val="0"/>
          <w:numId w:val="2"/>
        </w:numPr>
        <w:tabs>
          <w:tab w:val="left" w:leader="underscore" w:pos="1978"/>
          <w:tab w:val="left" w:leader="underscore" w:pos="453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ТОВ 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«</w:t>
      </w: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Верес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».</w:t>
      </w:r>
    </w:p>
    <w:p w:rsidR="00A10F75" w:rsidRPr="00C76B69" w:rsidRDefault="00A10F75" w:rsidP="00DC54F9">
      <w:pPr>
        <w:numPr>
          <w:ilvl w:val="0"/>
          <w:numId w:val="2"/>
        </w:numPr>
        <w:tabs>
          <w:tab w:val="left" w:leader="underscore" w:pos="1978"/>
          <w:tab w:val="left" w:leader="underscore" w:pos="453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ТОВ 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«</w:t>
      </w: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Агрофірма “Маяк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».</w:t>
      </w:r>
    </w:p>
    <w:p w:rsidR="0076715D" w:rsidRPr="00C76B69" w:rsidRDefault="0076715D" w:rsidP="00DC54F9">
      <w:pPr>
        <w:pStyle w:val="a6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ТОВ «Зелений обрій»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.</w:t>
      </w:r>
    </w:p>
    <w:p w:rsidR="0076715D" w:rsidRPr="00C76B69" w:rsidRDefault="0076715D" w:rsidP="00DC54F9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ТОВ 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«</w:t>
      </w:r>
      <w:proofErr w:type="spellStart"/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УкрАгроКом</w:t>
      </w:r>
      <w:proofErr w:type="spellEnd"/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».</w:t>
      </w:r>
    </w:p>
    <w:p w:rsidR="0076715D" w:rsidRPr="00C76B69" w:rsidRDefault="0076715D" w:rsidP="00DC54F9">
      <w:pPr>
        <w:numPr>
          <w:ilvl w:val="0"/>
          <w:numId w:val="2"/>
        </w:numPr>
        <w:tabs>
          <w:tab w:val="left" w:leader="underscore" w:pos="1978"/>
          <w:tab w:val="left" w:leader="underscore" w:pos="453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ТОВ 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«</w:t>
      </w: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Розвиток Побужжя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».</w:t>
      </w:r>
    </w:p>
    <w:p w:rsidR="0076715D" w:rsidRPr="00C76B69" w:rsidRDefault="0076715D" w:rsidP="00DC54F9">
      <w:pPr>
        <w:numPr>
          <w:ilvl w:val="0"/>
          <w:numId w:val="2"/>
        </w:numPr>
        <w:tabs>
          <w:tab w:val="left" w:leader="underscore" w:pos="1978"/>
          <w:tab w:val="left" w:leader="underscore" w:pos="453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ТОВ 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«</w:t>
      </w: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ВЕСТСОЛАР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».</w:t>
      </w:r>
    </w:p>
    <w:p w:rsidR="0076715D" w:rsidRPr="00C76B69" w:rsidRDefault="0076715D" w:rsidP="00DC54F9">
      <w:pPr>
        <w:pStyle w:val="a6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ПП 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«</w:t>
      </w:r>
      <w:proofErr w:type="spellStart"/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Солоніна</w:t>
      </w:r>
      <w:proofErr w:type="spellEnd"/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Ю.І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.».</w:t>
      </w:r>
    </w:p>
    <w:p w:rsidR="0076715D" w:rsidRPr="00C76B69" w:rsidRDefault="0076715D" w:rsidP="00DC54F9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ФГ 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«</w:t>
      </w: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Миколаївське 3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».</w:t>
      </w:r>
    </w:p>
    <w:p w:rsidR="0076715D" w:rsidRPr="00C76B69" w:rsidRDefault="0076715D" w:rsidP="00DC54F9">
      <w:pPr>
        <w:numPr>
          <w:ilvl w:val="0"/>
          <w:numId w:val="2"/>
        </w:numPr>
        <w:tabs>
          <w:tab w:val="left" w:leader="underscore" w:pos="1978"/>
          <w:tab w:val="left" w:leader="underscore" w:pos="453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ФГ 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«</w:t>
      </w: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Олімп 2012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».</w:t>
      </w:r>
    </w:p>
    <w:p w:rsidR="0076715D" w:rsidRPr="00C76B69" w:rsidRDefault="0076715D" w:rsidP="00DC54F9">
      <w:pPr>
        <w:numPr>
          <w:ilvl w:val="0"/>
          <w:numId w:val="2"/>
        </w:numPr>
        <w:tabs>
          <w:tab w:val="left" w:leader="underscore" w:pos="1978"/>
          <w:tab w:val="left" w:leader="underscore" w:pos="453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ФГ « Злагода НС»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.</w:t>
      </w:r>
    </w:p>
    <w:p w:rsidR="0076715D" w:rsidRPr="00C76B69" w:rsidRDefault="0076715D" w:rsidP="00DC54F9">
      <w:pPr>
        <w:numPr>
          <w:ilvl w:val="0"/>
          <w:numId w:val="2"/>
        </w:numPr>
        <w:tabs>
          <w:tab w:val="left" w:leader="underscore" w:pos="1978"/>
          <w:tab w:val="left" w:leader="underscore" w:pos="453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ФГ 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«</w:t>
      </w: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Куліш 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–</w:t>
      </w: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АГРО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».</w:t>
      </w:r>
    </w:p>
    <w:p w:rsidR="0076715D" w:rsidRPr="00C76B69" w:rsidRDefault="0076715D" w:rsidP="00DC54F9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ФГ 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«</w:t>
      </w: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Чайка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</w:t>
      </w: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В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».</w:t>
      </w:r>
    </w:p>
    <w:p w:rsidR="00A10F75" w:rsidRPr="00C76B69" w:rsidRDefault="00A10F75" w:rsidP="00DC54F9">
      <w:pPr>
        <w:numPr>
          <w:ilvl w:val="0"/>
          <w:numId w:val="2"/>
        </w:numPr>
        <w:tabs>
          <w:tab w:val="left" w:leader="underscore" w:pos="1978"/>
          <w:tab w:val="left" w:leader="underscore" w:pos="453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СФГ 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«</w:t>
      </w: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Михайло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».</w:t>
      </w:r>
    </w:p>
    <w:p w:rsidR="00A10F75" w:rsidRPr="00C76B69" w:rsidRDefault="00A10F75" w:rsidP="00DC54F9">
      <w:pPr>
        <w:numPr>
          <w:ilvl w:val="0"/>
          <w:numId w:val="2"/>
        </w:numPr>
        <w:tabs>
          <w:tab w:val="left" w:leader="underscore" w:pos="1978"/>
          <w:tab w:val="left" w:leader="underscore" w:pos="453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СФГ 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«</w:t>
      </w: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Каштан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».</w:t>
      </w:r>
    </w:p>
    <w:p w:rsidR="00A10F75" w:rsidRPr="00C76B69" w:rsidRDefault="00A10F75" w:rsidP="00DC54F9">
      <w:pPr>
        <w:numPr>
          <w:ilvl w:val="0"/>
          <w:numId w:val="2"/>
        </w:numPr>
        <w:tabs>
          <w:tab w:val="left" w:leader="underscore" w:pos="1978"/>
          <w:tab w:val="left" w:leader="underscore" w:pos="453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СФГ 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«</w:t>
      </w: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Богдан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».</w:t>
      </w:r>
    </w:p>
    <w:p w:rsidR="0076715D" w:rsidRPr="00C76B69" w:rsidRDefault="0076715D" w:rsidP="00DC54F9">
      <w:pPr>
        <w:numPr>
          <w:ilvl w:val="0"/>
          <w:numId w:val="2"/>
        </w:numPr>
        <w:tabs>
          <w:tab w:val="left" w:leader="underscore" w:pos="1978"/>
          <w:tab w:val="left" w:leader="underscore" w:pos="453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СФГ «Олена»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.</w:t>
      </w:r>
    </w:p>
    <w:p w:rsidR="0076715D" w:rsidRPr="00C76B69" w:rsidRDefault="0076715D" w:rsidP="00DC54F9">
      <w:pPr>
        <w:numPr>
          <w:ilvl w:val="0"/>
          <w:numId w:val="2"/>
        </w:numPr>
        <w:tabs>
          <w:tab w:val="left" w:leader="underscore" w:pos="1978"/>
          <w:tab w:val="left" w:leader="underscore" w:pos="453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СФГ «Фіалка»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.</w:t>
      </w:r>
    </w:p>
    <w:p w:rsidR="0076715D" w:rsidRPr="00C76B69" w:rsidRDefault="0076715D" w:rsidP="00DC54F9">
      <w:pPr>
        <w:numPr>
          <w:ilvl w:val="0"/>
          <w:numId w:val="2"/>
        </w:numPr>
        <w:tabs>
          <w:tab w:val="left" w:leader="underscore" w:pos="1978"/>
          <w:tab w:val="left" w:leader="underscore" w:pos="453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СФГ «Степове»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.</w:t>
      </w:r>
    </w:p>
    <w:p w:rsidR="0076715D" w:rsidRPr="00C76B69" w:rsidRDefault="0076715D" w:rsidP="00DC54F9">
      <w:pPr>
        <w:numPr>
          <w:ilvl w:val="0"/>
          <w:numId w:val="2"/>
        </w:numPr>
        <w:tabs>
          <w:tab w:val="left" w:leader="underscore" w:pos="1978"/>
          <w:tab w:val="left" w:leader="underscore" w:pos="453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СФГ «</w:t>
      </w:r>
      <w:proofErr w:type="spellStart"/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Давидовський</w:t>
      </w:r>
      <w:proofErr w:type="spellEnd"/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М.О.»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.</w:t>
      </w:r>
    </w:p>
    <w:p w:rsidR="0076715D" w:rsidRPr="00C76B69" w:rsidRDefault="0076715D" w:rsidP="00DC54F9">
      <w:pPr>
        <w:numPr>
          <w:ilvl w:val="0"/>
          <w:numId w:val="2"/>
        </w:numPr>
        <w:tabs>
          <w:tab w:val="left" w:leader="underscore" w:pos="1978"/>
          <w:tab w:val="left" w:leader="underscore" w:pos="453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СФГ </w:t>
      </w:r>
      <w:r w:rsidR="00A851F3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«</w:t>
      </w: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Зарічне+</w:t>
      </w:r>
      <w:r w:rsidR="00A851F3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»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.</w:t>
      </w:r>
    </w:p>
    <w:p w:rsidR="0076715D" w:rsidRPr="00C76B69" w:rsidRDefault="00A851F3" w:rsidP="00DC54F9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</w:t>
      </w:r>
      <w:r w:rsidR="0076715D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КЗ </w:t>
      </w:r>
      <w:r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«</w:t>
      </w:r>
      <w:proofErr w:type="spellStart"/>
      <w:r w:rsidR="0076715D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Новостародубська</w:t>
      </w:r>
      <w:proofErr w:type="spellEnd"/>
      <w:r w:rsidR="0076715D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музична школа</w:t>
      </w:r>
      <w:r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»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.</w:t>
      </w:r>
    </w:p>
    <w:p w:rsidR="00A10F75" w:rsidRPr="00C76B69" w:rsidRDefault="00A851F3" w:rsidP="00DC54F9">
      <w:pPr>
        <w:numPr>
          <w:ilvl w:val="0"/>
          <w:numId w:val="2"/>
        </w:numPr>
        <w:tabs>
          <w:tab w:val="left" w:leader="underscore" w:pos="1978"/>
          <w:tab w:val="left" w:leader="underscore" w:pos="453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</w:t>
      </w:r>
      <w:proofErr w:type="spellStart"/>
      <w:r w:rsidR="00A10F75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Новостародубське</w:t>
      </w:r>
      <w:proofErr w:type="spellEnd"/>
      <w:r w:rsidR="00A10F75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сільське відділення зв</w:t>
      </w:r>
      <w:r w:rsidR="00A10F75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eastAsia="hi-IN" w:bidi="hi-IN"/>
        </w:rPr>
        <w:t>'</w:t>
      </w:r>
      <w:proofErr w:type="spellStart"/>
      <w:r w:rsidR="00A10F75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язку</w:t>
      </w:r>
      <w:proofErr w:type="spellEnd"/>
      <w:r w:rsidR="00A10F75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«</w:t>
      </w:r>
      <w:r w:rsidR="00A10F75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Укрпошта</w:t>
      </w:r>
      <w:r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»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.</w:t>
      </w:r>
    </w:p>
    <w:p w:rsidR="00A10F75" w:rsidRPr="00C76B69" w:rsidRDefault="00A851F3" w:rsidP="00DC54F9">
      <w:pPr>
        <w:numPr>
          <w:ilvl w:val="0"/>
          <w:numId w:val="2"/>
        </w:numPr>
        <w:tabs>
          <w:tab w:val="left" w:leader="underscore" w:pos="1978"/>
          <w:tab w:val="left" w:leader="underscore" w:pos="453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</w:t>
      </w:r>
      <w:proofErr w:type="spellStart"/>
      <w:r w:rsidR="00A10F75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Новостародубський</w:t>
      </w:r>
      <w:proofErr w:type="spellEnd"/>
      <w:r w:rsidR="00A10F75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ліцей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.</w:t>
      </w:r>
    </w:p>
    <w:p w:rsidR="0076715D" w:rsidRPr="00C76B69" w:rsidRDefault="00A851F3" w:rsidP="00DC54F9">
      <w:pPr>
        <w:numPr>
          <w:ilvl w:val="0"/>
          <w:numId w:val="2"/>
        </w:numPr>
        <w:tabs>
          <w:tab w:val="left" w:leader="underscore" w:pos="1978"/>
          <w:tab w:val="left" w:leader="underscore" w:pos="453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</w:t>
      </w:r>
      <w:r w:rsidR="0076715D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Інгулецька філія Новостародубського ліцею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.</w:t>
      </w:r>
    </w:p>
    <w:p w:rsidR="00A10F75" w:rsidRPr="00C76B69" w:rsidRDefault="00A851F3" w:rsidP="00DC54F9">
      <w:pPr>
        <w:numPr>
          <w:ilvl w:val="0"/>
          <w:numId w:val="2"/>
        </w:numPr>
        <w:tabs>
          <w:tab w:val="left" w:leader="underscore" w:pos="1978"/>
          <w:tab w:val="left" w:leader="underscore" w:pos="453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</w:t>
      </w:r>
      <w:proofErr w:type="spellStart"/>
      <w:r w:rsidR="00A10F75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Новостародубський</w:t>
      </w:r>
      <w:proofErr w:type="spellEnd"/>
      <w:r w:rsidR="00A10F75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ЗДО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.</w:t>
      </w:r>
    </w:p>
    <w:p w:rsidR="00DC54F9" w:rsidRPr="00C76B69" w:rsidRDefault="00A851F3" w:rsidP="00DC54F9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</w:t>
      </w:r>
      <w:proofErr w:type="spellStart"/>
      <w:r w:rsidR="00A10F75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Новостародубська</w:t>
      </w:r>
      <w:proofErr w:type="spellEnd"/>
      <w:r w:rsidR="00A10F75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</w:t>
      </w:r>
      <w:r w:rsidR="00DC54F9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АЗПСМ КНП «ПЦПМСД»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.</w:t>
      </w:r>
    </w:p>
    <w:p w:rsidR="00DC54F9" w:rsidRPr="00C76B69" w:rsidRDefault="00A851F3" w:rsidP="00DC54F9">
      <w:pPr>
        <w:numPr>
          <w:ilvl w:val="0"/>
          <w:numId w:val="2"/>
        </w:numPr>
        <w:tabs>
          <w:tab w:val="left" w:leader="underscore" w:pos="1978"/>
          <w:tab w:val="left" w:leader="underscore" w:pos="453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</w:t>
      </w:r>
      <w:proofErr w:type="spellStart"/>
      <w:r w:rsidR="00DC54F9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Балахівська</w:t>
      </w:r>
      <w:proofErr w:type="spellEnd"/>
      <w:r w:rsidR="00DC54F9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АЗПСМ КНП «ПЦПМСД»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.</w:t>
      </w:r>
    </w:p>
    <w:p w:rsidR="00DC54F9" w:rsidRPr="00C76B69" w:rsidRDefault="00A851F3" w:rsidP="00DC54F9">
      <w:pPr>
        <w:numPr>
          <w:ilvl w:val="0"/>
          <w:numId w:val="2"/>
        </w:numPr>
        <w:tabs>
          <w:tab w:val="left" w:leader="underscore" w:pos="1978"/>
          <w:tab w:val="left" w:leader="underscore" w:pos="453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</w:t>
      </w:r>
      <w:proofErr w:type="spellStart"/>
      <w:r w:rsidR="00DC54F9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Олімпіадівський</w:t>
      </w:r>
      <w:proofErr w:type="spellEnd"/>
      <w:r w:rsidR="00DC54F9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    </w:t>
      </w:r>
      <w:r w:rsidR="00DC54F9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ФАП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.</w:t>
      </w:r>
    </w:p>
    <w:p w:rsidR="00DC54F9" w:rsidRPr="00C76B69" w:rsidRDefault="00A851F3" w:rsidP="00DC54F9">
      <w:pPr>
        <w:numPr>
          <w:ilvl w:val="0"/>
          <w:numId w:val="2"/>
        </w:numPr>
        <w:tabs>
          <w:tab w:val="left" w:leader="underscore" w:pos="1978"/>
          <w:tab w:val="left" w:leader="underscore" w:pos="453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</w:t>
      </w:r>
      <w:proofErr w:type="spellStart"/>
      <w:r w:rsidR="00DC54F9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Новостародубський</w:t>
      </w:r>
      <w:proofErr w:type="spellEnd"/>
      <w:r w:rsidR="00DC54F9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ФАП.</w:t>
      </w:r>
    </w:p>
    <w:p w:rsidR="00A10F75" w:rsidRPr="00C76B69" w:rsidRDefault="00A851F3" w:rsidP="00DC54F9">
      <w:pPr>
        <w:numPr>
          <w:ilvl w:val="0"/>
          <w:numId w:val="2"/>
        </w:numPr>
        <w:tabs>
          <w:tab w:val="left" w:leader="underscore" w:pos="1978"/>
          <w:tab w:val="left" w:leader="underscore" w:pos="453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lastRenderedPageBreak/>
        <w:t xml:space="preserve"> </w:t>
      </w:r>
      <w:r w:rsidR="00A10F75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Петрівська ВК №49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.</w:t>
      </w:r>
    </w:p>
    <w:p w:rsidR="00A10F75" w:rsidRPr="00C76B69" w:rsidRDefault="00A851F3" w:rsidP="00DC54F9">
      <w:pPr>
        <w:numPr>
          <w:ilvl w:val="0"/>
          <w:numId w:val="2"/>
        </w:numPr>
        <w:tabs>
          <w:tab w:val="left" w:leader="underscore" w:pos="1978"/>
          <w:tab w:val="left" w:leader="underscore" w:pos="453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</w:t>
      </w:r>
      <w:proofErr w:type="spellStart"/>
      <w:r w:rsidR="00A10F75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Балахівська</w:t>
      </w:r>
      <w:proofErr w:type="spellEnd"/>
      <w:r w:rsidR="00A10F75"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ЖКК</w:t>
      </w:r>
      <w:r w:rsidR="00EB5F96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.</w:t>
      </w:r>
    </w:p>
    <w:p w:rsidR="00A10F75" w:rsidRDefault="00A10F75" w:rsidP="00DC54F9">
      <w:pPr>
        <w:numPr>
          <w:ilvl w:val="0"/>
          <w:numId w:val="2"/>
        </w:numPr>
        <w:tabs>
          <w:tab w:val="right" w:leader="underscore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</w:t>
      </w:r>
      <w:proofErr w:type="spellStart"/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>Центральноукраїнське</w:t>
      </w:r>
      <w:proofErr w:type="spellEnd"/>
      <w:r w:rsidRPr="00C76B69"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 професійне училище соціальної реабілітації </w:t>
      </w:r>
    </w:p>
    <w:p w:rsidR="00A851F3" w:rsidRDefault="00A851F3" w:rsidP="00DC54F9">
      <w:pPr>
        <w:numPr>
          <w:ilvl w:val="0"/>
          <w:numId w:val="2"/>
        </w:numPr>
        <w:tabs>
          <w:tab w:val="right" w:leader="underscore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Times New Roman" w:hAnsi="Times New Roman" w:cs="Times New Roman"/>
          <w:bCs/>
          <w:spacing w:val="-1"/>
          <w:kern w:val="1"/>
          <w:sz w:val="28"/>
          <w:szCs w:val="28"/>
          <w:lang w:val="uk-UA" w:eastAsia="hi-IN" w:bidi="hi-IN"/>
        </w:rPr>
        <w:t xml:space="preserve"> Відділення «Нова  пошта» Новий Стародуб</w:t>
      </w:r>
    </w:p>
    <w:p w:rsidR="00870CF7" w:rsidRPr="004D1E84" w:rsidRDefault="00DC54F9" w:rsidP="00870CF7">
      <w:pPr>
        <w:pStyle w:val="a3"/>
        <w:shd w:val="clear" w:color="auto" w:fill="FFFFFF"/>
        <w:spacing w:before="0" w:beforeAutospacing="0" w:after="0" w:afterAutospacing="0"/>
        <w:ind w:firstLine="42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Ж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иття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продовжується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, </w:t>
      </w:r>
      <w:r w:rsidR="003E4DD2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в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громаді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у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мешканців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є потреба в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питаннях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1D4775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C76B69">
        <w:rPr>
          <w:color w:val="333333"/>
          <w:sz w:val="28"/>
          <w:szCs w:val="28"/>
          <w:bdr w:val="none" w:sz="0" w:space="0" w:color="auto" w:frame="1"/>
          <w:lang w:val="uk-UA"/>
        </w:rPr>
        <w:t>медичного</w:t>
      </w:r>
      <w:r w:rsidR="003E4DD2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, культурного, соціального, побутового</w:t>
      </w:r>
      <w:r w:rsidR="00C76B69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3E4DD2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транспортного обслуговування його жителів.</w:t>
      </w:r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Тому </w:t>
      </w:r>
      <w:r w:rsidR="001D4775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працівниками </w:t>
      </w:r>
      <w:proofErr w:type="spellStart"/>
      <w:r w:rsidR="001D4775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старостинського</w:t>
      </w:r>
      <w:proofErr w:type="spellEnd"/>
      <w:r w:rsidR="001D4775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округу </w:t>
      </w:r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виконується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 робота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згідно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посадових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673129">
        <w:rPr>
          <w:color w:val="333333"/>
          <w:sz w:val="28"/>
          <w:szCs w:val="28"/>
          <w:bdr w:val="none" w:sz="0" w:space="0" w:color="auto" w:frame="1"/>
          <w:lang w:val="uk-UA"/>
        </w:rPr>
        <w:t>інструкцій</w:t>
      </w:r>
      <w:r w:rsidR="00870CF7" w:rsidRPr="004D1E84">
        <w:rPr>
          <w:color w:val="333333"/>
          <w:sz w:val="28"/>
          <w:szCs w:val="28"/>
          <w:bdr w:val="none" w:sz="0" w:space="0" w:color="auto" w:frame="1"/>
        </w:rPr>
        <w:t>.</w:t>
      </w:r>
    </w:p>
    <w:p w:rsidR="00A77D15" w:rsidRPr="0008537E" w:rsidRDefault="00AF301F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08537E">
        <w:rPr>
          <w:sz w:val="28"/>
          <w:szCs w:val="28"/>
          <w:bdr w:val="none" w:sz="0" w:space="0" w:color="auto" w:frame="1"/>
          <w:lang w:val="uk-UA"/>
        </w:rPr>
        <w:t xml:space="preserve">Упродовж </w:t>
      </w:r>
      <w:r w:rsidR="00870CF7" w:rsidRPr="0008537E">
        <w:rPr>
          <w:sz w:val="28"/>
          <w:szCs w:val="28"/>
          <w:bdr w:val="none" w:sz="0" w:space="0" w:color="auto" w:frame="1"/>
        </w:rPr>
        <w:t xml:space="preserve"> 2024  року </w:t>
      </w:r>
      <w:r w:rsidR="00C2409C" w:rsidRPr="0008537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7818A3" w:rsidRPr="0008537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2409C" w:rsidRPr="0008537E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870CF7" w:rsidRPr="0008537E">
        <w:rPr>
          <w:sz w:val="28"/>
          <w:szCs w:val="28"/>
          <w:bdr w:val="none" w:sz="0" w:space="0" w:color="auto" w:frame="1"/>
        </w:rPr>
        <w:t>було</w:t>
      </w:r>
      <w:proofErr w:type="spellEnd"/>
      <w:r w:rsidR="00870CF7" w:rsidRPr="0008537E">
        <w:rPr>
          <w:sz w:val="28"/>
          <w:szCs w:val="28"/>
          <w:bdr w:val="none" w:sz="0" w:space="0" w:color="auto" w:frame="1"/>
        </w:rPr>
        <w:t xml:space="preserve"> видано </w:t>
      </w:r>
      <w:r w:rsidR="005125AF">
        <w:rPr>
          <w:sz w:val="28"/>
          <w:szCs w:val="28"/>
          <w:bdr w:val="none" w:sz="0" w:space="0" w:color="auto" w:frame="1"/>
          <w:lang w:val="uk-UA"/>
        </w:rPr>
        <w:t>1181</w:t>
      </w:r>
      <w:proofErr w:type="spellStart"/>
      <w:r w:rsidR="00870CF7" w:rsidRPr="0008537E">
        <w:rPr>
          <w:sz w:val="28"/>
          <w:szCs w:val="28"/>
          <w:bdr w:val="none" w:sz="0" w:space="0" w:color="auto" w:frame="1"/>
        </w:rPr>
        <w:t>довід</w:t>
      </w:r>
      <w:proofErr w:type="spellEnd"/>
      <w:r w:rsidR="00A77D15" w:rsidRPr="0008537E">
        <w:rPr>
          <w:sz w:val="28"/>
          <w:szCs w:val="28"/>
          <w:bdr w:val="none" w:sz="0" w:space="0" w:color="auto" w:frame="1"/>
          <w:lang w:val="uk-UA"/>
        </w:rPr>
        <w:t>к</w:t>
      </w:r>
      <w:r w:rsidR="005125AF">
        <w:rPr>
          <w:sz w:val="28"/>
          <w:szCs w:val="28"/>
          <w:bdr w:val="none" w:sz="0" w:space="0" w:color="auto" w:frame="1"/>
          <w:lang w:val="uk-UA"/>
        </w:rPr>
        <w:t>а</w:t>
      </w:r>
      <w:r w:rsidR="00A77D15" w:rsidRPr="0008537E">
        <w:rPr>
          <w:sz w:val="28"/>
          <w:szCs w:val="28"/>
          <w:bdr w:val="none" w:sz="0" w:space="0" w:color="auto" w:frame="1"/>
          <w:lang w:val="uk-UA"/>
        </w:rPr>
        <w:t>:</w:t>
      </w:r>
    </w:p>
    <w:p w:rsidR="00A77D15" w:rsidRPr="0008537E" w:rsidRDefault="00A77D15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08537E">
        <w:rPr>
          <w:sz w:val="28"/>
          <w:szCs w:val="28"/>
          <w:bdr w:val="none" w:sz="0" w:space="0" w:color="auto" w:frame="1"/>
          <w:lang w:val="uk-UA"/>
        </w:rPr>
        <w:t>477 довідок про склад сім'ї, 82 про місце роботи, 64 довідки про реєстрацію місця проживання, 101 про</w:t>
      </w:r>
      <w:r w:rsidR="006A0276" w:rsidRPr="0008537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8537E">
        <w:rPr>
          <w:sz w:val="28"/>
          <w:szCs w:val="28"/>
          <w:bdr w:val="none" w:sz="0" w:space="0" w:color="auto" w:frame="1"/>
          <w:lang w:val="uk-UA"/>
        </w:rPr>
        <w:t xml:space="preserve">забезпечення житловою площею та комунальними послугами, 13 довідок про спільне проживання та ведення господарства, 7 довідок про членство в ОСГ, 49 довідок про земельну ділянку, 6 довідок про утримання бджолосімей, </w:t>
      </w:r>
      <w:r w:rsidR="006E033A" w:rsidRPr="0008537E">
        <w:rPr>
          <w:sz w:val="28"/>
          <w:szCs w:val="28"/>
          <w:bdr w:val="none" w:sz="0" w:space="0" w:color="auto" w:frame="1"/>
          <w:lang w:val="uk-UA"/>
        </w:rPr>
        <w:t xml:space="preserve">10 про проживання без реєстрації, 12 про  </w:t>
      </w:r>
      <w:proofErr w:type="spellStart"/>
      <w:r w:rsidR="006E033A" w:rsidRPr="0008537E">
        <w:rPr>
          <w:sz w:val="28"/>
          <w:szCs w:val="28"/>
          <w:bdr w:val="none" w:sz="0" w:space="0" w:color="auto" w:frame="1"/>
          <w:lang w:val="uk-UA"/>
        </w:rPr>
        <w:t>непроживання</w:t>
      </w:r>
      <w:proofErr w:type="spellEnd"/>
      <w:r w:rsidR="006E033A" w:rsidRPr="0008537E">
        <w:rPr>
          <w:sz w:val="28"/>
          <w:szCs w:val="28"/>
          <w:bdr w:val="none" w:sz="0" w:space="0" w:color="auto" w:frame="1"/>
          <w:lang w:val="uk-UA"/>
        </w:rPr>
        <w:t xml:space="preserve"> та території </w:t>
      </w:r>
      <w:proofErr w:type="spellStart"/>
      <w:r w:rsidR="006E033A" w:rsidRPr="0008537E">
        <w:rPr>
          <w:sz w:val="28"/>
          <w:szCs w:val="28"/>
          <w:bdr w:val="none" w:sz="0" w:space="0" w:color="auto" w:frame="1"/>
          <w:lang w:val="uk-UA"/>
        </w:rPr>
        <w:t>старостинського</w:t>
      </w:r>
      <w:proofErr w:type="spellEnd"/>
      <w:r w:rsidR="006E033A" w:rsidRPr="0008537E">
        <w:rPr>
          <w:sz w:val="28"/>
          <w:szCs w:val="28"/>
          <w:bdr w:val="none" w:sz="0" w:space="0" w:color="auto" w:frame="1"/>
          <w:lang w:val="uk-UA"/>
        </w:rPr>
        <w:t xml:space="preserve"> округу, 8 про перейменування вулиц</w:t>
      </w:r>
      <w:r w:rsidR="005125AF">
        <w:rPr>
          <w:sz w:val="28"/>
          <w:szCs w:val="28"/>
          <w:bdr w:val="none" w:sz="0" w:space="0" w:color="auto" w:frame="1"/>
          <w:lang w:val="uk-UA"/>
        </w:rPr>
        <w:t>ь</w:t>
      </w:r>
      <w:r w:rsidR="006E033A" w:rsidRPr="0008537E">
        <w:rPr>
          <w:sz w:val="28"/>
          <w:szCs w:val="28"/>
          <w:bdr w:val="none" w:sz="0" w:space="0" w:color="auto" w:frame="1"/>
          <w:lang w:val="uk-UA"/>
        </w:rPr>
        <w:t xml:space="preserve">, 28 довідок про відсутність централізованого  гарячого водопостачання та водовідведення, 6 довідок про участь у приватизації квартир, </w:t>
      </w:r>
      <w:r w:rsidR="00B134D7" w:rsidRPr="0008537E">
        <w:rPr>
          <w:sz w:val="28"/>
          <w:szCs w:val="28"/>
          <w:bdr w:val="none" w:sz="0" w:space="0" w:color="auto" w:frame="1"/>
          <w:lang w:val="uk-UA"/>
        </w:rPr>
        <w:t>21</w:t>
      </w:r>
      <w:r w:rsidR="006E033A" w:rsidRPr="0008537E">
        <w:rPr>
          <w:sz w:val="28"/>
          <w:szCs w:val="28"/>
          <w:bdr w:val="none" w:sz="0" w:space="0" w:color="auto" w:frame="1"/>
          <w:lang w:val="uk-UA"/>
        </w:rPr>
        <w:t xml:space="preserve"> довідк</w:t>
      </w:r>
      <w:r w:rsidR="00B134D7" w:rsidRPr="0008537E">
        <w:rPr>
          <w:sz w:val="28"/>
          <w:szCs w:val="28"/>
          <w:bdr w:val="none" w:sz="0" w:space="0" w:color="auto" w:frame="1"/>
          <w:lang w:val="uk-UA"/>
        </w:rPr>
        <w:t xml:space="preserve">а </w:t>
      </w:r>
      <w:r w:rsidR="006E033A" w:rsidRPr="0008537E">
        <w:rPr>
          <w:sz w:val="28"/>
          <w:szCs w:val="28"/>
          <w:bdr w:val="none" w:sz="0" w:space="0" w:color="auto" w:frame="1"/>
          <w:lang w:val="uk-UA"/>
        </w:rPr>
        <w:t xml:space="preserve"> загального зразка для вчинення нотаріальних дій, 2 довідки про визначення опікунами недієздатних осіб, 8 довідок про те що малолітн</w:t>
      </w:r>
      <w:r w:rsidR="005125AF">
        <w:rPr>
          <w:sz w:val="28"/>
          <w:szCs w:val="28"/>
          <w:bdr w:val="none" w:sz="0" w:space="0" w:color="auto" w:frame="1"/>
          <w:lang w:val="uk-UA"/>
        </w:rPr>
        <w:t xml:space="preserve">і діти знаходяться на утриманні і </w:t>
      </w:r>
      <w:proofErr w:type="spellStart"/>
      <w:r w:rsidR="005125AF">
        <w:rPr>
          <w:sz w:val="28"/>
          <w:szCs w:val="28"/>
          <w:bdr w:val="none" w:sz="0" w:space="0" w:color="auto" w:frame="1"/>
          <w:lang w:val="uk-UA"/>
        </w:rPr>
        <w:t>т.п</w:t>
      </w:r>
      <w:proofErr w:type="spellEnd"/>
      <w:r w:rsidR="005125AF">
        <w:rPr>
          <w:sz w:val="28"/>
          <w:szCs w:val="28"/>
          <w:bdr w:val="none" w:sz="0" w:space="0" w:color="auto" w:frame="1"/>
          <w:lang w:val="uk-UA"/>
        </w:rPr>
        <w:t>.</w:t>
      </w:r>
    </w:p>
    <w:p w:rsidR="009313D9" w:rsidRDefault="009313D9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uk-UA"/>
        </w:rPr>
      </w:pPr>
      <w:r w:rsidRPr="0008537E">
        <w:rPr>
          <w:sz w:val="28"/>
          <w:szCs w:val="28"/>
          <w:bdr w:val="none" w:sz="0" w:space="0" w:color="auto" w:frame="1"/>
          <w:lang w:val="uk-UA"/>
        </w:rPr>
        <w:t xml:space="preserve">Всього надійшло 83 </w:t>
      </w:r>
      <w:r w:rsidR="006A0276" w:rsidRPr="0008537E">
        <w:rPr>
          <w:sz w:val="28"/>
          <w:szCs w:val="28"/>
          <w:bdr w:val="none" w:sz="0" w:space="0" w:color="auto" w:frame="1"/>
          <w:lang w:val="uk-UA"/>
        </w:rPr>
        <w:t>листи вхідної кореспонденції та 50 вихідної.</w:t>
      </w:r>
    </w:p>
    <w:p w:rsidR="00A77D15" w:rsidRPr="00C7623D" w:rsidRDefault="00A77D15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  <w:sz w:val="16"/>
          <w:szCs w:val="16"/>
          <w:bdr w:val="none" w:sz="0" w:space="0" w:color="auto" w:frame="1"/>
          <w:lang w:val="uk-UA"/>
        </w:rPr>
      </w:pPr>
    </w:p>
    <w:p w:rsidR="00A53CF4" w:rsidRPr="00C7623D" w:rsidRDefault="00BE1673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О</w:t>
      </w:r>
      <w:r w:rsidR="00A53CF4" w:rsidRPr="00C7623D">
        <w:rPr>
          <w:sz w:val="28"/>
          <w:szCs w:val="28"/>
          <w:bdr w:val="none" w:sz="0" w:space="0" w:color="auto" w:frame="1"/>
          <w:lang w:val="uk-UA"/>
        </w:rPr>
        <w:t>формлено,  зареєстровано   і передано на опрацювання</w:t>
      </w:r>
      <w:r>
        <w:rPr>
          <w:sz w:val="28"/>
          <w:szCs w:val="28"/>
          <w:bdr w:val="none" w:sz="0" w:space="0" w:color="auto" w:frame="1"/>
          <w:lang w:val="uk-UA"/>
        </w:rPr>
        <w:t xml:space="preserve"> Петрівського соціального захисту населення </w:t>
      </w:r>
      <w:r w:rsidR="00A53CF4" w:rsidRPr="00C7623D"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>698</w:t>
      </w:r>
      <w:r w:rsidR="00A53CF4" w:rsidRPr="00C7623D">
        <w:rPr>
          <w:sz w:val="28"/>
          <w:szCs w:val="28"/>
          <w:bdr w:val="none" w:sz="0" w:space="0" w:color="auto" w:frame="1"/>
          <w:lang w:val="uk-UA"/>
        </w:rPr>
        <w:t xml:space="preserve">  справ.</w:t>
      </w:r>
    </w:p>
    <w:p w:rsidR="006A0276" w:rsidRPr="00C7623D" w:rsidRDefault="00870CF7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uk-UA"/>
        </w:rPr>
      </w:pPr>
      <w:proofErr w:type="spellStart"/>
      <w:r w:rsidRPr="00C7623D">
        <w:rPr>
          <w:sz w:val="28"/>
          <w:szCs w:val="28"/>
          <w:bdr w:val="none" w:sz="0" w:space="0" w:color="auto" w:frame="1"/>
        </w:rPr>
        <w:t>складено</w:t>
      </w:r>
      <w:proofErr w:type="spellEnd"/>
      <w:r w:rsidRPr="00C7623D">
        <w:rPr>
          <w:sz w:val="28"/>
          <w:szCs w:val="28"/>
          <w:bdr w:val="none" w:sz="0" w:space="0" w:color="auto" w:frame="1"/>
        </w:rPr>
        <w:t xml:space="preserve"> </w:t>
      </w:r>
      <w:r w:rsidR="00326D63" w:rsidRPr="00C7623D">
        <w:rPr>
          <w:sz w:val="28"/>
          <w:szCs w:val="28"/>
          <w:bdr w:val="none" w:sz="0" w:space="0" w:color="auto" w:frame="1"/>
          <w:lang w:val="uk-UA"/>
        </w:rPr>
        <w:t xml:space="preserve">114 </w:t>
      </w:r>
      <w:r w:rsidRPr="00C7623D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623D">
        <w:rPr>
          <w:sz w:val="28"/>
          <w:szCs w:val="28"/>
          <w:bdr w:val="none" w:sz="0" w:space="0" w:color="auto" w:frame="1"/>
        </w:rPr>
        <w:t>акті</w:t>
      </w:r>
      <w:proofErr w:type="gramStart"/>
      <w:r w:rsidRPr="00C7623D">
        <w:rPr>
          <w:sz w:val="28"/>
          <w:szCs w:val="28"/>
          <w:bdr w:val="none" w:sz="0" w:space="0" w:color="auto" w:frame="1"/>
        </w:rPr>
        <w:t>в</w:t>
      </w:r>
      <w:proofErr w:type="spellEnd"/>
      <w:proofErr w:type="gramEnd"/>
      <w:r w:rsidRPr="00C7623D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7623D">
        <w:rPr>
          <w:sz w:val="28"/>
          <w:szCs w:val="28"/>
          <w:bdr w:val="none" w:sz="0" w:space="0" w:color="auto" w:frame="1"/>
        </w:rPr>
        <w:t>матеріально-побутових</w:t>
      </w:r>
      <w:proofErr w:type="spellEnd"/>
      <w:r w:rsidRPr="00C7623D">
        <w:rPr>
          <w:sz w:val="28"/>
          <w:szCs w:val="28"/>
          <w:bdr w:val="none" w:sz="0" w:space="0" w:color="auto" w:frame="1"/>
        </w:rPr>
        <w:t xml:space="preserve"> умов </w:t>
      </w:r>
      <w:proofErr w:type="spellStart"/>
      <w:r w:rsidRPr="00C7623D">
        <w:rPr>
          <w:sz w:val="28"/>
          <w:szCs w:val="28"/>
          <w:bdr w:val="none" w:sz="0" w:space="0" w:color="auto" w:frame="1"/>
        </w:rPr>
        <w:t>проживання</w:t>
      </w:r>
      <w:proofErr w:type="spellEnd"/>
      <w:r w:rsidR="00326D63" w:rsidRPr="00C7623D">
        <w:rPr>
          <w:sz w:val="28"/>
          <w:szCs w:val="28"/>
          <w:bdr w:val="none" w:sz="0" w:space="0" w:color="auto" w:frame="1"/>
          <w:lang w:val="uk-UA"/>
        </w:rPr>
        <w:t>;</w:t>
      </w:r>
    </w:p>
    <w:p w:rsidR="00326D63" w:rsidRPr="00C7623D" w:rsidRDefault="00326D63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uk-UA"/>
        </w:rPr>
      </w:pPr>
      <w:r w:rsidRPr="00C7623D">
        <w:rPr>
          <w:sz w:val="28"/>
          <w:szCs w:val="28"/>
          <w:bdr w:val="none" w:sz="0" w:space="0" w:color="auto" w:frame="1"/>
          <w:lang w:val="uk-UA"/>
        </w:rPr>
        <w:t>субсидії: 1</w:t>
      </w:r>
      <w:r w:rsidR="005125AF">
        <w:rPr>
          <w:sz w:val="28"/>
          <w:szCs w:val="28"/>
          <w:bdr w:val="none" w:sz="0" w:space="0" w:color="auto" w:frame="1"/>
          <w:lang w:val="uk-UA"/>
        </w:rPr>
        <w:t>96</w:t>
      </w:r>
      <w:r w:rsidRPr="00C7623D">
        <w:rPr>
          <w:sz w:val="28"/>
          <w:szCs w:val="28"/>
          <w:bdr w:val="none" w:sz="0" w:space="0" w:color="auto" w:frame="1"/>
          <w:lang w:val="uk-UA"/>
        </w:rPr>
        <w:t>;</w:t>
      </w:r>
    </w:p>
    <w:p w:rsidR="00326D63" w:rsidRPr="00C7623D" w:rsidRDefault="00326D63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uk-UA"/>
        </w:rPr>
      </w:pPr>
      <w:r w:rsidRPr="00C7623D">
        <w:rPr>
          <w:sz w:val="28"/>
          <w:szCs w:val="28"/>
          <w:bdr w:val="none" w:sz="0" w:space="0" w:color="auto" w:frame="1"/>
          <w:lang w:val="uk-UA"/>
        </w:rPr>
        <w:t>пільги: 1</w:t>
      </w:r>
      <w:r w:rsidR="005125AF">
        <w:rPr>
          <w:sz w:val="28"/>
          <w:szCs w:val="28"/>
          <w:bdr w:val="none" w:sz="0" w:space="0" w:color="auto" w:frame="1"/>
          <w:lang w:val="uk-UA"/>
        </w:rPr>
        <w:t>41</w:t>
      </w:r>
      <w:r w:rsidRPr="00C7623D">
        <w:rPr>
          <w:sz w:val="28"/>
          <w:szCs w:val="28"/>
          <w:bdr w:val="none" w:sz="0" w:space="0" w:color="auto" w:frame="1"/>
          <w:lang w:val="uk-UA"/>
        </w:rPr>
        <w:t>;</w:t>
      </w:r>
    </w:p>
    <w:p w:rsidR="00326D63" w:rsidRPr="00C7623D" w:rsidRDefault="00326D63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uk-UA"/>
        </w:rPr>
      </w:pPr>
      <w:r w:rsidRPr="00C7623D">
        <w:rPr>
          <w:sz w:val="28"/>
          <w:szCs w:val="28"/>
          <w:bdr w:val="none" w:sz="0" w:space="0" w:color="auto" w:frame="1"/>
          <w:lang w:val="uk-UA"/>
        </w:rPr>
        <w:t xml:space="preserve">соціальні допомоги: </w:t>
      </w:r>
      <w:r w:rsidR="005125AF">
        <w:rPr>
          <w:sz w:val="28"/>
          <w:szCs w:val="28"/>
          <w:bdr w:val="none" w:sz="0" w:space="0" w:color="auto" w:frame="1"/>
          <w:lang w:val="uk-UA"/>
        </w:rPr>
        <w:t>226</w:t>
      </w:r>
      <w:r w:rsidRPr="00C7623D">
        <w:rPr>
          <w:sz w:val="28"/>
          <w:szCs w:val="28"/>
          <w:bdr w:val="none" w:sz="0" w:space="0" w:color="auto" w:frame="1"/>
          <w:lang w:val="uk-UA"/>
        </w:rPr>
        <w:t xml:space="preserve">; </w:t>
      </w:r>
    </w:p>
    <w:p w:rsidR="00326D63" w:rsidRPr="00C7623D" w:rsidRDefault="00326D63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uk-UA"/>
        </w:rPr>
      </w:pPr>
      <w:r w:rsidRPr="00C7623D">
        <w:rPr>
          <w:sz w:val="28"/>
          <w:szCs w:val="28"/>
          <w:bdr w:val="none" w:sz="0" w:space="0" w:color="auto" w:frame="1"/>
          <w:lang w:val="uk-UA"/>
        </w:rPr>
        <w:t>допомоги пораненим: 2</w:t>
      </w:r>
      <w:r w:rsidR="005125AF">
        <w:rPr>
          <w:sz w:val="28"/>
          <w:szCs w:val="28"/>
          <w:bdr w:val="none" w:sz="0" w:space="0" w:color="auto" w:frame="1"/>
          <w:lang w:val="uk-UA"/>
        </w:rPr>
        <w:t>1</w:t>
      </w:r>
    </w:p>
    <w:p w:rsidR="00946C60" w:rsidRPr="00C7623D" w:rsidRDefault="00946C60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  <w:sz w:val="16"/>
          <w:szCs w:val="16"/>
          <w:bdr w:val="none" w:sz="0" w:space="0" w:color="auto" w:frame="1"/>
          <w:lang w:val="uk-UA"/>
        </w:rPr>
      </w:pPr>
    </w:p>
    <w:p w:rsidR="001B454F" w:rsidRDefault="00870CF7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4D1E84">
        <w:rPr>
          <w:color w:val="333333"/>
          <w:sz w:val="28"/>
          <w:szCs w:val="28"/>
          <w:bdr w:val="none" w:sz="0" w:space="0" w:color="auto" w:frame="1"/>
        </w:rPr>
        <w:t> 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Відповідно до </w:t>
      </w:r>
      <w:r w:rsidR="006A0276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рішення </w:t>
      </w:r>
      <w:r w:rsidR="00BE1673">
        <w:rPr>
          <w:color w:val="333333"/>
          <w:sz w:val="28"/>
          <w:szCs w:val="28"/>
          <w:bdr w:val="none" w:sz="0" w:space="0" w:color="auto" w:frame="1"/>
          <w:lang w:val="uk-UA"/>
        </w:rPr>
        <w:t>четвертої</w:t>
      </w:r>
      <w:r w:rsidR="006A0276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сьомої сесії восьмого скликання </w:t>
      </w:r>
      <w:r w:rsidR="00946C60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Петрівської селищної ради </w:t>
      </w:r>
      <w:r w:rsidR="006A0276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від </w:t>
      </w:r>
      <w:r w:rsidR="00BE1673">
        <w:rPr>
          <w:color w:val="333333"/>
          <w:sz w:val="28"/>
          <w:szCs w:val="28"/>
          <w:bdr w:val="none" w:sz="0" w:space="0" w:color="auto" w:frame="1"/>
          <w:lang w:val="uk-UA"/>
        </w:rPr>
        <w:t>22</w:t>
      </w:r>
      <w:r w:rsidR="006A0276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BE1673">
        <w:rPr>
          <w:color w:val="333333"/>
          <w:sz w:val="28"/>
          <w:szCs w:val="28"/>
          <w:bdr w:val="none" w:sz="0" w:space="0" w:color="auto" w:frame="1"/>
          <w:lang w:val="uk-UA"/>
        </w:rPr>
        <w:t>січня</w:t>
      </w:r>
      <w:r w:rsidR="006A0276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202</w:t>
      </w:r>
      <w:r w:rsidR="00BE1673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6A0276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№</w:t>
      </w:r>
      <w:r w:rsidR="00BE1673">
        <w:rPr>
          <w:color w:val="333333"/>
          <w:sz w:val="28"/>
          <w:szCs w:val="28"/>
          <w:bdr w:val="none" w:sz="0" w:space="0" w:color="auto" w:frame="1"/>
          <w:lang w:val="uk-UA"/>
        </w:rPr>
        <w:t>183</w:t>
      </w:r>
      <w:r w:rsidR="006A0276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/8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1B454F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«</w:t>
      </w:r>
      <w:r w:rsidR="00946C60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Про покладання обов'язків  із вчинення нотаріальних  дій </w:t>
      </w:r>
      <w:r w:rsidR="001B454F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</w:t>
      </w:r>
      <w:proofErr w:type="spellStart"/>
      <w:r w:rsidR="00946C60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старост</w:t>
      </w:r>
      <w:proofErr w:type="spellEnd"/>
      <w:r w:rsidR="001B454F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946C60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Петрівської селищної ради»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1B454F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старости </w:t>
      </w:r>
      <w:r w:rsidR="007818A3">
        <w:rPr>
          <w:color w:val="333333"/>
          <w:sz w:val="28"/>
          <w:szCs w:val="28"/>
          <w:bdr w:val="none" w:sz="0" w:space="0" w:color="auto" w:frame="1"/>
          <w:lang w:val="uk-UA"/>
        </w:rPr>
        <w:t>є</w:t>
      </w:r>
      <w:r w:rsidR="00946C60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уповноваженими посадовими особами на вчинення</w:t>
      </w:r>
      <w:r w:rsidRPr="004D1E84">
        <w:rPr>
          <w:color w:val="333333"/>
          <w:sz w:val="28"/>
          <w:szCs w:val="28"/>
          <w:bdr w:val="none" w:sz="0" w:space="0" w:color="auto" w:frame="1"/>
        </w:rPr>
        <w:t> 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нотаріальних дій, визначених ст. 37</w:t>
      </w:r>
      <w:r w:rsidR="001B454F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Закону України «Про нотаріат».</w:t>
      </w:r>
    </w:p>
    <w:p w:rsidR="00946C60" w:rsidRPr="004D1E84" w:rsidRDefault="00BE1673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О</w:t>
      </w:r>
      <w:r w:rsidR="00A53CF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формлено та </w:t>
      </w:r>
      <w:r w:rsidR="007818A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A53CF4" w:rsidRPr="00BE1673">
        <w:rPr>
          <w:color w:val="333333"/>
          <w:sz w:val="28"/>
          <w:szCs w:val="28"/>
          <w:bdr w:val="none" w:sz="0" w:space="0" w:color="auto" w:frame="1"/>
          <w:lang w:val="uk-UA"/>
        </w:rPr>
        <w:t>посвідч</w:t>
      </w:r>
      <w:r w:rsidR="00A53CF4">
        <w:rPr>
          <w:color w:val="333333"/>
          <w:sz w:val="28"/>
          <w:szCs w:val="28"/>
          <w:bdr w:val="none" w:sz="0" w:space="0" w:color="auto" w:frame="1"/>
          <w:lang w:val="uk-UA"/>
        </w:rPr>
        <w:t>ено 707 нотаріальних дій.</w:t>
      </w:r>
    </w:p>
    <w:p w:rsidR="00946C60" w:rsidRPr="004D1E84" w:rsidRDefault="00946C60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Заповіти </w:t>
      </w:r>
      <w:r w:rsidR="009F7B3F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-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19 </w:t>
      </w:r>
      <w:r w:rsidR="009F7B3F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; довідки прирівняні до нотаріальних дій – 121; </w:t>
      </w:r>
    </w:p>
    <w:p w:rsidR="009F7B3F" w:rsidRDefault="009F7B3F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Засвідчення вірності копій документів та засвідчення справжності підпису </w:t>
      </w:r>
      <w:r w:rsidR="00CB2BF9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-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567.</w:t>
      </w:r>
    </w:p>
    <w:p w:rsidR="00266CCF" w:rsidRPr="00266CCF" w:rsidRDefault="00266CCF" w:rsidP="00266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CCF">
        <w:rPr>
          <w:rFonts w:ascii="Times New Roman" w:hAnsi="Times New Roman" w:cs="Times New Roman"/>
          <w:sz w:val="28"/>
          <w:szCs w:val="28"/>
          <w:lang w:val="uk-UA"/>
        </w:rPr>
        <w:t>У 2024 році на обліку перебувало 27 сімей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6CCF">
        <w:rPr>
          <w:rFonts w:ascii="Times New Roman" w:hAnsi="Times New Roman" w:cs="Times New Roman"/>
          <w:sz w:val="28"/>
          <w:szCs w:val="28"/>
          <w:lang w:val="uk-UA"/>
        </w:rPr>
        <w:t xml:space="preserve"> які </w:t>
      </w:r>
      <w:r w:rsidR="001B454F">
        <w:rPr>
          <w:rFonts w:ascii="Times New Roman" w:hAnsi="Times New Roman" w:cs="Times New Roman"/>
          <w:sz w:val="28"/>
          <w:szCs w:val="28"/>
          <w:lang w:val="uk-UA"/>
        </w:rPr>
        <w:t>знаходяться</w:t>
      </w:r>
      <w:r w:rsidRPr="00266CCF">
        <w:rPr>
          <w:rFonts w:ascii="Times New Roman" w:hAnsi="Times New Roman" w:cs="Times New Roman"/>
          <w:sz w:val="28"/>
          <w:szCs w:val="28"/>
          <w:lang w:val="uk-UA"/>
        </w:rPr>
        <w:t xml:space="preserve"> у складних життєвих обставинах.</w:t>
      </w:r>
    </w:p>
    <w:p w:rsidR="00266CCF" w:rsidRPr="00266CCF" w:rsidRDefault="00266CCF" w:rsidP="00A8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CCF">
        <w:rPr>
          <w:rFonts w:ascii="Times New Roman" w:hAnsi="Times New Roman" w:cs="Times New Roman"/>
          <w:sz w:val="28"/>
          <w:szCs w:val="28"/>
          <w:lang w:val="uk-UA"/>
        </w:rPr>
        <w:t>Обставини цих сімей були зумовлені такими чинниками:</w:t>
      </w:r>
    </w:p>
    <w:p w:rsidR="00266CCF" w:rsidRPr="00A851F3" w:rsidRDefault="00266CCF" w:rsidP="00A851F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51F3">
        <w:rPr>
          <w:rFonts w:ascii="Times New Roman" w:hAnsi="Times New Roman" w:cs="Times New Roman"/>
          <w:sz w:val="28"/>
          <w:szCs w:val="28"/>
          <w:lang w:val="uk-UA"/>
        </w:rPr>
        <w:t>ухилення батьками або особами які їх заміняють, від виконання своїх обов’язків із виховання дитини.</w:t>
      </w:r>
    </w:p>
    <w:p w:rsidR="00266CCF" w:rsidRPr="00266CCF" w:rsidRDefault="00266CCF" w:rsidP="00266CC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CCF">
        <w:rPr>
          <w:rFonts w:ascii="Times New Roman" w:hAnsi="Times New Roman" w:cs="Times New Roman"/>
          <w:sz w:val="28"/>
          <w:szCs w:val="28"/>
          <w:lang w:val="uk-UA"/>
        </w:rPr>
        <w:t>домашнє насильство.</w:t>
      </w:r>
    </w:p>
    <w:p w:rsidR="00266CCF" w:rsidRPr="00266CCF" w:rsidRDefault="00266CCF" w:rsidP="00266CC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CCF">
        <w:rPr>
          <w:rFonts w:ascii="Times New Roman" w:hAnsi="Times New Roman" w:cs="Times New Roman"/>
          <w:sz w:val="28"/>
          <w:szCs w:val="28"/>
          <w:lang w:val="uk-UA"/>
        </w:rPr>
        <w:lastRenderedPageBreak/>
        <w:t>шкода заподіяна пожежею, стихійним лихом, катастрофою, бойовими діями, терористичним актом, збройним конфліктом, тимчасовою окупацією.</w:t>
      </w:r>
    </w:p>
    <w:p w:rsidR="00266CCF" w:rsidRPr="00266CCF" w:rsidRDefault="00266CCF" w:rsidP="00266CC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CCF">
        <w:rPr>
          <w:rFonts w:ascii="Times New Roman" w:hAnsi="Times New Roman" w:cs="Times New Roman"/>
          <w:sz w:val="28"/>
          <w:szCs w:val="28"/>
          <w:lang w:val="uk-UA"/>
        </w:rPr>
        <w:t>діти, які перебувають на вихованні в сім’ях опікунів, піклувальників.</w:t>
      </w:r>
    </w:p>
    <w:p w:rsidR="00266CCF" w:rsidRPr="00266CCF" w:rsidRDefault="00266CCF" w:rsidP="00266CC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CCF">
        <w:rPr>
          <w:rFonts w:ascii="Times New Roman" w:hAnsi="Times New Roman" w:cs="Times New Roman"/>
          <w:sz w:val="28"/>
          <w:szCs w:val="28"/>
          <w:lang w:val="uk-UA"/>
        </w:rPr>
        <w:t>сім’ї у яких дітей відібрано у батьків без позбавлення батьківських прав.</w:t>
      </w:r>
    </w:p>
    <w:p w:rsidR="00266CCF" w:rsidRPr="00266CCF" w:rsidRDefault="00266CCF" w:rsidP="00266CC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CCF">
        <w:rPr>
          <w:rFonts w:ascii="Times New Roman" w:hAnsi="Times New Roman" w:cs="Times New Roman"/>
          <w:sz w:val="28"/>
          <w:szCs w:val="28"/>
          <w:lang w:val="uk-UA"/>
        </w:rPr>
        <w:t>Було надано такі послуги як: конс</w:t>
      </w:r>
      <w:r w:rsidR="001B454F">
        <w:rPr>
          <w:rFonts w:ascii="Times New Roman" w:hAnsi="Times New Roman" w:cs="Times New Roman"/>
          <w:sz w:val="28"/>
          <w:szCs w:val="28"/>
          <w:lang w:val="uk-UA"/>
        </w:rPr>
        <w:t>ультування, соціальний супровід……   .</w:t>
      </w:r>
    </w:p>
    <w:p w:rsidR="00266CCF" w:rsidRPr="00266CCF" w:rsidRDefault="00266CCF" w:rsidP="00266CC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CCF">
        <w:rPr>
          <w:rFonts w:ascii="Times New Roman" w:hAnsi="Times New Roman" w:cs="Times New Roman"/>
          <w:sz w:val="28"/>
          <w:szCs w:val="28"/>
          <w:lang w:val="uk-UA"/>
        </w:rPr>
        <w:t>На кінець 2024 року 10 із вищевказаних  сімей, було знято із обліку  та припинено надання їм соціальних послуг.</w:t>
      </w:r>
    </w:p>
    <w:p w:rsidR="009F7B3F" w:rsidRPr="00C7623D" w:rsidRDefault="009F7B3F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16"/>
          <w:szCs w:val="16"/>
          <w:bdr w:val="none" w:sz="0" w:space="0" w:color="auto" w:frame="1"/>
          <w:lang w:val="uk-UA"/>
        </w:rPr>
      </w:pPr>
    </w:p>
    <w:p w:rsidR="004419E6" w:rsidRDefault="004D1E84" w:rsidP="00787912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4D1E8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Кількість дітей пільгових категорій: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9F7B3F" w:rsidRDefault="004D1E84" w:rsidP="00787912">
      <w:pPr>
        <w:pStyle w:val="a6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4419E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діти позбавлені батьківського піклування </w:t>
      </w:r>
      <w:r w:rsidR="004419E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– </w:t>
      </w:r>
      <w:r w:rsidRPr="004419E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11</w:t>
      </w:r>
      <w:r w:rsidR="004419E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;</w:t>
      </w:r>
    </w:p>
    <w:p w:rsidR="004419E6" w:rsidRDefault="004419E6" w:rsidP="00787912">
      <w:pPr>
        <w:pStyle w:val="a6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діти – сироти – 1;</w:t>
      </w:r>
    </w:p>
    <w:p w:rsidR="004419E6" w:rsidRDefault="004419E6" w:rsidP="00787912">
      <w:pPr>
        <w:pStyle w:val="a6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Діти з інвалідністю – 8;</w:t>
      </w:r>
    </w:p>
    <w:p w:rsidR="004419E6" w:rsidRDefault="004419E6" w:rsidP="00787912">
      <w:pPr>
        <w:pStyle w:val="a6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Багатодітні родини – 180;</w:t>
      </w:r>
      <w:r w:rsidR="00266CC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(   сімей</w:t>
      </w:r>
    </w:p>
    <w:p w:rsidR="004419E6" w:rsidRDefault="004419E6" w:rsidP="00787912">
      <w:pPr>
        <w:pStyle w:val="a6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Діти  ЗСУ – 148; АТО – 19; НГУ – 2   (169);</w:t>
      </w:r>
    </w:p>
    <w:p w:rsidR="004419E6" w:rsidRDefault="004419E6" w:rsidP="00787912">
      <w:pPr>
        <w:pStyle w:val="a6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Діти, батьки яких загинули – 15; у полоні – 6;</w:t>
      </w:r>
    </w:p>
    <w:p w:rsidR="004419E6" w:rsidRDefault="004419E6" w:rsidP="00787912">
      <w:pPr>
        <w:pStyle w:val="a6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Діти  ВПО: - 53;</w:t>
      </w:r>
    </w:p>
    <w:p w:rsidR="004419E6" w:rsidRPr="004419E6" w:rsidRDefault="004419E6" w:rsidP="00787912">
      <w:pPr>
        <w:pStyle w:val="a6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Діти ЧАЕС – 4.</w:t>
      </w:r>
    </w:p>
    <w:p w:rsidR="004419E6" w:rsidRDefault="009F7B3F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Упродовж </w:t>
      </w:r>
      <w:r w:rsidR="00870CF7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4D1E84">
        <w:rPr>
          <w:color w:val="333333"/>
          <w:sz w:val="28"/>
          <w:szCs w:val="28"/>
          <w:bdr w:val="none" w:sz="0" w:space="0" w:color="auto" w:frame="1"/>
          <w:lang w:val="uk-UA"/>
        </w:rPr>
        <w:t>2024</w:t>
      </w:r>
      <w:r w:rsidR="00870CF7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року готувалась і подавалась статистична звітність, а саме: про </w:t>
      </w:r>
      <w:r w:rsidR="00870CF7" w:rsidRPr="004D1E84">
        <w:rPr>
          <w:color w:val="333333"/>
          <w:sz w:val="28"/>
          <w:szCs w:val="28"/>
          <w:bdr w:val="none" w:sz="0" w:space="0" w:color="auto" w:frame="1"/>
        </w:rPr>
        <w:t> </w:t>
      </w:r>
      <w:r w:rsidR="00870CF7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кількість населення (окремо по категоріях), про чисельність господарств, про осіб різних категорій: учасників АТО, учасників бойових дій, військовослужбовців, які захищають Україну,</w:t>
      </w:r>
      <w:r w:rsidR="00870CF7" w:rsidRPr="004D1E84">
        <w:rPr>
          <w:color w:val="333333"/>
          <w:sz w:val="28"/>
          <w:szCs w:val="28"/>
          <w:bdr w:val="none" w:sz="0" w:space="0" w:color="auto" w:frame="1"/>
        </w:rPr>
        <w:t> </w:t>
      </w:r>
      <w:r w:rsidR="00870CF7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неповнолітніх дітей по категорія, </w:t>
      </w:r>
      <w:r w:rsidR="00870CF7" w:rsidRPr="004D1E84">
        <w:rPr>
          <w:color w:val="333333"/>
          <w:sz w:val="28"/>
          <w:szCs w:val="28"/>
          <w:bdr w:val="none" w:sz="0" w:space="0" w:color="auto" w:frame="1"/>
        </w:rPr>
        <w:t> </w:t>
      </w:r>
      <w:r w:rsidR="00870CF7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багатодітних сімей, про кількість утримання поголів’я </w:t>
      </w:r>
      <w:r w:rsidR="004419E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худоби </w:t>
      </w:r>
      <w:r w:rsidR="00870CF7" w:rsidRPr="004D1E84">
        <w:rPr>
          <w:color w:val="333333"/>
          <w:sz w:val="28"/>
          <w:szCs w:val="28"/>
          <w:bdr w:val="none" w:sz="0" w:space="0" w:color="auto" w:frame="1"/>
          <w:lang w:val="uk-UA"/>
        </w:rPr>
        <w:t>в господарствах</w:t>
      </w:r>
      <w:r w:rsidR="00C7623D">
        <w:rPr>
          <w:color w:val="333333"/>
          <w:sz w:val="28"/>
          <w:szCs w:val="28"/>
          <w:bdr w:val="none" w:sz="0" w:space="0" w:color="auto" w:frame="1"/>
          <w:lang w:val="uk-UA"/>
        </w:rPr>
        <w:t>………. .</w:t>
      </w:r>
      <w:r w:rsidR="00870CF7" w:rsidRPr="004D1E84">
        <w:rPr>
          <w:color w:val="333333"/>
          <w:sz w:val="28"/>
          <w:szCs w:val="28"/>
          <w:bdr w:val="none" w:sz="0" w:space="0" w:color="auto" w:frame="1"/>
        </w:rPr>
        <w:t> </w:t>
      </w:r>
      <w:r w:rsidR="00870CF7" w:rsidRPr="004D1E8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870CF7" w:rsidRPr="004D1E84" w:rsidRDefault="00326D63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Проводиться </w:t>
      </w:r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робота </w:t>
      </w:r>
      <w:r w:rsidR="004419E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по сплаті МПЗ, </w:t>
      </w:r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земельного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податку</w:t>
      </w:r>
      <w:proofErr w:type="spellEnd"/>
      <w:r w:rsidR="00870CF7" w:rsidRPr="004D1E84">
        <w:rPr>
          <w:color w:val="333333"/>
          <w:sz w:val="28"/>
          <w:szCs w:val="28"/>
          <w:bdr w:val="none" w:sz="0" w:space="0" w:color="auto" w:frame="1"/>
        </w:rPr>
        <w:t xml:space="preserve"> та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податку на </w:t>
      </w:r>
      <w:proofErr w:type="spellStart"/>
      <w:r w:rsidR="00870CF7" w:rsidRPr="004D1E84">
        <w:rPr>
          <w:color w:val="333333"/>
          <w:sz w:val="28"/>
          <w:szCs w:val="28"/>
          <w:bdr w:val="none" w:sz="0" w:space="0" w:color="auto" w:frame="1"/>
        </w:rPr>
        <w:t>нерухом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е </w:t>
      </w:r>
      <w:r w:rsidR="00870CF7" w:rsidRPr="004D1E84">
        <w:rPr>
          <w:color w:val="333333"/>
          <w:sz w:val="28"/>
          <w:szCs w:val="28"/>
          <w:bdr w:val="none" w:sz="0" w:space="0" w:color="auto" w:frame="1"/>
        </w:rPr>
        <w:t>майн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о</w:t>
      </w:r>
      <w:r w:rsidR="00870CF7" w:rsidRPr="004D1E84">
        <w:rPr>
          <w:color w:val="333333"/>
          <w:sz w:val="28"/>
          <w:szCs w:val="28"/>
          <w:bdr w:val="none" w:sz="0" w:space="0" w:color="auto" w:frame="1"/>
        </w:rPr>
        <w:t>.</w:t>
      </w:r>
    </w:p>
    <w:p w:rsidR="00530F61" w:rsidRDefault="00870CF7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Протягом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року</w:t>
      </w:r>
      <w:r w:rsidR="00A53CF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4D1E84">
        <w:rPr>
          <w:color w:val="333333"/>
          <w:sz w:val="28"/>
          <w:szCs w:val="28"/>
          <w:bdr w:val="none" w:sz="0" w:space="0" w:color="auto" w:frame="1"/>
        </w:rPr>
        <w:t xml:space="preserve"> проводи</w:t>
      </w:r>
      <w:r w:rsidR="00625BA9">
        <w:rPr>
          <w:color w:val="333333"/>
          <w:sz w:val="28"/>
          <w:szCs w:val="28"/>
          <w:bdr w:val="none" w:sz="0" w:space="0" w:color="auto" w:frame="1"/>
          <w:lang w:val="uk-UA"/>
        </w:rPr>
        <w:t>ла</w:t>
      </w:r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особистий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прийом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громадян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. </w:t>
      </w:r>
    </w:p>
    <w:p w:rsidR="00870CF7" w:rsidRPr="004D1E84" w:rsidRDefault="00870CF7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4D1E84">
        <w:rPr>
          <w:color w:val="333333"/>
          <w:sz w:val="28"/>
          <w:szCs w:val="28"/>
          <w:bdr w:val="none" w:sz="0" w:space="0" w:color="auto" w:frame="1"/>
        </w:rPr>
        <w:t xml:space="preserve">За 2024 </w:t>
      </w:r>
      <w:proofErr w:type="spellStart"/>
      <w:proofErr w:type="gramStart"/>
      <w:r w:rsidRPr="004D1E84">
        <w:rPr>
          <w:color w:val="333333"/>
          <w:sz w:val="28"/>
          <w:szCs w:val="28"/>
          <w:bdr w:val="none" w:sz="0" w:space="0" w:color="auto" w:frame="1"/>
        </w:rPr>
        <w:t>р</w:t>
      </w:r>
      <w:proofErr w:type="gramEnd"/>
      <w:r w:rsidRPr="004D1E84">
        <w:rPr>
          <w:color w:val="333333"/>
          <w:sz w:val="28"/>
          <w:szCs w:val="28"/>
          <w:bdr w:val="none" w:sz="0" w:space="0" w:color="auto" w:frame="1"/>
        </w:rPr>
        <w:t>ік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отримала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797A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18 </w:t>
      </w:r>
      <w:r w:rsidR="00530F6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письмових та </w:t>
      </w:r>
      <w:r w:rsidR="00797A34">
        <w:rPr>
          <w:color w:val="333333"/>
          <w:sz w:val="28"/>
          <w:szCs w:val="28"/>
          <w:bdr w:val="none" w:sz="0" w:space="0" w:color="auto" w:frame="1"/>
          <w:lang w:val="uk-UA"/>
        </w:rPr>
        <w:t>56 усних зареєстрованих</w:t>
      </w:r>
      <w:r w:rsidR="00797A34">
        <w:rPr>
          <w:color w:val="333333"/>
          <w:sz w:val="28"/>
          <w:szCs w:val="28"/>
          <w:bdr w:val="none" w:sz="0" w:space="0" w:color="auto" w:frame="1"/>
        </w:rPr>
        <w:t xml:space="preserve">  </w:t>
      </w:r>
      <w:proofErr w:type="spellStart"/>
      <w:r w:rsidR="00797A34">
        <w:rPr>
          <w:color w:val="333333"/>
          <w:sz w:val="28"/>
          <w:szCs w:val="28"/>
          <w:bdr w:val="none" w:sz="0" w:space="0" w:color="auto" w:frame="1"/>
        </w:rPr>
        <w:t>звернень</w:t>
      </w:r>
      <w:proofErr w:type="spellEnd"/>
      <w:r w:rsidR="00797A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громадян та 7 звернень на урядову гарячу лінію. </w:t>
      </w:r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4D1E84">
        <w:rPr>
          <w:color w:val="333333"/>
          <w:sz w:val="28"/>
          <w:szCs w:val="28"/>
          <w:bdr w:val="none" w:sz="0" w:space="0" w:color="auto" w:frame="1"/>
        </w:rPr>
        <w:t>Ц</w:t>
      </w:r>
      <w:proofErr w:type="gramEnd"/>
      <w:r w:rsidRPr="004D1E84">
        <w:rPr>
          <w:color w:val="333333"/>
          <w:sz w:val="28"/>
          <w:szCs w:val="28"/>
          <w:bdr w:val="none" w:sz="0" w:space="0" w:color="auto" w:frame="1"/>
        </w:rPr>
        <w:t>і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звернення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стосувались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надання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конкретних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адміністративних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послуг</w:t>
      </w:r>
      <w:proofErr w:type="spellEnd"/>
      <w:r w:rsidR="00797A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питань землеустрою,  </w:t>
      </w:r>
      <w:r w:rsidR="00A53CF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надання допомоги, </w:t>
      </w:r>
      <w:r w:rsidR="00797A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роботи поліцейського громади, вирішення соціально-побутових проблем  </w:t>
      </w:r>
      <w:r w:rsidRPr="004D1E84">
        <w:rPr>
          <w:color w:val="333333"/>
          <w:sz w:val="28"/>
          <w:szCs w:val="28"/>
          <w:bdr w:val="none" w:sz="0" w:space="0" w:color="auto" w:frame="1"/>
        </w:rPr>
        <w:t xml:space="preserve"> та 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різного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виду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консультацій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>.</w:t>
      </w:r>
    </w:p>
    <w:p w:rsidR="009716C8" w:rsidRDefault="00870CF7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Протягом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797A34">
        <w:rPr>
          <w:color w:val="333333"/>
          <w:sz w:val="28"/>
          <w:szCs w:val="28"/>
          <w:bdr w:val="none" w:sz="0" w:space="0" w:color="auto" w:frame="1"/>
          <w:lang w:val="uk-UA"/>
        </w:rPr>
        <w:t>2024</w:t>
      </w:r>
      <w:r w:rsidRPr="004D1E84">
        <w:rPr>
          <w:color w:val="333333"/>
          <w:sz w:val="28"/>
          <w:szCs w:val="28"/>
          <w:bdr w:val="none" w:sz="0" w:space="0" w:color="auto" w:frame="1"/>
        </w:rPr>
        <w:t xml:space="preserve"> року сто</w:t>
      </w:r>
      <w:proofErr w:type="spellStart"/>
      <w:r w:rsidR="00797A34">
        <w:rPr>
          <w:color w:val="333333"/>
          <w:sz w:val="28"/>
          <w:szCs w:val="28"/>
          <w:bdr w:val="none" w:sz="0" w:space="0" w:color="auto" w:frame="1"/>
          <w:lang w:val="uk-UA"/>
        </w:rPr>
        <w:t>яло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гостро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питання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благоустрою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населених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пунктів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. </w:t>
      </w:r>
      <w:r w:rsidR="009716C8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 попередні роки виготовлено  проектно – кошторисну документацію на освітлення населених пунктів, доріжки до та </w:t>
      </w:r>
      <w:proofErr w:type="gramStart"/>
      <w:r w:rsidR="009716C8">
        <w:rPr>
          <w:color w:val="333333"/>
          <w:sz w:val="28"/>
          <w:szCs w:val="28"/>
          <w:bdr w:val="none" w:sz="0" w:space="0" w:color="auto" w:frame="1"/>
          <w:lang w:val="uk-UA"/>
        </w:rPr>
        <w:t>п</w:t>
      </w:r>
      <w:proofErr w:type="gramEnd"/>
      <w:r w:rsidR="009716C8">
        <w:rPr>
          <w:color w:val="333333"/>
          <w:sz w:val="28"/>
          <w:szCs w:val="28"/>
          <w:bdr w:val="none" w:sz="0" w:space="0" w:color="auto" w:frame="1"/>
          <w:lang w:val="uk-UA"/>
        </w:rPr>
        <w:t>ісля мосту через Інгулець, впорядкування прибудинкових терито</w:t>
      </w:r>
      <w:r w:rsidR="00797A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рій  військового містечка. Через військовий стан впровадження цих проектів призупинено. </w:t>
      </w:r>
      <w:r w:rsidR="009716C8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797A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Виготовляється </w:t>
      </w:r>
      <w:r w:rsidR="009716C8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проектно – кошторисна документація </w:t>
      </w:r>
      <w:r w:rsidR="00D242AC">
        <w:rPr>
          <w:color w:val="333333"/>
          <w:sz w:val="28"/>
          <w:szCs w:val="28"/>
          <w:bdr w:val="none" w:sz="0" w:space="0" w:color="auto" w:frame="1"/>
          <w:lang w:val="uk-UA"/>
        </w:rPr>
        <w:t>на</w:t>
      </w:r>
      <w:r w:rsidR="009716C8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будівництв</w:t>
      </w:r>
      <w:r w:rsidR="00D242AC">
        <w:rPr>
          <w:color w:val="333333"/>
          <w:sz w:val="28"/>
          <w:szCs w:val="28"/>
          <w:bdr w:val="none" w:sz="0" w:space="0" w:color="auto" w:frame="1"/>
          <w:lang w:val="uk-UA"/>
        </w:rPr>
        <w:t>о</w:t>
      </w:r>
      <w:r w:rsidR="009716C8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укриття  ЗДО «Дзвіночок» по вул. Шкільна,5</w:t>
      </w:r>
      <w:r w:rsidR="00CC3C6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 метою відновлення роботи </w:t>
      </w:r>
      <w:r w:rsidR="00A53CF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ще одного приміщення </w:t>
      </w:r>
      <w:r w:rsidR="00CC3C6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дошкільного закладу.  </w:t>
      </w:r>
    </w:p>
    <w:p w:rsidR="009716C8" w:rsidRPr="009716C8" w:rsidRDefault="009716C8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В 2024  році </w:t>
      </w:r>
      <w:r w:rsidR="00717E7E">
        <w:rPr>
          <w:color w:val="333333"/>
          <w:sz w:val="28"/>
          <w:szCs w:val="28"/>
          <w:bdr w:val="none" w:sz="0" w:space="0" w:color="auto" w:frame="1"/>
          <w:lang w:val="uk-UA"/>
        </w:rPr>
        <w:t>завершено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ремонт другого поверху  Новостародубського ліцею із залученням коштів  </w:t>
      </w:r>
      <w:r w:rsidR="00D242AC">
        <w:rPr>
          <w:color w:val="333333"/>
          <w:sz w:val="28"/>
          <w:szCs w:val="28"/>
          <w:bdr w:val="none" w:sz="0" w:space="0" w:color="auto" w:frame="1"/>
          <w:lang w:val="uk-UA"/>
        </w:rPr>
        <w:t>«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МЕТІ</w:t>
      </w:r>
      <w:r w:rsidR="00717E7E">
        <w:rPr>
          <w:color w:val="333333"/>
          <w:sz w:val="28"/>
          <w:szCs w:val="28"/>
          <w:bdr w:val="none" w:sz="0" w:space="0" w:color="auto" w:frame="1"/>
          <w:lang w:val="uk-UA"/>
        </w:rPr>
        <w:t>НВЕСТ</w:t>
      </w:r>
      <w:r w:rsidR="00D242AC">
        <w:rPr>
          <w:color w:val="333333"/>
          <w:sz w:val="28"/>
          <w:szCs w:val="28"/>
          <w:bdr w:val="none" w:sz="0" w:space="0" w:color="auto" w:frame="1"/>
          <w:lang w:val="uk-UA"/>
        </w:rPr>
        <w:t>»</w:t>
      </w:r>
      <w:r w:rsidR="00717E7E">
        <w:rPr>
          <w:color w:val="333333"/>
          <w:sz w:val="28"/>
          <w:szCs w:val="28"/>
          <w:bdr w:val="none" w:sz="0" w:space="0" w:color="auto" w:frame="1"/>
          <w:lang w:val="uk-UA"/>
        </w:rPr>
        <w:t>, ПСП «Зарічне» та громади</w:t>
      </w:r>
      <w:r w:rsidR="00D242AC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717E7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частково проведено заміну </w:t>
      </w:r>
      <w:proofErr w:type="spellStart"/>
      <w:r w:rsidR="00717E7E">
        <w:rPr>
          <w:color w:val="333333"/>
          <w:sz w:val="28"/>
          <w:szCs w:val="28"/>
          <w:bdr w:val="none" w:sz="0" w:space="0" w:color="auto" w:frame="1"/>
          <w:lang w:val="uk-UA"/>
        </w:rPr>
        <w:t>батарей</w:t>
      </w:r>
      <w:proofErr w:type="spellEnd"/>
      <w:r w:rsidR="00717E7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опалювальної системи.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Продовжувалась робота по реконструкції каналізаційних мереж по вул. Шкільна та Садова селища Інгулецьке, та ре</w:t>
      </w:r>
      <w:r w:rsidR="00D242A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монт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житла для переселенців по вул. Центральна,</w:t>
      </w:r>
      <w:r w:rsidR="00D242A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6.</w:t>
      </w:r>
    </w:p>
    <w:p w:rsidR="00625BA9" w:rsidRDefault="00870CF7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4D1E84">
        <w:rPr>
          <w:color w:val="333333"/>
          <w:sz w:val="28"/>
          <w:szCs w:val="28"/>
          <w:bdr w:val="none" w:sz="0" w:space="0" w:color="auto" w:frame="1"/>
        </w:rPr>
        <w:lastRenderedPageBreak/>
        <w:t xml:space="preserve">Як і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всі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попередні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роки,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установами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організаціями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proofErr w:type="gramStart"/>
      <w:r w:rsidRPr="004D1E84">
        <w:rPr>
          <w:color w:val="333333"/>
          <w:sz w:val="28"/>
          <w:szCs w:val="28"/>
          <w:bdr w:val="none" w:sz="0" w:space="0" w:color="auto" w:frame="1"/>
        </w:rPr>
        <w:t>п</w:t>
      </w:r>
      <w:proofErr w:type="gramEnd"/>
      <w:r w:rsidRPr="004D1E84">
        <w:rPr>
          <w:color w:val="333333"/>
          <w:sz w:val="28"/>
          <w:szCs w:val="28"/>
          <w:bdr w:val="none" w:sz="0" w:space="0" w:color="auto" w:frame="1"/>
        </w:rPr>
        <w:t>ідприємствами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мешканцями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наших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населених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пунктів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  проводиться </w:t>
      </w:r>
      <w:r w:rsidR="00CC3C65">
        <w:rPr>
          <w:color w:val="333333"/>
          <w:sz w:val="28"/>
          <w:szCs w:val="28"/>
          <w:bdr w:val="none" w:sz="0" w:space="0" w:color="auto" w:frame="1"/>
          <w:lang w:val="uk-UA"/>
        </w:rPr>
        <w:t>робота</w:t>
      </w:r>
      <w:r w:rsidRPr="004D1E84">
        <w:rPr>
          <w:color w:val="333333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прибирання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ввірених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 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територій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. </w:t>
      </w:r>
      <w:r w:rsidR="00D242AC">
        <w:rPr>
          <w:color w:val="333333"/>
          <w:sz w:val="28"/>
          <w:szCs w:val="28"/>
          <w:bdr w:val="none" w:sz="0" w:space="0" w:color="auto" w:frame="1"/>
          <w:lang w:val="uk-UA"/>
        </w:rPr>
        <w:t>П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ротя</w:t>
      </w:r>
      <w:proofErr w:type="spellEnd"/>
      <w:r w:rsidR="00D242A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гом </w:t>
      </w:r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літнього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D242A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періоду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постійно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проводилися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заходи з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обкошування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прибирання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прилеглих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територій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спортивн</w:t>
      </w:r>
      <w:r w:rsidR="00CC3C65">
        <w:rPr>
          <w:color w:val="333333"/>
          <w:sz w:val="28"/>
          <w:szCs w:val="28"/>
          <w:bdr w:val="none" w:sz="0" w:space="0" w:color="auto" w:frame="1"/>
          <w:lang w:val="uk-UA"/>
        </w:rPr>
        <w:t>их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тренажерн</w:t>
      </w:r>
      <w:r w:rsidR="00CC3C65">
        <w:rPr>
          <w:color w:val="333333"/>
          <w:sz w:val="28"/>
          <w:szCs w:val="28"/>
          <w:bdr w:val="none" w:sz="0" w:space="0" w:color="auto" w:frame="1"/>
          <w:lang w:val="uk-UA"/>
        </w:rPr>
        <w:t>их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дитячих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майданчиків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. </w:t>
      </w:r>
      <w:r w:rsidR="00CC3C6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Неодноразово обкошувались узбіччя доріг  села Новий Стародуб та   Інгулецьке завдяки чому наші парки  і населені пункти мають естетичний та привабливий вигляд. </w:t>
      </w:r>
    </w:p>
    <w:p w:rsidR="00625BA9" w:rsidRDefault="00CC3C65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Працівниками  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Балахівської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ЖКК 2 рази на рік впорядковувалися кладовища  всіх населених пунктів 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старостинського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округу (10 кладовищ)</w:t>
      </w:r>
      <w:r w:rsidR="000C110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та  утримувались в належному стані підпорядковані  їм вулиці</w:t>
      </w:r>
      <w:r w:rsidR="00717E7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та прибудинкові території.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717E7E">
        <w:rPr>
          <w:color w:val="333333"/>
          <w:sz w:val="28"/>
          <w:szCs w:val="28"/>
          <w:bdr w:val="none" w:sz="0" w:space="0" w:color="auto" w:frame="1"/>
          <w:lang w:val="uk-UA"/>
        </w:rPr>
        <w:t>С</w:t>
      </w:r>
      <w:r w:rsidR="00C7623D">
        <w:rPr>
          <w:color w:val="333333"/>
          <w:sz w:val="28"/>
          <w:szCs w:val="28"/>
          <w:bdr w:val="none" w:sz="0" w:space="0" w:color="auto" w:frame="1"/>
          <w:lang w:val="uk-UA"/>
        </w:rPr>
        <w:t>и</w:t>
      </w:r>
      <w:r w:rsidR="00717E7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стематично вивозилося сміття, </w:t>
      </w:r>
      <w:r w:rsidR="00625BA9">
        <w:rPr>
          <w:color w:val="333333"/>
          <w:sz w:val="28"/>
          <w:szCs w:val="28"/>
          <w:bdr w:val="none" w:sz="0" w:space="0" w:color="auto" w:frame="1"/>
          <w:lang w:val="uk-UA"/>
        </w:rPr>
        <w:t>я</w:t>
      </w:r>
      <w:r w:rsidR="00717E7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ке не є твердими побутовими відходами.  </w:t>
      </w:r>
    </w:p>
    <w:p w:rsidR="00625BA9" w:rsidRPr="00EB5F96" w:rsidRDefault="00717E7E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EB5F96">
        <w:rPr>
          <w:sz w:val="28"/>
          <w:szCs w:val="28"/>
          <w:bdr w:val="none" w:sz="0" w:space="0" w:color="auto" w:frame="1"/>
          <w:lang w:val="uk-UA"/>
        </w:rPr>
        <w:t xml:space="preserve">З Петрівським КПП  </w:t>
      </w:r>
      <w:r w:rsidR="00EB5F96">
        <w:rPr>
          <w:sz w:val="28"/>
          <w:szCs w:val="28"/>
          <w:bdr w:val="none" w:sz="0" w:space="0" w:color="auto" w:frame="1"/>
          <w:lang w:val="uk-UA"/>
        </w:rPr>
        <w:t>заключено 1</w:t>
      </w:r>
      <w:r w:rsidR="00EB5F96" w:rsidRPr="00EB5F96">
        <w:rPr>
          <w:sz w:val="28"/>
          <w:szCs w:val="28"/>
          <w:bdr w:val="none" w:sz="0" w:space="0" w:color="auto" w:frame="1"/>
          <w:lang w:val="uk-UA"/>
        </w:rPr>
        <w:t>3</w:t>
      </w:r>
      <w:r w:rsidR="00C7623D" w:rsidRPr="00EB5F96">
        <w:rPr>
          <w:sz w:val="28"/>
          <w:szCs w:val="28"/>
          <w:bdr w:val="none" w:sz="0" w:space="0" w:color="auto" w:frame="1"/>
          <w:lang w:val="uk-UA"/>
        </w:rPr>
        <w:t xml:space="preserve"> нових </w:t>
      </w:r>
      <w:r w:rsidRPr="00EB5F96">
        <w:rPr>
          <w:sz w:val="28"/>
          <w:szCs w:val="28"/>
          <w:bdr w:val="none" w:sz="0" w:space="0" w:color="auto" w:frame="1"/>
          <w:lang w:val="uk-UA"/>
        </w:rPr>
        <w:t>договорів на вивезення твердих побутових відходів.</w:t>
      </w:r>
      <w:r w:rsidR="00CC3C65" w:rsidRPr="00EB5F96">
        <w:rPr>
          <w:sz w:val="28"/>
          <w:szCs w:val="28"/>
          <w:bdr w:val="none" w:sz="0" w:space="0" w:color="auto" w:frame="1"/>
          <w:lang w:val="uk-UA"/>
        </w:rPr>
        <w:t xml:space="preserve"> </w:t>
      </w:r>
    </w:p>
    <w:p w:rsidR="002C7929" w:rsidRDefault="00CC3C65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Особлива подяка ПСП «Зарічне» за утримання в належному </w:t>
      </w:r>
      <w:r w:rsidR="00C7623D">
        <w:rPr>
          <w:color w:val="333333"/>
          <w:sz w:val="28"/>
          <w:szCs w:val="28"/>
          <w:bdr w:val="none" w:sz="0" w:space="0" w:color="auto" w:frame="1"/>
          <w:lang w:val="uk-UA"/>
        </w:rPr>
        <w:t>стані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доріг, узбіч, </w:t>
      </w:r>
      <w:r w:rsidR="002C792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2C7929">
        <w:rPr>
          <w:color w:val="333333"/>
          <w:sz w:val="28"/>
          <w:szCs w:val="28"/>
          <w:bdr w:val="none" w:sz="0" w:space="0" w:color="auto" w:frame="1"/>
          <w:lang w:val="uk-UA"/>
        </w:rPr>
        <w:t>памятників</w:t>
      </w:r>
      <w:proofErr w:type="spellEnd"/>
      <w:r w:rsidR="002C792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парків,  ставків,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к</w:t>
      </w:r>
      <w:r w:rsidR="002C792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ладовищ на територіях де   господарює </w:t>
      </w:r>
      <w:r w:rsidR="00717E7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2C7929">
        <w:rPr>
          <w:color w:val="333333"/>
          <w:sz w:val="28"/>
          <w:szCs w:val="28"/>
          <w:bdr w:val="none" w:sz="0" w:space="0" w:color="auto" w:frame="1"/>
          <w:lang w:val="uk-UA"/>
        </w:rPr>
        <w:t>ПСП «Зарічне».  Щира подяка ТОВ «ВЕРЕС»</w:t>
      </w:r>
      <w:r w:rsidR="00DD46D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2C792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DD46D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ТОВ «Агрофірма </w:t>
      </w:r>
      <w:r w:rsidR="002C7929">
        <w:rPr>
          <w:color w:val="333333"/>
          <w:sz w:val="28"/>
          <w:szCs w:val="28"/>
          <w:bdr w:val="none" w:sz="0" w:space="0" w:color="auto" w:frame="1"/>
          <w:lang w:val="uk-UA"/>
        </w:rPr>
        <w:t>«М</w:t>
      </w:r>
      <w:r w:rsidR="00DD46D0">
        <w:rPr>
          <w:color w:val="333333"/>
          <w:sz w:val="28"/>
          <w:szCs w:val="28"/>
          <w:bdr w:val="none" w:sz="0" w:space="0" w:color="auto" w:frame="1"/>
          <w:lang w:val="uk-UA"/>
        </w:rPr>
        <w:t>аяк</w:t>
      </w:r>
      <w:r w:rsidR="002C7929">
        <w:rPr>
          <w:color w:val="333333"/>
          <w:sz w:val="28"/>
          <w:szCs w:val="28"/>
          <w:bdr w:val="none" w:sz="0" w:space="0" w:color="auto" w:frame="1"/>
          <w:lang w:val="uk-UA"/>
        </w:rPr>
        <w:t>»</w:t>
      </w:r>
      <w:r w:rsidR="00DD46D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(облаштування східців та пандуса в приміщенні </w:t>
      </w:r>
      <w:proofErr w:type="spellStart"/>
      <w:r w:rsidR="00DD46D0">
        <w:rPr>
          <w:color w:val="333333"/>
          <w:sz w:val="28"/>
          <w:szCs w:val="28"/>
          <w:bdr w:val="none" w:sz="0" w:space="0" w:color="auto" w:frame="1"/>
          <w:lang w:val="uk-UA"/>
        </w:rPr>
        <w:t>укрпошти</w:t>
      </w:r>
      <w:proofErr w:type="spellEnd"/>
      <w:r w:rsidR="00DD46D0">
        <w:rPr>
          <w:color w:val="333333"/>
          <w:sz w:val="28"/>
          <w:szCs w:val="28"/>
          <w:bdr w:val="none" w:sz="0" w:space="0" w:color="auto" w:frame="1"/>
          <w:lang w:val="uk-UA"/>
        </w:rPr>
        <w:t>)</w:t>
      </w:r>
      <w:r w:rsidR="002C792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DD46D0">
        <w:rPr>
          <w:color w:val="333333"/>
          <w:sz w:val="28"/>
          <w:szCs w:val="28"/>
          <w:bdr w:val="none" w:sz="0" w:space="0" w:color="auto" w:frame="1"/>
          <w:lang w:val="uk-UA"/>
        </w:rPr>
        <w:t>, ФГ «Чайка В», СФГ «Михайло», ФОП «</w:t>
      </w:r>
      <w:proofErr w:type="spellStart"/>
      <w:r w:rsidR="00DD46D0">
        <w:rPr>
          <w:color w:val="333333"/>
          <w:sz w:val="28"/>
          <w:szCs w:val="28"/>
          <w:bdr w:val="none" w:sz="0" w:space="0" w:color="auto" w:frame="1"/>
          <w:lang w:val="uk-UA"/>
        </w:rPr>
        <w:t>Куцаєв</w:t>
      </w:r>
      <w:proofErr w:type="spellEnd"/>
      <w:r w:rsidR="00DD46D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А.А.»</w:t>
      </w:r>
      <w:r w:rsidR="002C792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за допомогу технікою і робочими руками  </w:t>
      </w:r>
      <w:r w:rsidR="00DD46D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під час впорядкування територій </w:t>
      </w:r>
      <w:proofErr w:type="spellStart"/>
      <w:r w:rsidR="00DD46D0">
        <w:rPr>
          <w:color w:val="333333"/>
          <w:sz w:val="28"/>
          <w:szCs w:val="28"/>
          <w:bdr w:val="none" w:sz="0" w:space="0" w:color="auto" w:frame="1"/>
          <w:lang w:val="uk-UA"/>
        </w:rPr>
        <w:t>старостинського</w:t>
      </w:r>
      <w:proofErr w:type="spellEnd"/>
      <w:r w:rsidR="00DD46D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округу. </w:t>
      </w:r>
    </w:p>
    <w:p w:rsidR="000C1101" w:rsidRDefault="000C1101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Систематично тримається на контролі стан кладок через річки Інгулець та 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Бешка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>, відновлених у 202</w:t>
      </w:r>
      <w:r w:rsidR="00717E7E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році.</w:t>
      </w:r>
    </w:p>
    <w:p w:rsidR="00124559" w:rsidRDefault="00124559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Проведено ремонт трьох зрубів колодязів у селі Новий Стародуб (вул. Б. Хмельницького, Правобережна, Зарічна)</w:t>
      </w:r>
    </w:p>
    <w:p w:rsidR="009E1AFA" w:rsidRDefault="00870CF7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4D1E84">
        <w:rPr>
          <w:color w:val="333333"/>
          <w:sz w:val="28"/>
          <w:szCs w:val="28"/>
          <w:bdr w:val="none" w:sz="0" w:space="0" w:color="auto" w:frame="1"/>
        </w:rPr>
        <w:t xml:space="preserve">У  2024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році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DD46D0">
        <w:rPr>
          <w:color w:val="333333"/>
          <w:sz w:val="28"/>
          <w:szCs w:val="28"/>
          <w:bdr w:val="none" w:sz="0" w:space="0" w:color="auto" w:frame="1"/>
          <w:lang w:val="uk-UA"/>
        </w:rPr>
        <w:t>систематично проводилась заміна ламп вуличного освітлення</w:t>
      </w:r>
      <w:proofErr w:type="gramStart"/>
      <w:r w:rsidR="00DD46D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9E1AFA">
        <w:rPr>
          <w:color w:val="333333"/>
          <w:sz w:val="28"/>
          <w:szCs w:val="28"/>
          <w:bdr w:val="none" w:sz="0" w:space="0" w:color="auto" w:frame="1"/>
        </w:rPr>
        <w:t>,</w:t>
      </w:r>
      <w:proofErr w:type="gramEnd"/>
      <w:r w:rsidR="009E1AFA">
        <w:rPr>
          <w:color w:val="333333"/>
          <w:sz w:val="28"/>
          <w:szCs w:val="28"/>
          <w:bdr w:val="none" w:sz="0" w:space="0" w:color="auto" w:frame="1"/>
        </w:rPr>
        <w:t xml:space="preserve">  </w:t>
      </w:r>
      <w:proofErr w:type="spellStart"/>
      <w:r w:rsidR="009E1AFA">
        <w:rPr>
          <w:color w:val="333333"/>
          <w:sz w:val="28"/>
          <w:szCs w:val="28"/>
          <w:bdr w:val="none" w:sz="0" w:space="0" w:color="auto" w:frame="1"/>
        </w:rPr>
        <w:t>які</w:t>
      </w:r>
      <w:proofErr w:type="spellEnd"/>
      <w:r w:rsidR="009E1AFA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625BA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9E1AFA">
        <w:rPr>
          <w:color w:val="333333"/>
          <w:sz w:val="28"/>
          <w:szCs w:val="28"/>
          <w:bdr w:val="none" w:sz="0" w:space="0" w:color="auto" w:frame="1"/>
        </w:rPr>
        <w:t>вийшли</w:t>
      </w:r>
      <w:proofErr w:type="spellEnd"/>
      <w:r w:rsidR="009E1AFA">
        <w:rPr>
          <w:color w:val="333333"/>
          <w:sz w:val="28"/>
          <w:szCs w:val="28"/>
          <w:bdr w:val="none" w:sz="0" w:space="0" w:color="auto" w:frame="1"/>
        </w:rPr>
        <w:t xml:space="preserve"> з ладу</w:t>
      </w:r>
      <w:r w:rsidR="009E1AFA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та регулювався час освітлення. </w:t>
      </w:r>
    </w:p>
    <w:p w:rsidR="00C2409C" w:rsidRDefault="000C1101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Налагоджено підвезення дітей до Новостародубського ліцею, Інгулецької філії Новостародубського ліцею та  ЗДО, а також підвіз жителів 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Олімпіадівки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та Червоносілля до центру с. Новий Стародуб. </w:t>
      </w:r>
    </w:p>
    <w:p w:rsidR="00C2409C" w:rsidRDefault="0075221F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На території Новостародубського 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старостинського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округу  діє дв</w:t>
      </w:r>
      <w:r w:rsidR="00722BD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і філії </w:t>
      </w:r>
      <w:r w:rsidR="00210AFA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сільських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будинк</w:t>
      </w:r>
      <w:r w:rsidR="00722BD0">
        <w:rPr>
          <w:color w:val="333333"/>
          <w:sz w:val="28"/>
          <w:szCs w:val="28"/>
          <w:bdr w:val="none" w:sz="0" w:space="0" w:color="auto" w:frame="1"/>
          <w:lang w:val="uk-UA"/>
        </w:rPr>
        <w:t>ів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культури. </w:t>
      </w:r>
      <w:r w:rsidR="00722BD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Філія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Новостародубськ</w:t>
      </w:r>
      <w:r w:rsidR="00722BD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ого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сільськ</w:t>
      </w:r>
      <w:r w:rsidR="00722BD0">
        <w:rPr>
          <w:color w:val="333333"/>
          <w:sz w:val="28"/>
          <w:szCs w:val="28"/>
          <w:bdr w:val="none" w:sz="0" w:space="0" w:color="auto" w:frame="1"/>
          <w:lang w:val="uk-UA"/>
        </w:rPr>
        <w:t>ого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будинк</w:t>
      </w:r>
      <w:r w:rsidR="00722BD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у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культури </w:t>
      </w:r>
      <w:r w:rsidR="00C2409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та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722BD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філія </w:t>
      </w:r>
      <w:proofErr w:type="spellStart"/>
      <w:r w:rsidR="00722BD0">
        <w:rPr>
          <w:color w:val="333333"/>
          <w:sz w:val="28"/>
          <w:szCs w:val="28"/>
          <w:bdr w:val="none" w:sz="0" w:space="0" w:color="auto" w:frame="1"/>
          <w:lang w:val="uk-UA"/>
        </w:rPr>
        <w:t>Балахівського</w:t>
      </w:r>
      <w:proofErr w:type="spellEnd"/>
      <w:r w:rsidR="00722BD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C2409C">
        <w:rPr>
          <w:color w:val="333333"/>
          <w:sz w:val="28"/>
          <w:szCs w:val="28"/>
          <w:bdr w:val="none" w:sz="0" w:space="0" w:color="auto" w:frame="1"/>
          <w:lang w:val="uk-UA"/>
        </w:rPr>
        <w:t>с</w:t>
      </w:r>
      <w:r w:rsidR="00722BD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ільського </w:t>
      </w:r>
      <w:r w:rsidR="00C2409C">
        <w:rPr>
          <w:color w:val="333333"/>
          <w:sz w:val="28"/>
          <w:szCs w:val="28"/>
          <w:bdr w:val="none" w:sz="0" w:space="0" w:color="auto" w:frame="1"/>
          <w:lang w:val="uk-UA"/>
        </w:rPr>
        <w:t>будинк</w:t>
      </w:r>
      <w:r w:rsidR="00722BD0">
        <w:rPr>
          <w:color w:val="333333"/>
          <w:sz w:val="28"/>
          <w:szCs w:val="28"/>
          <w:bdr w:val="none" w:sz="0" w:space="0" w:color="auto" w:frame="1"/>
          <w:lang w:val="uk-UA"/>
        </w:rPr>
        <w:t>у</w:t>
      </w:r>
      <w:r w:rsidR="00C2409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культури .</w:t>
      </w:r>
    </w:p>
    <w:p w:rsidR="00A851F3" w:rsidRDefault="00A851F3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333333"/>
          <w:sz w:val="28"/>
          <w:szCs w:val="28"/>
          <w:bdr w:val="none" w:sz="0" w:space="0" w:color="auto" w:frame="1"/>
          <w:lang w:val="uk-UA"/>
        </w:rPr>
      </w:pPr>
    </w:p>
    <w:p w:rsidR="00C767B1" w:rsidRDefault="00722BD0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8211B1">
        <w:rPr>
          <w:b/>
          <w:i/>
          <w:color w:val="333333"/>
          <w:sz w:val="28"/>
          <w:szCs w:val="28"/>
          <w:bdr w:val="none" w:sz="0" w:space="0" w:color="auto" w:frame="1"/>
          <w:lang w:val="uk-UA"/>
        </w:rPr>
        <w:t>Філія Новостародубського сільського будинку  культури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75221F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із 2020 року знаходиться в аварійному стані та  судовим рішенням припинено його діяльність до усунення недоліків.  </w:t>
      </w:r>
    </w:p>
    <w:p w:rsidR="00C2409C" w:rsidRDefault="00722BD0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Завідувач </w:t>
      </w:r>
      <w:r w:rsidR="00C2409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філії Новостародубського сільського будинку  культури</w:t>
      </w:r>
      <w:r w:rsidR="00C2409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Пащенко Маргарита Вікторівна, закінчила  </w:t>
      </w:r>
      <w:r w:rsidR="000B0CBE">
        <w:rPr>
          <w:color w:val="333333"/>
          <w:sz w:val="28"/>
          <w:szCs w:val="28"/>
          <w:bdr w:val="none" w:sz="0" w:space="0" w:color="auto" w:frame="1"/>
          <w:lang w:val="uk-UA"/>
        </w:rPr>
        <w:t>комунальний вищий навчальний заклад «</w:t>
      </w:r>
      <w:r w:rsidR="00E27D5F">
        <w:rPr>
          <w:color w:val="333333"/>
          <w:sz w:val="28"/>
          <w:szCs w:val="28"/>
          <w:bdr w:val="none" w:sz="0" w:space="0" w:color="auto" w:frame="1"/>
          <w:lang w:val="uk-UA"/>
        </w:rPr>
        <w:t>Олександрійський фаховий коледж культури і мистецтв</w:t>
      </w:r>
      <w:r w:rsidR="000B0CBE">
        <w:rPr>
          <w:color w:val="333333"/>
          <w:sz w:val="28"/>
          <w:szCs w:val="28"/>
          <w:bdr w:val="none" w:sz="0" w:space="0" w:color="auto" w:frame="1"/>
          <w:lang w:val="uk-UA"/>
        </w:rPr>
        <w:t>»</w:t>
      </w:r>
      <w:r w:rsidR="00E27D5F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5F159D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0B0CB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Кваліфікація : освітньо-кваліфікаційний молодший спеціаліст. </w:t>
      </w:r>
      <w:r w:rsidR="005F159D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Спеціальність: менеджмент соціокультурної діяльності . </w:t>
      </w:r>
      <w:r w:rsidR="00C767B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Завідувач філії працює в приміщенні музичної школи.</w:t>
      </w:r>
    </w:p>
    <w:p w:rsidR="005F159D" w:rsidRDefault="00722BD0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Во</w:t>
      </w:r>
      <w:r w:rsidR="005F159D">
        <w:rPr>
          <w:color w:val="333333"/>
          <w:sz w:val="28"/>
          <w:szCs w:val="28"/>
          <w:bdr w:val="none" w:sz="0" w:space="0" w:color="auto" w:frame="1"/>
          <w:lang w:val="uk-UA"/>
        </w:rPr>
        <w:t>кальний колектив «Ромашка», 8 учасників</w:t>
      </w:r>
      <w:r w:rsidR="00210AFA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r w:rsidR="005F159D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210AFA">
        <w:rPr>
          <w:color w:val="333333"/>
          <w:sz w:val="28"/>
          <w:szCs w:val="28"/>
          <w:bdr w:val="none" w:sz="0" w:space="0" w:color="auto" w:frame="1"/>
          <w:lang w:val="uk-UA"/>
        </w:rPr>
        <w:t>З</w:t>
      </w:r>
      <w:r w:rsidR="005F159D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а їх участі проведено 2 вистави «Рукавичка» та «Казкові </w:t>
      </w:r>
      <w:proofErr w:type="spellStart"/>
      <w:r w:rsidR="005F159D">
        <w:rPr>
          <w:color w:val="333333"/>
          <w:sz w:val="28"/>
          <w:szCs w:val="28"/>
          <w:bdr w:val="none" w:sz="0" w:space="0" w:color="auto" w:frame="1"/>
          <w:lang w:val="uk-UA"/>
        </w:rPr>
        <w:t>сноведіння</w:t>
      </w:r>
      <w:proofErr w:type="spellEnd"/>
      <w:r w:rsidR="005F159D">
        <w:rPr>
          <w:color w:val="333333"/>
          <w:sz w:val="28"/>
          <w:szCs w:val="28"/>
          <w:bdr w:val="none" w:sz="0" w:space="0" w:color="auto" w:frame="1"/>
          <w:lang w:val="uk-UA"/>
        </w:rPr>
        <w:t>»</w:t>
      </w:r>
    </w:p>
    <w:p w:rsidR="005F159D" w:rsidRDefault="005F159D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lastRenderedPageBreak/>
        <w:t>Гурток образотворчого мистецтва «Сонечко» - 8 учасників, за планом проведено 39 занят</w:t>
      </w:r>
      <w:r w:rsidR="00C7623D">
        <w:rPr>
          <w:color w:val="333333"/>
          <w:sz w:val="28"/>
          <w:szCs w:val="28"/>
          <w:bdr w:val="none" w:sz="0" w:space="0" w:color="auto" w:frame="1"/>
          <w:lang w:val="uk-UA"/>
        </w:rPr>
        <w:t>ь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A851F3" w:rsidRDefault="00A851F3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333333"/>
          <w:sz w:val="28"/>
          <w:szCs w:val="28"/>
          <w:bdr w:val="none" w:sz="0" w:space="0" w:color="auto" w:frame="1"/>
          <w:lang w:val="uk-UA"/>
        </w:rPr>
      </w:pPr>
    </w:p>
    <w:p w:rsidR="00044010" w:rsidRDefault="00722BD0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8211B1">
        <w:rPr>
          <w:b/>
          <w:i/>
          <w:color w:val="333333"/>
          <w:sz w:val="28"/>
          <w:szCs w:val="28"/>
          <w:bdr w:val="none" w:sz="0" w:space="0" w:color="auto" w:frame="1"/>
          <w:lang w:val="uk-UA"/>
        </w:rPr>
        <w:t xml:space="preserve">Філія </w:t>
      </w:r>
      <w:proofErr w:type="spellStart"/>
      <w:r w:rsidRPr="008211B1">
        <w:rPr>
          <w:b/>
          <w:i/>
          <w:color w:val="333333"/>
          <w:sz w:val="28"/>
          <w:szCs w:val="28"/>
          <w:bdr w:val="none" w:sz="0" w:space="0" w:color="auto" w:frame="1"/>
          <w:lang w:val="uk-UA"/>
        </w:rPr>
        <w:t>Балахівського</w:t>
      </w:r>
      <w:proofErr w:type="spellEnd"/>
      <w:r w:rsidRPr="008211B1">
        <w:rPr>
          <w:b/>
          <w:i/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сільського будинку культури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працює відповідно до графіка роботи  та затвердженого в установленому порядку </w:t>
      </w:r>
      <w:r w:rsidR="0075221F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плану роботи.</w:t>
      </w:r>
    </w:p>
    <w:p w:rsidR="00722BD0" w:rsidRDefault="000B71EE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Завідувач філії </w:t>
      </w:r>
      <w:proofErr w:type="spellStart"/>
      <w:r w:rsidR="00722BD0">
        <w:rPr>
          <w:color w:val="333333"/>
          <w:sz w:val="28"/>
          <w:szCs w:val="28"/>
          <w:bdr w:val="none" w:sz="0" w:space="0" w:color="auto" w:frame="1"/>
          <w:lang w:val="uk-UA"/>
        </w:rPr>
        <w:t>Балахівського</w:t>
      </w:r>
      <w:proofErr w:type="spellEnd"/>
      <w:r w:rsidR="00722BD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04401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селищного  будинку культури  Турбаєвська Тетяна Павлівна  , закінчила </w:t>
      </w:r>
      <w:r w:rsidR="00722BD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04401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722BD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Олександрійський фаховий коледж культури і мистецтв</w:t>
      </w:r>
      <w:r w:rsidR="000B0CBE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04401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0B0CBE">
        <w:rPr>
          <w:color w:val="333333"/>
          <w:sz w:val="28"/>
          <w:szCs w:val="28"/>
          <w:bdr w:val="none" w:sz="0" w:space="0" w:color="auto" w:frame="1"/>
          <w:lang w:val="uk-UA"/>
        </w:rPr>
        <w:t>Кваліфікація : освітньо-кваліфікаційний молодший спеціаліст. Спеціальність: менеджмент соціокультурної діяльності</w:t>
      </w:r>
      <w:r w:rsidR="00722BD0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071EF4" w:rsidRDefault="00722BD0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Музичний керівник</w:t>
      </w:r>
      <w:r w:rsidR="00210AFA">
        <w:rPr>
          <w:color w:val="333333"/>
          <w:sz w:val="28"/>
          <w:szCs w:val="28"/>
          <w:bdr w:val="none" w:sz="0" w:space="0" w:color="auto" w:frame="1"/>
          <w:lang w:val="uk-UA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Хруль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Микола Андрійович , закінчив </w:t>
      </w:r>
      <w:r w:rsidR="000B0CB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Олександрійське культосвітнє училище»   здобув кваліфікацію:  клубний працівник, керівник оркестру духових інструментів</w:t>
      </w:r>
      <w:r w:rsidR="00071EF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</w:p>
    <w:p w:rsidR="00071EF4" w:rsidRDefault="00071EF4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Протягом року працює 7 аматорських колективів:</w:t>
      </w:r>
    </w:p>
    <w:p w:rsidR="00071EF4" w:rsidRDefault="00071EF4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Керівник  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Хруль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М. А</w:t>
      </w:r>
      <w:r w:rsidR="00C7623D">
        <w:rPr>
          <w:color w:val="333333"/>
          <w:sz w:val="28"/>
          <w:szCs w:val="28"/>
          <w:bdr w:val="none" w:sz="0" w:space="0" w:color="auto" w:frame="1"/>
          <w:lang w:val="uk-UA"/>
        </w:rPr>
        <w:t>:</w:t>
      </w:r>
    </w:p>
    <w:p w:rsidR="00071EF4" w:rsidRDefault="00071EF4" w:rsidP="00071EF4">
      <w:pPr>
        <w:pStyle w:val="a3"/>
        <w:numPr>
          <w:ilvl w:val="2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Вокальний:  15 учасників.</w:t>
      </w:r>
    </w:p>
    <w:p w:rsidR="00071EF4" w:rsidRDefault="00071EF4" w:rsidP="00071EF4">
      <w:pPr>
        <w:pStyle w:val="a3"/>
        <w:numPr>
          <w:ilvl w:val="2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Дитячий вокальний: 11 учасників.</w:t>
      </w:r>
    </w:p>
    <w:p w:rsidR="00071EF4" w:rsidRDefault="00071EF4" w:rsidP="00071EF4">
      <w:pPr>
        <w:pStyle w:val="a3"/>
        <w:numPr>
          <w:ilvl w:val="2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Музично – інструментальний (дорослі):  3 учасники.</w:t>
      </w:r>
    </w:p>
    <w:p w:rsidR="00071EF4" w:rsidRDefault="00071EF4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Керівник</w:t>
      </w:r>
      <w:r w:rsidR="00C7623D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Турбаєвська Т. П.:</w:t>
      </w:r>
    </w:p>
    <w:p w:rsidR="00071EF4" w:rsidRDefault="00071EF4" w:rsidP="00071EF4">
      <w:pPr>
        <w:pStyle w:val="a3"/>
        <w:numPr>
          <w:ilvl w:val="3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Хореографічний: 20 учасників.</w:t>
      </w:r>
    </w:p>
    <w:p w:rsidR="00071EF4" w:rsidRDefault="00071EF4" w:rsidP="00071EF4">
      <w:pPr>
        <w:pStyle w:val="a3"/>
        <w:numPr>
          <w:ilvl w:val="3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Театральний: 16 учасників (дорослі)</w:t>
      </w:r>
    </w:p>
    <w:p w:rsidR="00071EF4" w:rsidRDefault="00071EF4" w:rsidP="00071EF4">
      <w:pPr>
        <w:pStyle w:val="a3"/>
        <w:numPr>
          <w:ilvl w:val="3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Театральний: 15 учасників (діти)</w:t>
      </w:r>
    </w:p>
    <w:p w:rsidR="00071EF4" w:rsidRDefault="00071EF4" w:rsidP="00071EF4">
      <w:pPr>
        <w:pStyle w:val="a3"/>
        <w:numPr>
          <w:ilvl w:val="3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«Надвечір'я:  10 учасників.</w:t>
      </w:r>
    </w:p>
    <w:p w:rsidR="00870CF7" w:rsidRDefault="0075221F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В 2024 році  проведено</w:t>
      </w:r>
      <w:r w:rsidR="00071EF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37 заходів, із них 17 дитячих.</w:t>
      </w:r>
    </w:p>
    <w:p w:rsidR="0075221F" w:rsidRDefault="0075221F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75221F" w:rsidRDefault="0075221F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proofErr w:type="spellStart"/>
      <w:r w:rsidRPr="008211B1">
        <w:rPr>
          <w:b/>
          <w:i/>
          <w:color w:val="333333"/>
          <w:sz w:val="28"/>
          <w:szCs w:val="28"/>
          <w:bdr w:val="none" w:sz="0" w:space="0" w:color="auto" w:frame="1"/>
          <w:lang w:val="uk-UA"/>
        </w:rPr>
        <w:t>Новостародубська</w:t>
      </w:r>
      <w:proofErr w:type="spellEnd"/>
      <w:r w:rsidRPr="008211B1">
        <w:rPr>
          <w:b/>
          <w:i/>
          <w:color w:val="333333"/>
          <w:sz w:val="28"/>
          <w:szCs w:val="28"/>
          <w:bdr w:val="none" w:sz="0" w:space="0" w:color="auto" w:frame="1"/>
          <w:lang w:val="uk-UA"/>
        </w:rPr>
        <w:t xml:space="preserve"> сільська бібліотека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, завідувачка Фесенко Світлана Миколаївна, має середню-спеціальну освіту  та стаж роботи понад  </w:t>
      </w:r>
      <w:r w:rsidR="003E5687">
        <w:rPr>
          <w:color w:val="333333"/>
          <w:sz w:val="28"/>
          <w:szCs w:val="28"/>
          <w:bdr w:val="none" w:sz="0" w:space="0" w:color="auto" w:frame="1"/>
          <w:lang w:val="uk-UA"/>
        </w:rPr>
        <w:t>30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років.</w:t>
      </w:r>
    </w:p>
    <w:p w:rsidR="00C2409C" w:rsidRDefault="00DC4836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Бібліотека працює відповідно до затвердженого належним чином плану та графіка роботи. </w:t>
      </w:r>
    </w:p>
    <w:p w:rsidR="00C2409C" w:rsidRDefault="00DC4836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Бібліотечний фонд налічує 3100книг. </w:t>
      </w:r>
    </w:p>
    <w:p w:rsidR="00DC4836" w:rsidRDefault="00DC4836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Книговидача  &gt; 4847</w:t>
      </w:r>
      <w:r w:rsidR="00C2409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примірників.</w:t>
      </w:r>
    </w:p>
    <w:p w:rsidR="00DC4836" w:rsidRDefault="00DC4836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Нею проведено в 2024 році 23 заходи:</w:t>
      </w:r>
    </w:p>
    <w:p w:rsidR="00DC4836" w:rsidRDefault="00DC4836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День Соборності України</w:t>
      </w:r>
    </w:p>
    <w:p w:rsidR="00DC4836" w:rsidRDefault="00DC4836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Шевченківські дні</w:t>
      </w:r>
    </w:p>
    <w:p w:rsidR="00DC4836" w:rsidRDefault="00DC4836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День вишиванки</w:t>
      </w:r>
    </w:p>
    <w:p w:rsidR="00DC4836" w:rsidRDefault="00DC4836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День захисту дітей</w:t>
      </w:r>
    </w:p>
    <w:p w:rsidR="00DC4836" w:rsidRDefault="00DC4836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День козацтва</w:t>
      </w:r>
    </w:p>
    <w:p w:rsidR="00DC4836" w:rsidRDefault="00DC4836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День української мови та словесності</w:t>
      </w:r>
    </w:p>
    <w:p w:rsidR="00DC4836" w:rsidRDefault="00DC4836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День захисника та захисниць</w:t>
      </w:r>
    </w:p>
    <w:p w:rsidR="00DC4836" w:rsidRDefault="00DC4836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День матері</w:t>
      </w:r>
    </w:p>
    <w:p w:rsidR="00DC4836" w:rsidRDefault="00DC4836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День пам'яті жертв Голодоморів</w:t>
      </w:r>
    </w:p>
    <w:p w:rsidR="00DC4836" w:rsidRDefault="00DC4836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День миру</w:t>
      </w:r>
    </w:p>
    <w:p w:rsidR="00DC4836" w:rsidRDefault="00DC4836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День Незалежності України та інші.</w:t>
      </w:r>
    </w:p>
    <w:p w:rsidR="00A851F3" w:rsidRDefault="00A851F3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10AFA" w:rsidRDefault="00210AFA" w:rsidP="00210A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proofErr w:type="spellStart"/>
      <w:r w:rsidRPr="008211B1">
        <w:rPr>
          <w:b/>
          <w:i/>
          <w:color w:val="333333"/>
          <w:sz w:val="28"/>
          <w:szCs w:val="28"/>
          <w:bdr w:val="none" w:sz="0" w:space="0" w:color="auto" w:frame="1"/>
          <w:lang w:val="uk-UA"/>
        </w:rPr>
        <w:lastRenderedPageBreak/>
        <w:t>Новостародубська</w:t>
      </w:r>
      <w:proofErr w:type="spellEnd"/>
      <w:r w:rsidRPr="008211B1">
        <w:rPr>
          <w:b/>
          <w:i/>
          <w:color w:val="333333"/>
          <w:sz w:val="28"/>
          <w:szCs w:val="28"/>
          <w:bdr w:val="none" w:sz="0" w:space="0" w:color="auto" w:frame="1"/>
          <w:lang w:val="uk-UA"/>
        </w:rPr>
        <w:t xml:space="preserve"> музична школа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, в.о. директора Карпенко Наталія Анатоліївна. Працює 4 фахівців, 2 мають вищу освіту, 1 – середню спеціальну, 1 мобілізований до ЗСУ, має поранення, виведений поза штат.</w:t>
      </w:r>
    </w:p>
    <w:p w:rsidR="00210AFA" w:rsidRDefault="00210AFA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Працюють :</w:t>
      </w:r>
    </w:p>
    <w:p w:rsidR="00210AFA" w:rsidRDefault="00210AFA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Відділ народних інструментів – 3 особи;</w:t>
      </w:r>
    </w:p>
    <w:p w:rsidR="00210AFA" w:rsidRDefault="00210AFA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Хореографічний – 38 дітей;</w:t>
      </w:r>
    </w:p>
    <w:p w:rsidR="00210AFA" w:rsidRDefault="00210AFA" w:rsidP="00A851F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Фортепіано – 9 дітей.</w:t>
      </w:r>
    </w:p>
    <w:p w:rsidR="00210AFA" w:rsidRPr="00210AFA" w:rsidRDefault="00210AFA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16"/>
          <w:szCs w:val="16"/>
          <w:bdr w:val="none" w:sz="0" w:space="0" w:color="auto" w:frame="1"/>
          <w:lang w:val="uk-UA"/>
        </w:rPr>
      </w:pPr>
    </w:p>
    <w:p w:rsidR="00DC4836" w:rsidRDefault="002537D1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В Новостародубському старостинському окрузі упродовж 2024 надавали освітні послуги 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Новостародубськи</w:t>
      </w:r>
      <w:r w:rsidR="00210AFA">
        <w:rPr>
          <w:color w:val="333333"/>
          <w:sz w:val="28"/>
          <w:szCs w:val="28"/>
          <w:bdr w:val="none" w:sz="0" w:space="0" w:color="auto" w:frame="1"/>
          <w:lang w:val="uk-UA"/>
        </w:rPr>
        <w:t>й</w:t>
      </w:r>
      <w:proofErr w:type="spellEnd"/>
      <w:r w:rsidR="00210AFA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ліцей,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Інгулецька філія Новостародубського ліцею та ЗДО «Дзвіночок».</w:t>
      </w:r>
    </w:p>
    <w:p w:rsidR="00737F95" w:rsidRPr="00737F95" w:rsidRDefault="00737F95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16"/>
          <w:szCs w:val="16"/>
          <w:bdr w:val="none" w:sz="0" w:space="0" w:color="auto" w:frame="1"/>
          <w:lang w:val="uk-UA"/>
        </w:rPr>
      </w:pPr>
    </w:p>
    <w:p w:rsidR="00762018" w:rsidRPr="00762018" w:rsidRDefault="00737F95" w:rsidP="00625BA9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762018">
        <w:rPr>
          <w:rFonts w:ascii="Times New Roman" w:eastAsia="Calibri" w:hAnsi="Times New Roman" w:cs="Times New Roman"/>
          <w:b/>
          <w:i/>
          <w:sz w:val="16"/>
          <w:szCs w:val="16"/>
          <w:lang w:val="uk-UA"/>
        </w:rPr>
        <w:t xml:space="preserve">                  </w:t>
      </w:r>
      <w:r w:rsidR="00625BA9" w:rsidRPr="0076201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Освітній процес в Новостародубському ЗДО «Дзвіночок» </w:t>
      </w:r>
    </w:p>
    <w:p w:rsidR="00762018" w:rsidRDefault="00762018" w:rsidP="00625B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62018" w:rsidRDefault="00762018" w:rsidP="00625B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Дошкільний заклад відвідує 76 дітей.</w:t>
      </w:r>
    </w:p>
    <w:p w:rsidR="00625BA9" w:rsidRPr="00625BA9" w:rsidRDefault="00762018" w:rsidP="00625B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Навчально-виховний  процес </w:t>
      </w:r>
      <w:r w:rsidR="00625BA9" w:rsidRPr="00625BA9">
        <w:rPr>
          <w:rFonts w:ascii="Times New Roman" w:eastAsia="Calibri" w:hAnsi="Times New Roman" w:cs="Times New Roman"/>
          <w:sz w:val="28"/>
          <w:szCs w:val="28"/>
          <w:lang w:val="uk-UA"/>
        </w:rPr>
        <w:t>забезпечу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ють </w:t>
      </w:r>
      <w:r w:rsidR="00625BA9" w:rsidRPr="00625BA9">
        <w:rPr>
          <w:rFonts w:ascii="Times New Roman" w:eastAsia="Calibri" w:hAnsi="Times New Roman" w:cs="Times New Roman"/>
          <w:sz w:val="28"/>
          <w:szCs w:val="28"/>
          <w:lang w:val="uk-UA"/>
        </w:rPr>
        <w:t>13 педагогічни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х</w:t>
      </w:r>
      <w:r w:rsidR="00625BA9" w:rsidRPr="00625BA9">
        <w:rPr>
          <w:rFonts w:ascii="Times New Roman" w:eastAsia="Calibri" w:hAnsi="Times New Roman" w:cs="Times New Roman"/>
          <w:sz w:val="28"/>
          <w:szCs w:val="28"/>
          <w:lang w:val="uk-UA"/>
        </w:rPr>
        <w:t>, 1</w:t>
      </w:r>
      <w:r w:rsidR="00625B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25BA9" w:rsidRPr="00625BA9">
        <w:rPr>
          <w:rFonts w:ascii="Times New Roman" w:eastAsia="Calibri" w:hAnsi="Times New Roman" w:cs="Times New Roman"/>
          <w:sz w:val="28"/>
          <w:szCs w:val="28"/>
          <w:lang w:val="uk-UA"/>
        </w:rPr>
        <w:t>медични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й</w:t>
      </w:r>
      <w:r w:rsidR="00625BA9" w:rsidRPr="00625B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19 </w:t>
      </w:r>
      <w:proofErr w:type="spellStart"/>
      <w:r w:rsidR="00625BA9" w:rsidRPr="00625BA9">
        <w:rPr>
          <w:rFonts w:ascii="Times New Roman" w:eastAsia="Calibri" w:hAnsi="Times New Roman" w:cs="Times New Roman"/>
          <w:sz w:val="28"/>
          <w:szCs w:val="28"/>
          <w:lang w:val="uk-UA"/>
        </w:rPr>
        <w:t>технічним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25BA9" w:rsidRPr="00625B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працівник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="00625BA9" w:rsidRPr="00625B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625BA9" w:rsidRPr="00625BA9" w:rsidRDefault="00625BA9" w:rsidP="00625B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5BA9">
        <w:rPr>
          <w:rFonts w:ascii="Times New Roman" w:eastAsia="Calibri" w:hAnsi="Times New Roman" w:cs="Times New Roman"/>
          <w:sz w:val="28"/>
          <w:szCs w:val="28"/>
          <w:lang w:val="uk-UA"/>
        </w:rPr>
        <w:t>З них:</w:t>
      </w:r>
    </w:p>
    <w:p w:rsidR="00625BA9" w:rsidRPr="00625BA9" w:rsidRDefault="00625BA9" w:rsidP="00625BA9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5BA9">
        <w:rPr>
          <w:rFonts w:ascii="Times New Roman" w:eastAsia="Calibri" w:hAnsi="Times New Roman" w:cs="Times New Roman"/>
          <w:sz w:val="28"/>
          <w:szCs w:val="28"/>
          <w:lang w:val="uk-UA"/>
        </w:rPr>
        <w:t>директор -1</w:t>
      </w:r>
    </w:p>
    <w:p w:rsidR="00625BA9" w:rsidRPr="00625BA9" w:rsidRDefault="00625BA9" w:rsidP="00625BA9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5BA9">
        <w:rPr>
          <w:rFonts w:ascii="Times New Roman" w:eastAsia="Calibri" w:hAnsi="Times New Roman" w:cs="Times New Roman"/>
          <w:sz w:val="28"/>
          <w:szCs w:val="28"/>
          <w:lang w:val="uk-UA"/>
        </w:rPr>
        <w:t>вихователі  -  10</w:t>
      </w:r>
    </w:p>
    <w:p w:rsidR="00625BA9" w:rsidRPr="00625BA9" w:rsidRDefault="00625BA9" w:rsidP="00625BA9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5BA9">
        <w:rPr>
          <w:rFonts w:ascii="Times New Roman" w:eastAsia="Calibri" w:hAnsi="Times New Roman" w:cs="Times New Roman"/>
          <w:sz w:val="28"/>
          <w:szCs w:val="28"/>
          <w:lang w:val="uk-UA"/>
        </w:rPr>
        <w:t>інструктор з фізкультури  - 1</w:t>
      </w:r>
    </w:p>
    <w:p w:rsidR="00625BA9" w:rsidRPr="00625BA9" w:rsidRDefault="00625BA9" w:rsidP="00625BA9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5BA9">
        <w:rPr>
          <w:rFonts w:ascii="Times New Roman" w:eastAsia="Calibri" w:hAnsi="Times New Roman" w:cs="Times New Roman"/>
          <w:sz w:val="28"/>
          <w:szCs w:val="28"/>
          <w:lang w:val="uk-UA"/>
        </w:rPr>
        <w:t>музичний керівник  -  1</w:t>
      </w:r>
    </w:p>
    <w:p w:rsidR="00625BA9" w:rsidRPr="00625BA9" w:rsidRDefault="00625BA9" w:rsidP="00625B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5B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рівнем освіти педагогічні працівники мають: </w:t>
      </w:r>
    </w:p>
    <w:p w:rsidR="00625BA9" w:rsidRPr="00625BA9" w:rsidRDefault="00625BA9" w:rsidP="00625B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5BA9">
        <w:rPr>
          <w:rFonts w:ascii="Times New Roman" w:eastAsia="Calibri" w:hAnsi="Times New Roman" w:cs="Times New Roman"/>
          <w:sz w:val="28"/>
          <w:szCs w:val="28"/>
          <w:lang w:val="uk-UA"/>
        </w:rPr>
        <w:t>вищу педагогічну освіту – 3 педагогів;</w:t>
      </w:r>
    </w:p>
    <w:p w:rsidR="00625BA9" w:rsidRPr="00625BA9" w:rsidRDefault="00625BA9" w:rsidP="00625B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5BA9">
        <w:rPr>
          <w:rFonts w:ascii="Times New Roman" w:eastAsia="Calibri" w:hAnsi="Times New Roman" w:cs="Times New Roman"/>
          <w:sz w:val="28"/>
          <w:szCs w:val="28"/>
          <w:lang w:val="uk-UA"/>
        </w:rPr>
        <w:t>середню-спеціальну освіту –  10 педагогів;</w:t>
      </w:r>
    </w:p>
    <w:p w:rsidR="00625BA9" w:rsidRPr="00625BA9" w:rsidRDefault="00625BA9" w:rsidP="00625B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5B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рівнем кваліфікації педагоги мають такі кваліфікаційні категорії: </w:t>
      </w:r>
    </w:p>
    <w:p w:rsidR="00625BA9" w:rsidRPr="00625BA9" w:rsidRDefault="00625BA9" w:rsidP="00625B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5BA9">
        <w:rPr>
          <w:rFonts w:ascii="Times New Roman" w:eastAsia="Calibri" w:hAnsi="Times New Roman" w:cs="Times New Roman"/>
          <w:sz w:val="28"/>
          <w:szCs w:val="28"/>
          <w:lang w:val="uk-UA"/>
        </w:rPr>
        <w:t>І  категорія – 1 педагог;</w:t>
      </w:r>
    </w:p>
    <w:p w:rsidR="00625BA9" w:rsidRPr="00625BA9" w:rsidRDefault="00625BA9" w:rsidP="00625B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5B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ІІ  категорія – 4 педагоги, </w:t>
      </w:r>
    </w:p>
    <w:p w:rsidR="00625BA9" w:rsidRPr="00625BA9" w:rsidRDefault="00625BA9" w:rsidP="00625B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5B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«спеціаліст» – 9 педагогів, </w:t>
      </w:r>
    </w:p>
    <w:p w:rsidR="00625BA9" w:rsidRPr="00762018" w:rsidRDefault="00625BA9" w:rsidP="00762018">
      <w:pPr>
        <w:pStyle w:val="a6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62018">
        <w:rPr>
          <w:rFonts w:ascii="Times New Roman" w:eastAsia="Calibri" w:hAnsi="Times New Roman" w:cs="Times New Roman"/>
          <w:sz w:val="28"/>
          <w:szCs w:val="28"/>
          <w:lang w:val="uk-UA"/>
        </w:rPr>
        <w:t>тарифний розряд – 1 педагог</w:t>
      </w:r>
    </w:p>
    <w:p w:rsidR="00625BA9" w:rsidRPr="00625BA9" w:rsidRDefault="00625BA9" w:rsidP="00625B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5BA9">
        <w:rPr>
          <w:rFonts w:ascii="Times New Roman" w:eastAsia="Calibri" w:hAnsi="Times New Roman" w:cs="Times New Roman"/>
          <w:sz w:val="28"/>
          <w:szCs w:val="28"/>
          <w:lang w:val="uk-UA"/>
        </w:rPr>
        <w:t>12 тарифний розряд – 4 педагоги</w:t>
      </w:r>
    </w:p>
    <w:p w:rsidR="00625BA9" w:rsidRPr="00625BA9" w:rsidRDefault="00625BA9" w:rsidP="00625B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5B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11тарифний розряд – 8 педагогів, </w:t>
      </w:r>
    </w:p>
    <w:p w:rsidR="00625BA9" w:rsidRPr="00625BA9" w:rsidRDefault="00625BA9" w:rsidP="00625B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5B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10 тарифний розряд – 1 педагог. </w:t>
      </w:r>
    </w:p>
    <w:p w:rsidR="00625BA9" w:rsidRPr="00625BA9" w:rsidRDefault="005208D4" w:rsidP="00625BA9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</w:t>
      </w:r>
      <w:r w:rsidR="00625BA9" w:rsidRPr="00625B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Організація освітнього процесу здійснюється згідно   освітньої програми «Дитина. Освітня програма  для  дітей  від  2 до 7 років», яка відповідає вимогам Базового компонента дошкільної освіти. </w:t>
      </w:r>
    </w:p>
    <w:p w:rsidR="00625BA9" w:rsidRPr="00625BA9" w:rsidRDefault="005208D4" w:rsidP="00625BA9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</w:t>
      </w:r>
      <w:r w:rsidR="00625BA9" w:rsidRPr="00625B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Протягом </w:t>
      </w:r>
      <w:r w:rsidR="00625BA9">
        <w:rPr>
          <w:rFonts w:ascii="Times New Roman" w:eastAsia="Calibri" w:hAnsi="Times New Roman" w:cs="Times New Roman"/>
          <w:sz w:val="28"/>
          <w:szCs w:val="28"/>
          <w:lang w:val="uk-UA"/>
        </w:rPr>
        <w:t>2024</w:t>
      </w:r>
      <w:r w:rsidR="00625BA9" w:rsidRPr="00625B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вихователі активно працювали над поповненням наочних демонстраційних матеріалів, виготовленням дидактичних ігор мовленнєвого спрямування. Розробляли конспекти занять, сценарії свят та розваг. Активно займались самоосвітою.</w:t>
      </w:r>
    </w:p>
    <w:p w:rsidR="00625BA9" w:rsidRPr="00625BA9" w:rsidRDefault="005208D4" w:rsidP="00625BA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</w:t>
      </w:r>
      <w:r w:rsidR="00625BA9" w:rsidRPr="00625BA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Фізкультурно-оздоровча робота, яка проводиться у закладі, ніколи не збавляє темпу, інструктор з фізкультури розробляє та проводить тематичні ігрові заняття, розваги, використовуючи сучасні </w:t>
      </w:r>
      <w:proofErr w:type="spellStart"/>
      <w:r w:rsidR="00625BA9" w:rsidRPr="00625BA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здоров’язбережувальні</w:t>
      </w:r>
      <w:proofErr w:type="spellEnd"/>
      <w:r w:rsidR="00625BA9" w:rsidRPr="00625BA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технології,</w:t>
      </w:r>
      <w:r w:rsidR="00625BA9" w:rsidRPr="00625BA9">
        <w:rPr>
          <w:rFonts w:ascii="Times New Roman" w:eastAsia="Calibri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625BA9" w:rsidRPr="00625BA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фітнес-технології (</w:t>
      </w:r>
      <w:proofErr w:type="spellStart"/>
      <w:r w:rsidR="00625BA9" w:rsidRPr="00625BA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фітбол</w:t>
      </w:r>
      <w:proofErr w:type="spellEnd"/>
      <w:r w:rsidR="00625BA9" w:rsidRPr="00625BA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-гімнастика, танцювальна гімнастика самомасаж)</w:t>
      </w:r>
    </w:p>
    <w:p w:rsidR="0094438A" w:rsidRPr="00737F95" w:rsidRDefault="0094438A" w:rsidP="0094438A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94438A" w:rsidRPr="0094438A" w:rsidRDefault="0094438A" w:rsidP="005208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proofErr w:type="spellStart"/>
      <w:r w:rsidRPr="008211B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Новостародубський</w:t>
      </w:r>
      <w:proofErr w:type="spellEnd"/>
      <w:r w:rsidRPr="008211B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ліцей</w:t>
      </w: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Петрівської селищної ради є центром освіти і культури нашої громади. Заклад освіти функціонує як опорний заклад у складі ліцею, </w:t>
      </w:r>
      <w:proofErr w:type="spellStart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Балахівської</w:t>
      </w:r>
      <w:proofErr w:type="spellEnd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Чечеліївської</w:t>
      </w:r>
      <w:proofErr w:type="spellEnd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філій.</w:t>
      </w:r>
    </w:p>
    <w:p w:rsidR="0094438A" w:rsidRPr="0094438A" w:rsidRDefault="0094438A" w:rsidP="005208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ab/>
        <w:t>Освітні послуги забезпечує педагогічний колектив у складі 33 вчителів, які мають такий  освітньо-кваліфікаційний рівень:</w:t>
      </w:r>
    </w:p>
    <w:p w:rsidR="0094438A" w:rsidRPr="0094438A" w:rsidRDefault="0094438A" w:rsidP="005208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«спеціаліст вищої категорії»   - 9 вчителів (27%);</w:t>
      </w:r>
    </w:p>
    <w:p w:rsidR="0094438A" w:rsidRPr="0094438A" w:rsidRDefault="0094438A" w:rsidP="005208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«спеціаліст першої категорії» - 8 вчителів (24%);</w:t>
      </w:r>
    </w:p>
    <w:p w:rsidR="0094438A" w:rsidRPr="0094438A" w:rsidRDefault="0094438A" w:rsidP="005208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«спеціаліст другої категорії»  - 11 вчителів (34%);</w:t>
      </w:r>
    </w:p>
    <w:p w:rsidR="0094438A" w:rsidRPr="0094438A" w:rsidRDefault="0094438A" w:rsidP="00A851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«спеціаліст»   - 5 вчителів (15%);</w:t>
      </w:r>
    </w:p>
    <w:p w:rsidR="0094438A" w:rsidRPr="0094438A" w:rsidRDefault="0094438A" w:rsidP="005208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Педагогічне звання «старший вчитель» присвоєне 8 вчителям ліцею (24%).</w:t>
      </w:r>
    </w:p>
    <w:p w:rsidR="0094438A" w:rsidRPr="0094438A" w:rsidRDefault="0094438A" w:rsidP="005208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proofErr w:type="spellStart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Новостародубський</w:t>
      </w:r>
      <w:proofErr w:type="spellEnd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ліцей забезпечує здобуття початкової освіти, базової середньої освіти і повної загальної середньої освіти. У ліцеї навчається 301 учень: </w:t>
      </w:r>
    </w:p>
    <w:p w:rsidR="0094438A" w:rsidRPr="0094438A" w:rsidRDefault="0094438A" w:rsidP="005208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початкова школа - 100 учнів;</w:t>
      </w:r>
    </w:p>
    <w:p w:rsidR="0094438A" w:rsidRPr="0094438A" w:rsidRDefault="0094438A" w:rsidP="005208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базова школа        - 133 учні;</w:t>
      </w:r>
    </w:p>
    <w:p w:rsidR="0094438A" w:rsidRPr="0094438A" w:rsidRDefault="0094438A" w:rsidP="005208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старша школа      -   68 учнів.</w:t>
      </w:r>
    </w:p>
    <w:p w:rsidR="0094438A" w:rsidRPr="0094438A" w:rsidRDefault="0094438A" w:rsidP="005208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Учні Новостародубського ліцею є постійними учасниками Всеукраїнських олімпіад шкільного, Петрівської ОТГ, обласного рівнів. У цьому навчальному році на ІІ етапі олімпіад ліцеїсти вибороли 17 призових місць з 9 предметів:   І місце – 4 учнів;  ІІ місце – 7 учнів; ІІІ місце – 6 учнів. Учасниками  ІІІ (обласного)  етапу стали 4 учні ліцею: Хода </w:t>
      </w:r>
      <w:proofErr w:type="spellStart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Кирил</w:t>
      </w:r>
      <w:proofErr w:type="spellEnd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(9-А клас) з географії, </w:t>
      </w:r>
      <w:proofErr w:type="spellStart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Даніленков</w:t>
      </w:r>
      <w:proofErr w:type="spellEnd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Михайло (9-Б клас) з фізики, Савченко Ірина (11-Б клас) з фізики та правознавства. Савченко Ірина здобула ІІІ місце в обласній олімпіаді з правознавства. </w:t>
      </w:r>
    </w:p>
    <w:p w:rsidR="0094438A" w:rsidRPr="0094438A" w:rsidRDefault="0094438A" w:rsidP="005208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Важливим здобутком  учнів Новостародубського ліцею є науково-дослідницька робота - проведення досліджень для участі  у Всеукраїнському конкурсі-захисту науково-дослідницьких робіт учнів-членів МАН. У грудні 2024 року на  І етап конкурсу були представлені три роботи:</w:t>
      </w:r>
    </w:p>
    <w:p w:rsidR="0094438A" w:rsidRPr="0094438A" w:rsidRDefault="0094438A" w:rsidP="005208D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Секція «Українська мова»:</w:t>
      </w: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«Походження українських прізвищ (лексико-семантичний аналіз) на території села Новий Стародуб та селища </w:t>
      </w:r>
      <w:proofErr w:type="spellStart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Балахівка</w:t>
      </w:r>
      <w:proofErr w:type="spellEnd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» - Кущ Анастасія  (Диплом ІІ ступеня);</w:t>
      </w:r>
    </w:p>
    <w:p w:rsidR="0094438A" w:rsidRPr="0094438A" w:rsidRDefault="0094438A" w:rsidP="005208D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Секція «Математика»:</w:t>
      </w: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«Мобільні застосунки та програми у навчанні математики: як мобільні застосунки перетворюють складні задачі на гру» - Савченко Ірина (Диплом ІІІ ступеня);</w:t>
      </w:r>
    </w:p>
    <w:p w:rsidR="0094438A" w:rsidRPr="0094438A" w:rsidRDefault="0094438A" w:rsidP="005208D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Секція «Психологія»:</w:t>
      </w: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«Звичка гризти нігті у дітей та підлітків» - Гавриленко Денис (Диплом ІІІ ступеня).</w:t>
      </w:r>
    </w:p>
    <w:p w:rsidR="0094438A" w:rsidRPr="0094438A" w:rsidRDefault="0094438A" w:rsidP="005208D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Розвитку інтелектуальних здібностей, креативності дітей та молоді сприяють </w:t>
      </w:r>
      <w:proofErr w:type="spellStart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інтелектуально</w:t>
      </w:r>
      <w:proofErr w:type="spellEnd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-пізнавальні ігри за участю учасників Інтелектуального гуртка «Фенікс», керівник </w:t>
      </w:r>
      <w:proofErr w:type="spellStart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Кісельова</w:t>
      </w:r>
      <w:proofErr w:type="spellEnd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 М.:</w:t>
      </w:r>
    </w:p>
    <w:p w:rsidR="0094438A" w:rsidRPr="0094438A" w:rsidRDefault="0094438A" w:rsidP="005208D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«Ігри розуму» призові місця в індивідуальному заліку Всесвітнього Кубку  з інтелектуальної гри «Освітній узвіз до Дня української писемності та мови» ІІІ етапу ХХ</w:t>
      </w:r>
      <w:r w:rsidRPr="0094438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І відкритого Чемпіонату Кіровоградщини з інтелектуальних ігор серед школярів сезону 2024/2025;</w:t>
      </w:r>
    </w:p>
    <w:p w:rsidR="0094438A" w:rsidRPr="0094438A" w:rsidRDefault="0094438A" w:rsidP="005208D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«Що? Де? Коли?» до Міжнародного дня хімії  І</w:t>
      </w:r>
      <w:r w:rsidRPr="0094438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етапу ХХ</w:t>
      </w:r>
      <w:r w:rsidRPr="0094438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І відкритого Чемпіонату Кіровоградщини з інтелектуальних ігор серед школярів сезону 2024/2025 – І місце;</w:t>
      </w:r>
    </w:p>
    <w:p w:rsidR="0094438A" w:rsidRPr="0094438A" w:rsidRDefault="0094438A" w:rsidP="005208D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 «Що? Де? Коли?» до Міжнародного дня інформатики </w:t>
      </w:r>
      <w:r w:rsidRPr="0094438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етапу ХХ</w:t>
      </w:r>
      <w:r w:rsidRPr="0094438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       </w:t>
      </w:r>
    </w:p>
    <w:p w:rsidR="0094438A" w:rsidRPr="0094438A" w:rsidRDefault="0094438A" w:rsidP="005208D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відкритого Чемпіонату Кіровоградщини з інтелектуальних ігор серед    </w:t>
      </w:r>
    </w:p>
    <w:p w:rsidR="0094438A" w:rsidRPr="0094438A" w:rsidRDefault="0094438A" w:rsidP="005208D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школярів сезону 2024/2025.</w:t>
      </w:r>
    </w:p>
    <w:p w:rsidR="0094438A" w:rsidRPr="0094438A" w:rsidRDefault="0094438A" w:rsidP="005208D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Заслуговує на особливу увагу прорив у лідери команди ліцею «ФАКТ», яка вперше виборола у важкій боротьбі ІІ місце  у </w:t>
      </w:r>
      <w:r w:rsidRPr="0094438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  Всеукраїнській олімпіаді креативності </w:t>
      </w:r>
      <w:r w:rsidRPr="0094438A">
        <w:rPr>
          <w:rFonts w:ascii="Times New Roman" w:eastAsia="Calibri" w:hAnsi="Times New Roman" w:cs="Times New Roman"/>
          <w:sz w:val="28"/>
          <w:szCs w:val="28"/>
          <w:lang w:val="en-US"/>
        </w:rPr>
        <w:t>Destination</w:t>
      </w: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4438A">
        <w:rPr>
          <w:rFonts w:ascii="Times New Roman" w:eastAsia="Calibri" w:hAnsi="Times New Roman" w:cs="Times New Roman"/>
          <w:sz w:val="28"/>
          <w:szCs w:val="28"/>
          <w:lang w:val="en-US"/>
        </w:rPr>
        <w:t>Imagination</w:t>
      </w: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(Міжнародна освітня програма) у м. Києві 23 лютого-10 березня 2024 р. – керівник </w:t>
      </w:r>
      <w:proofErr w:type="spellStart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Капінус</w:t>
      </w:r>
      <w:proofErr w:type="spellEnd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 В. Уже у березні 2025 року ця ж команда здобула нагороду у номінації «Ренесанс» за визначні навички інженерії та </w:t>
      </w:r>
      <w:proofErr w:type="spellStart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проєктування</w:t>
      </w:r>
      <w:proofErr w:type="spellEnd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виготовленні комп’ютера з рухомими частинами.</w:t>
      </w:r>
    </w:p>
    <w:p w:rsidR="0094438A" w:rsidRPr="0094438A" w:rsidRDefault="0094438A" w:rsidP="005208D4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Найвизначнішими є перемоги в обласних творчих конкурсах:</w:t>
      </w:r>
    </w:p>
    <w:p w:rsidR="0094438A" w:rsidRPr="0094438A" w:rsidRDefault="0094438A" w:rsidP="005208D4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4438A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Солоп</w:t>
      </w:r>
      <w:proofErr w:type="spellEnd"/>
      <w:r w:rsidRPr="0094438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Карина</w:t>
      </w: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(8 клас) – Диплом І ступеня Кіровоградської МАН учнівської молоді</w:t>
      </w:r>
      <w:r w:rsidRPr="0094438A">
        <w:rPr>
          <w:rFonts w:ascii="Calibri" w:eastAsia="Calibri" w:hAnsi="Calibri" w:cs="Times New Roman"/>
          <w:b/>
          <w:color w:val="C00000"/>
          <w:sz w:val="20"/>
          <w:szCs w:val="20"/>
          <w:lang w:val="uk-UA"/>
        </w:rPr>
        <w:t xml:space="preserve"> </w:t>
      </w: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в обласному конкурсі МАН «Філологічна екскурсія рідним краєм (містом, селом)», жовтень 2024 р.;</w:t>
      </w:r>
    </w:p>
    <w:p w:rsidR="0094438A" w:rsidRPr="0094438A" w:rsidRDefault="0094438A" w:rsidP="005208D4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4438A">
        <w:rPr>
          <w:rFonts w:ascii="Times New Roman" w:eastAsia="Calibri" w:hAnsi="Times New Roman" w:cs="Times New Roman"/>
          <w:i/>
          <w:sz w:val="28"/>
          <w:szCs w:val="28"/>
          <w:lang w:val="uk-UA"/>
        </w:rPr>
        <w:t>Кісельова</w:t>
      </w:r>
      <w:proofErr w:type="spellEnd"/>
      <w:r w:rsidRPr="0094438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Діана</w:t>
      </w: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(6 клас) - Диплом І ступеня Обласний етап Всеукраїнського конкурсу «Горобець хатній - птах року 2024»;</w:t>
      </w:r>
    </w:p>
    <w:p w:rsidR="0094438A" w:rsidRPr="0094438A" w:rsidRDefault="0094438A" w:rsidP="005208D4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Щербак </w:t>
      </w:r>
      <w:proofErr w:type="spellStart"/>
      <w:r w:rsidRPr="0094438A">
        <w:rPr>
          <w:rFonts w:ascii="Times New Roman" w:eastAsia="Calibri" w:hAnsi="Times New Roman" w:cs="Times New Roman"/>
          <w:i/>
          <w:sz w:val="28"/>
          <w:szCs w:val="28"/>
          <w:lang w:val="uk-UA"/>
        </w:rPr>
        <w:t>Аріна</w:t>
      </w:r>
      <w:proofErr w:type="spellEnd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(6 клас) – Диплом ІІ ступеня обласного конкурсу педагогічної майстерності та дитячої і юнацької творчості «Славетні українці. Олена Пчілка», номінація «Декламація»;</w:t>
      </w:r>
    </w:p>
    <w:p w:rsidR="0094438A" w:rsidRPr="0094438A" w:rsidRDefault="0094438A" w:rsidP="005208D4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Бабанова Ірина </w:t>
      </w: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(11 клас) – Диплом ІІ ступеня обласного фестивалю-конкурсу «Молодь обирає здоров’я» у номінації «ПЛАКАТ»;</w:t>
      </w:r>
    </w:p>
    <w:p w:rsidR="0094438A" w:rsidRPr="0094438A" w:rsidRDefault="0094438A" w:rsidP="005208D4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Деркач Єва </w:t>
      </w: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(3 клас) - Диплом ІІІ ступеня обласного конкурсу педагогічної майстерності та дитячої і юнацької творчості «Славетні українці. Олена Пчілка», номінація «Образотворче мистецтво»;</w:t>
      </w:r>
    </w:p>
    <w:p w:rsidR="0094438A" w:rsidRPr="0094438A" w:rsidRDefault="0094438A" w:rsidP="005208D4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Кобилянський Михайло </w:t>
      </w: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(5 клас) – Диплом І ступеня,</w:t>
      </w:r>
      <w:r w:rsidRPr="0094438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</w:t>
      </w:r>
      <w:proofErr w:type="spellStart"/>
      <w:r w:rsidRPr="0094438A">
        <w:rPr>
          <w:rFonts w:ascii="Times New Roman" w:eastAsia="Calibri" w:hAnsi="Times New Roman" w:cs="Times New Roman"/>
          <w:i/>
          <w:sz w:val="28"/>
          <w:szCs w:val="28"/>
          <w:lang w:val="uk-UA"/>
        </w:rPr>
        <w:t>Кормільченко</w:t>
      </w:r>
      <w:proofErr w:type="spellEnd"/>
      <w:r w:rsidRPr="0094438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Катерина</w:t>
      </w: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(10 клас) – Диплом ІІ ступеня,</w:t>
      </w:r>
      <w:r w:rsidRPr="0094438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</w:t>
      </w:r>
      <w:proofErr w:type="spellStart"/>
      <w:r w:rsidRPr="0094438A">
        <w:rPr>
          <w:rFonts w:ascii="Times New Roman" w:eastAsia="Calibri" w:hAnsi="Times New Roman" w:cs="Times New Roman"/>
          <w:i/>
          <w:sz w:val="28"/>
          <w:szCs w:val="28"/>
          <w:lang w:val="uk-UA"/>
        </w:rPr>
        <w:t>Капиніс</w:t>
      </w:r>
      <w:proofErr w:type="spellEnd"/>
      <w:r w:rsidRPr="0094438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Катерина </w:t>
      </w: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(11 клас) – Диплом ІІ ступеня</w:t>
      </w:r>
      <w:r w:rsidRPr="0094438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</w:t>
      </w: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обласного етапу  Всеукраїнського конкурсу творчості дітей  та учнівської молоді «За нашу свободу», розділ «Літературна творчість» та інші.</w:t>
      </w:r>
    </w:p>
    <w:p w:rsidR="0094438A" w:rsidRPr="0094438A" w:rsidRDefault="00737F95" w:rsidP="005208D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94438A"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Новостародубський</w:t>
      </w:r>
      <w:proofErr w:type="spellEnd"/>
      <w:r w:rsidR="0094438A"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ліцей з початку війни є постійним осередком волонтерської допомоги  військовим частинам, воїнам нашої громади, військовим госпіталям, лікувальним закладам, внутрішньо переміщеним особам, людям, які пост</w:t>
      </w:r>
      <w:r w:rsidR="00B54040">
        <w:rPr>
          <w:rFonts w:ascii="Times New Roman" w:eastAsia="Calibri" w:hAnsi="Times New Roman" w:cs="Times New Roman"/>
          <w:sz w:val="28"/>
          <w:szCs w:val="28"/>
          <w:lang w:val="uk-UA"/>
        </w:rPr>
        <w:t>раждали від окупації та багат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ь</w:t>
      </w:r>
      <w:r w:rsidR="00B54040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х</w:t>
      </w:r>
      <w:r w:rsidR="0094438A"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інших добрих справ.</w:t>
      </w:r>
    </w:p>
    <w:p w:rsidR="0094438A" w:rsidRPr="0094438A" w:rsidRDefault="0094438A" w:rsidP="005208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Волонтерська спільнота «</w:t>
      </w:r>
      <w:proofErr w:type="spellStart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Освітяночка</w:t>
      </w:r>
      <w:proofErr w:type="spellEnd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об’єднує в своєму колі педагогічних працівників ліцею та працівників обслуговування, учнів, батьків, небайдужих громадян. До добрих справ волонтерської діяльності можна зарахувати: </w:t>
      </w:r>
    </w:p>
    <w:p w:rsidR="0094438A" w:rsidRPr="0094438A" w:rsidRDefault="0094438A" w:rsidP="005208D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добровільний збір коштів на закупівлю  матеріалів (тканини і основи сітки) для плетіння маскувальних сіток;</w:t>
      </w:r>
    </w:p>
    <w:p w:rsidR="0094438A" w:rsidRPr="0094438A" w:rsidRDefault="0094438A" w:rsidP="005208D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плетіння маскувальних сіток відповідно пір року за запитами воїнів-односельців, жителів громади, волонтерської організації «</w:t>
      </w:r>
      <w:proofErr w:type="spellStart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Коліжаночки</w:t>
      </w:r>
      <w:proofErr w:type="spellEnd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» тощо (з березня 2022 року – більше 600 сіток!);</w:t>
      </w:r>
    </w:p>
    <w:p w:rsidR="0094438A" w:rsidRPr="0094438A" w:rsidRDefault="0094438A" w:rsidP="005208D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переказ коштів (традиційно по 5 тис. грн.):</w:t>
      </w:r>
    </w:p>
    <w:p w:rsidR="0094438A" w:rsidRPr="0094438A" w:rsidRDefault="0094438A" w:rsidP="005208D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на </w:t>
      </w:r>
      <w:proofErr w:type="spellStart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автомобівль</w:t>
      </w:r>
      <w:proofErr w:type="spellEnd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Луканову</w:t>
      </w:r>
      <w:proofErr w:type="spellEnd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Олександру, Коробці Олексію);</w:t>
      </w:r>
    </w:p>
    <w:p w:rsidR="0094438A" w:rsidRPr="0094438A" w:rsidRDefault="0094438A" w:rsidP="005208D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на ремонт автомобіля, запасні частини  (Солонині Юрію);</w:t>
      </w:r>
    </w:p>
    <w:p w:rsidR="0094438A" w:rsidRPr="0094438A" w:rsidRDefault="0094438A" w:rsidP="005208D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на РЕБ (</w:t>
      </w:r>
      <w:proofErr w:type="spellStart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Мосієнку</w:t>
      </w:r>
      <w:proofErr w:type="spellEnd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Віктору, Бондаренку Владиславу (двічі));</w:t>
      </w:r>
    </w:p>
    <w:p w:rsidR="0094438A" w:rsidRPr="0094438A" w:rsidRDefault="0094438A" w:rsidP="005208D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на лікування/реабілітацію (Яременку Віктору, Морозу Віталію, Бабенку Сергію, Давиденку Олександру);</w:t>
      </w:r>
    </w:p>
    <w:p w:rsidR="0094438A" w:rsidRPr="0094438A" w:rsidRDefault="0094438A" w:rsidP="005208D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на військову амуніцію (</w:t>
      </w:r>
      <w:proofErr w:type="spellStart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Гетманюку</w:t>
      </w:r>
      <w:proofErr w:type="spellEnd"/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Юрію, Тарахкалу Михайлу);</w:t>
      </w:r>
    </w:p>
    <w:p w:rsidR="0094438A" w:rsidRPr="0094438A" w:rsidRDefault="0094438A" w:rsidP="005208D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надсилання посилок військовим та оплата послуг пересилки; </w:t>
      </w:r>
    </w:p>
    <w:p w:rsidR="0094438A" w:rsidRPr="0094438A" w:rsidRDefault="0094438A" w:rsidP="005208D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закупівля продуктів; </w:t>
      </w:r>
    </w:p>
    <w:p w:rsidR="0094438A" w:rsidRPr="0094438A" w:rsidRDefault="0094438A" w:rsidP="005208D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>закупівля/збір парафіну і виготовлення окопних свічок тощо.</w:t>
      </w:r>
    </w:p>
    <w:p w:rsidR="0094438A" w:rsidRPr="0094438A" w:rsidRDefault="0094438A" w:rsidP="005208D4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 це тільки за один рік. </w:t>
      </w:r>
    </w:p>
    <w:p w:rsidR="00625BA9" w:rsidRPr="00A03E70" w:rsidRDefault="00625BA9" w:rsidP="00870C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16"/>
          <w:szCs w:val="16"/>
          <w:bdr w:val="none" w:sz="0" w:space="0" w:color="auto" w:frame="1"/>
          <w:lang w:val="uk-UA"/>
        </w:rPr>
      </w:pP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211B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Інгулецька філія Новостародубського ліцею</w:t>
      </w: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Петрівської селищної ради Олександрійського району Кіровоградської області є територіально відокремленим структурним підрозділом Новостародубського ліцею Петрівської селищної ради Олександрійського району Кіровоградської області.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Філія не має статусу юридичної особи й діє на підставі Положення, затвердженого наказом директора Новостародубського ліцею від 29.08.2022 №61-о (зі змінами, внесеними наказом директора Новостародубського ліцею від 14.02.2025 №24), на основі Типового положення про філію закладу освіти, затвердженого наказом Міністерства освіти і науки України від 06.12.2017 №1568, зареєстроване в Міністерстві юстиції України від 02 січня 2018 року за №1/31453.</w:t>
      </w:r>
    </w:p>
    <w:p w:rsidR="002537D1" w:rsidRPr="002537D1" w:rsidRDefault="002537D1" w:rsidP="00A851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Філія забезпечує здобуття: 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початкової освіти тривалістю чотири роки;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базової середньої освіти тривалістю </w:t>
      </w:r>
      <w:proofErr w:type="spellStart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пʼять</w:t>
      </w:r>
      <w:proofErr w:type="spellEnd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років.</w:t>
      </w:r>
    </w:p>
    <w:p w:rsidR="002537D1" w:rsidRPr="00737F95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2537D1" w:rsidRPr="002537D1" w:rsidRDefault="002537D1" w:rsidP="00A851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Управління філією здійснює завідувач </w:t>
      </w:r>
      <w:proofErr w:type="spellStart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Жушман</w:t>
      </w:r>
      <w:proofErr w:type="spellEnd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Інна Миколаївна.</w:t>
      </w:r>
    </w:p>
    <w:p w:rsidR="002537D1" w:rsidRPr="002537D1" w:rsidRDefault="002537D1" w:rsidP="00A851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Педагогічний склад філії налічує 16 осіб. З них: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бакалавр – 2 особи;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спеціаліст ІІ кваліфікаційної категорії – 5 осіб;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спеціаліст І кваліфікаційної категорії – 3 особи;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спеціаліст вищої кваліфікаційної категорії – 6 осіб.</w:t>
      </w:r>
    </w:p>
    <w:p w:rsidR="002537D1" w:rsidRPr="002537D1" w:rsidRDefault="002537D1" w:rsidP="00A851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Педагогічне звання: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«Старший учитель» - 2 особи;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«Учитель-методист» - 1 особа.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Педагогічний колектив працює на ІІ етапі (</w:t>
      </w:r>
      <w:proofErr w:type="spellStart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конструктивно</w:t>
      </w:r>
      <w:proofErr w:type="spellEnd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-моделюючому) щодо реалізації </w:t>
      </w:r>
      <w:proofErr w:type="spellStart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загальноліцейної</w:t>
      </w:r>
      <w:proofErr w:type="spellEnd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методичної проблеми «Формування </w:t>
      </w:r>
      <w:proofErr w:type="spellStart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конкурентноспроможної</w:t>
      </w:r>
      <w:proofErr w:type="spellEnd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особистості в умовах інноваційного середовища», реалізуючи в практику освітньої діяльності індивідуальні методичні проблеми.</w:t>
      </w:r>
    </w:p>
    <w:p w:rsidR="002537D1" w:rsidRPr="00737F95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2537D1" w:rsidRPr="00126AE9" w:rsidRDefault="002537D1" w:rsidP="002537D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26AE9">
        <w:rPr>
          <w:rFonts w:ascii="Times New Roman" w:eastAsia="Calibri" w:hAnsi="Times New Roman" w:cs="Times New Roman"/>
          <w:i/>
          <w:sz w:val="28"/>
          <w:szCs w:val="28"/>
          <w:lang w:val="uk-UA"/>
        </w:rPr>
        <w:t>Організація освітнього процесу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Освітній процес у філії організовується у формах здобуття загальної середньої освіти з урахуванням особливостей освітньої діяльності опорного закладу та здійснюється відповідно до Освітніх програм опорного закладу.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Філія здійснює навчання й виховання в інтересах особистості, суспільства, держави, забезпечує охорону здоров’я здобувачів/здобувачок освіти, створення </w:t>
      </w: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сприятливих умов для всебічного розвитку особистості, у тому числі можливості задоволення потреби здобувачів/здобувачок освіти в самоосвіті. 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У філії навчається 65 осіб (з них: 1 учень – індивідуальне навчання) 1-9 класів. Навчання проводиться в І зміну; мова навчання – українська.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Учнівство філії бере участь в інтелектуальних конкурсах, змаганнях. Учасники шкільних команд з української мови/літератури та математики вибороли призові місця в ІІ етапі Всеукраїнських учнівських олімпіад: </w:t>
      </w:r>
      <w:proofErr w:type="spellStart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Присташ</w:t>
      </w:r>
      <w:proofErr w:type="spellEnd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Г. (5 клас; Чернецька Л.В.), Бублик П. (8 клас; </w:t>
      </w:r>
      <w:proofErr w:type="spellStart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Жушман</w:t>
      </w:r>
      <w:proofErr w:type="spellEnd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І.М.). 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шкільна команда з волейболу посіла ІІ місце в районному турі змагань «Пліч-о-пліч Всеукраїнські шкільні ліги» (5-9 класи; Корж А.А., </w:t>
      </w:r>
      <w:proofErr w:type="spellStart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Узлова</w:t>
      </w:r>
      <w:proofErr w:type="spellEnd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Л.А.).</w:t>
      </w:r>
    </w:p>
    <w:p w:rsidR="002537D1" w:rsidRPr="00737F95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2537D1" w:rsidRPr="00126AE9" w:rsidRDefault="002537D1" w:rsidP="002537D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26AE9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Соціально-психологічна служба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Соціальний педагог філії – це педагогічний працівник, основна мета роботи якого полягає у забезпеченні соціально-правового захисту учнівства та попередженні впливу негативних соціальних чинників на формування та розвиток особистості дитини. У філії він є громадським інспектором з охорони дитинства.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Соціальний педагог Чудна Леся Іванівна працює з дітьми, їхніми батьками (законними представниками), сімейно-сусідським оточенням і мета його діяльності - організація профілактичної, соціально-значимої діяльності дітей і дорослих у соціумі:</w:t>
      </w:r>
    </w:p>
    <w:p w:rsidR="002537D1" w:rsidRPr="002537D1" w:rsidRDefault="002537D1" w:rsidP="002537D1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участь у профілактичній акції «Я навчаюсь» (перевірка виконання вимог Закону України «Про освіту» у частині здобуття молоддю загальної середньої освіти);</w:t>
      </w:r>
    </w:p>
    <w:p w:rsidR="002537D1" w:rsidRPr="002537D1" w:rsidRDefault="002537D1" w:rsidP="002537D1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вивчення житлово-побутових умов та </w:t>
      </w:r>
      <w:proofErr w:type="spellStart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емоційно</w:t>
      </w:r>
      <w:proofErr w:type="spellEnd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-психологічної сфери родин учнівства;</w:t>
      </w:r>
    </w:p>
    <w:p w:rsidR="002537D1" w:rsidRPr="002537D1" w:rsidRDefault="002537D1" w:rsidP="002537D1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заходи щодо залучення учнівства до навчання (індивідуальні бесіди);</w:t>
      </w:r>
    </w:p>
    <w:p w:rsidR="002537D1" w:rsidRPr="002537D1" w:rsidRDefault="002537D1" w:rsidP="002537D1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просвітницька діяльність серед учнівства, спрямована на формування негативного ставлення до протиправних дій:</w:t>
      </w:r>
    </w:p>
    <w:p w:rsidR="002537D1" w:rsidRPr="002537D1" w:rsidRDefault="002537D1" w:rsidP="002537D1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зустріч підлітків з інспектором сектору ювенальної превенції Образок К.А. (попередження залучення підлітків до підривної діяльності підлітків);</w:t>
      </w:r>
    </w:p>
    <w:p w:rsidR="002537D1" w:rsidRPr="002537D1" w:rsidRDefault="002537D1" w:rsidP="002537D1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тренінг «Що є злочином»;</w:t>
      </w:r>
    </w:p>
    <w:p w:rsidR="002537D1" w:rsidRPr="002537D1" w:rsidRDefault="002537D1" w:rsidP="002537D1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бесіда «Злочин і підліток»;</w:t>
      </w:r>
    </w:p>
    <w:p w:rsidR="002537D1" w:rsidRPr="002537D1" w:rsidRDefault="002537D1" w:rsidP="002537D1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цикл бесід щодо профілактики алкоголізму, наркоманії, токсикоманії: «Як уберегтися від тютюнопаління та наркоманії», «Негативні наслідки наркотиків», «Алкоголізм і підлітки. Що варто знати»;</w:t>
      </w:r>
    </w:p>
    <w:p w:rsidR="002537D1" w:rsidRPr="002537D1" w:rsidRDefault="002537D1" w:rsidP="002537D1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профілактична робота з батьками (законними представниками) з питання виконання ними обов’язків щодо виховання своїх дітей (індивідуальні бесіди); </w:t>
      </w:r>
    </w:p>
    <w:p w:rsidR="002537D1" w:rsidRPr="002537D1" w:rsidRDefault="002537D1" w:rsidP="002537D1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консультації для батьків (законних представників): «Вплив сім’ї на формування шкідливих звичок у дітей», «Сім принципів виховання дисципліни у дитини»;</w:t>
      </w:r>
    </w:p>
    <w:p w:rsidR="002537D1" w:rsidRPr="002537D1" w:rsidRDefault="002537D1" w:rsidP="002537D1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перегляд та обговорення соціальних роликів: «Ми проти насильства»; «СНІД. Твоє здоров’я тільки у твоїх руках»;</w:t>
      </w:r>
    </w:p>
    <w:p w:rsidR="002537D1" w:rsidRPr="002537D1" w:rsidRDefault="002537D1" w:rsidP="002537D1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анкетування «Підліток і шкідливі звички»;</w:t>
      </w:r>
    </w:p>
    <w:p w:rsidR="002537D1" w:rsidRPr="002537D1" w:rsidRDefault="002537D1" w:rsidP="002537D1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до Міжнародного дня людей з обмеженими фізичними можливостями -</w:t>
      </w:r>
    </w:p>
    <w:p w:rsidR="002537D1" w:rsidRPr="002537D1" w:rsidRDefault="002537D1" w:rsidP="002537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Уроки</w:t>
      </w:r>
      <w:proofErr w:type="spellEnd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доброти: «Від серця до серця – дорога добра», «Зрозуміти іншого».</w:t>
      </w:r>
    </w:p>
    <w:p w:rsidR="002537D1" w:rsidRPr="00737F95" w:rsidRDefault="002537D1" w:rsidP="002537D1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Психологічна служба у філії є складовою частиною системи охорони фізичного й психічного здоров′я учнівства й діє з метою виявлення та створення оптимальних соціально-психологічних умов для розвитку особистості.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Суть роботи практичного психолога Корчагіної Оксани Володимирівни полягає в пошуку оптимального способу взаємодії дитини, її родини, усіх учасників/учасниць освітнього процесу: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перегляд та обговорення соціальних роликів: «Ми проти насильства», «СНІД. Твоє здоров’я тільки у твоїх руках»;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тренінг «Ми за життя без насильства»;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заняття з елементами тренінгу: «ВІЛ/СНІД. Зрозумій! Допоможи! Підтримай!»;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до Міжнародного дня людей з обмеженими фізичними можливостями виготовлення «Від серця до серця – дорога добра»;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урок доброти «Зрозуміти іншого»;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до Тижня безпечного інтернету: </w:t>
      </w:r>
      <w:r w:rsidRPr="002537D1">
        <w:rPr>
          <w:rFonts w:ascii="Times New Roman" w:eastAsia="Century Gothic" w:hAnsi="Times New Roman" w:cs="Times New Roman"/>
          <w:sz w:val="28"/>
          <w:szCs w:val="28"/>
          <w:lang w:val="uk-UA"/>
        </w:rPr>
        <w:t>перегляд відео “Казка про безпеку в Інтернеті”, “</w:t>
      </w:r>
      <w:proofErr w:type="spellStart"/>
      <w:r w:rsidRPr="002537D1">
        <w:rPr>
          <w:rFonts w:ascii="Times New Roman" w:eastAsia="Century Gothic" w:hAnsi="Times New Roman" w:cs="Times New Roman"/>
          <w:sz w:val="28"/>
          <w:szCs w:val="28"/>
          <w:lang w:val="uk-UA"/>
        </w:rPr>
        <w:t>Хаппі</w:t>
      </w:r>
      <w:proofErr w:type="spellEnd"/>
      <w:r w:rsidRPr="002537D1">
        <w:rPr>
          <w:rFonts w:ascii="Times New Roman" w:eastAsia="Century Gothic" w:hAnsi="Times New Roman" w:cs="Times New Roman"/>
          <w:sz w:val="28"/>
          <w:szCs w:val="28"/>
          <w:lang w:val="uk-UA"/>
        </w:rPr>
        <w:t xml:space="preserve"> та її </w:t>
      </w:r>
      <w:proofErr w:type="spellStart"/>
      <w:r w:rsidRPr="002537D1">
        <w:rPr>
          <w:rFonts w:ascii="Times New Roman" w:eastAsia="Century Gothic" w:hAnsi="Times New Roman" w:cs="Times New Roman"/>
          <w:sz w:val="28"/>
          <w:szCs w:val="28"/>
          <w:lang w:val="uk-UA"/>
        </w:rPr>
        <w:t>суперсила</w:t>
      </w:r>
      <w:proofErr w:type="spellEnd"/>
      <w:r w:rsidRPr="002537D1">
        <w:rPr>
          <w:rFonts w:ascii="Times New Roman" w:eastAsia="Century Gothic" w:hAnsi="Times New Roman" w:cs="Times New Roman"/>
          <w:sz w:val="28"/>
          <w:szCs w:val="28"/>
          <w:lang w:val="uk-UA"/>
        </w:rPr>
        <w:t xml:space="preserve">”; </w:t>
      </w:r>
      <w:proofErr w:type="spellStart"/>
      <w:r w:rsidRPr="002537D1">
        <w:rPr>
          <w:rFonts w:ascii="Times New Roman" w:eastAsia="Century Gothic" w:hAnsi="Times New Roman" w:cs="Times New Roman"/>
          <w:sz w:val="28"/>
          <w:szCs w:val="28"/>
          <w:lang w:val="uk-UA"/>
        </w:rPr>
        <w:t>занятя</w:t>
      </w:r>
      <w:proofErr w:type="spellEnd"/>
      <w:r w:rsidRPr="002537D1">
        <w:rPr>
          <w:rFonts w:ascii="Times New Roman" w:eastAsia="Century Gothic" w:hAnsi="Times New Roman" w:cs="Times New Roman"/>
          <w:sz w:val="28"/>
          <w:szCs w:val="28"/>
          <w:lang w:val="uk-UA"/>
        </w:rPr>
        <w:t xml:space="preserve"> “Безпечний Інтернет”, “Вчимося бути обережними в мережі “Інтернет”, “Інтернет-залежність – не про мене!?”, інтелект-шоу “Безпечний Інтернет (цифрова безпека)”, заняття з елементами тренінгу “Безпека в Інтернеті” (як необережні дії в інтернеті можуть вплинути на майбутнє),  урок-практикум “Зворотний бік інтернету”.</w:t>
      </w:r>
    </w:p>
    <w:p w:rsidR="002537D1" w:rsidRPr="00737F95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інформаційною частиною щодо проведених заходів можна ознайомитися на сайті закладу (розділи «Новини», «Практичний психолог», «Соціальний педагог») за покликанням: </w:t>
      </w:r>
      <w:hyperlink r:id="rId7" w:history="1">
        <w:r w:rsidRPr="002537D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https://sites.google.com/view/balahivka2024</w:t>
        </w:r>
      </w:hyperlink>
    </w:p>
    <w:p w:rsidR="002537D1" w:rsidRPr="00737F95" w:rsidRDefault="002537D1" w:rsidP="002537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:rsidR="002537D1" w:rsidRPr="00126AE9" w:rsidRDefault="002537D1" w:rsidP="002537D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26AE9">
        <w:rPr>
          <w:rFonts w:ascii="Times New Roman" w:eastAsia="Calibri" w:hAnsi="Times New Roman" w:cs="Times New Roman"/>
          <w:i/>
          <w:sz w:val="28"/>
          <w:szCs w:val="28"/>
          <w:lang w:val="uk-UA"/>
        </w:rPr>
        <w:t>Виховна робота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Виховна робота – це систематична діяльність щодо виховання особистості, яка здійснюється у філії </w:t>
      </w:r>
      <w:proofErr w:type="spellStart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педагогм</w:t>
      </w:r>
      <w:proofErr w:type="spellEnd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-організатором Кабанець </w:t>
      </w:r>
      <w:r w:rsidR="00B54040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аталією Георгіївною. Робота </w:t>
      </w:r>
      <w:r w:rsidR="00B540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проводиться відповідно до плану та </w:t>
      </w: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спрямована на формування моральних, етичних, духовних, соціальних та к</w:t>
      </w:r>
      <w:r w:rsidR="00B54040">
        <w:rPr>
          <w:rFonts w:ascii="Times New Roman" w:eastAsia="Calibri" w:hAnsi="Times New Roman" w:cs="Times New Roman"/>
          <w:sz w:val="28"/>
          <w:szCs w:val="28"/>
          <w:lang w:val="uk-UA"/>
        </w:rPr>
        <w:t>ультурних цінностей в учнівства.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Наші перемоги: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І етап Всеукраїнського конкурсу творчості дітей та учнівської молоді “За нашу свободу” (номінація “Поезія”): І місце (</w:t>
      </w:r>
      <w:proofErr w:type="spellStart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Білінська</w:t>
      </w:r>
      <w:proofErr w:type="spellEnd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Д., 5 клас), ІІ місце (</w:t>
      </w:r>
      <w:proofErr w:type="spellStart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Різниченко</w:t>
      </w:r>
      <w:proofErr w:type="spellEnd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А., 5 клас), ІІІ місце (Коваленко А., 5 клас);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інтелектуально</w:t>
      </w:r>
      <w:proofErr w:type="spellEnd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-пізнавальна гра “Ігри розуму” (тема: “Відомі українці”): І місце (</w:t>
      </w:r>
      <w:proofErr w:type="spellStart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Жуган</w:t>
      </w:r>
      <w:proofErr w:type="spellEnd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І., 8 клас);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І етап Всеукраїнської трудової акції “Плекаймо сад” (“Щепимо кращий сорт”): І місце (Мороз Соломія, 8 клас);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- І етап Всеукраїнської трудової акції “Плекаймо сад” (“Щепимо кращий сорт”): І місце (Мороз Софія, 8 клас);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обласний етап Всеукраїнської трудової акції “Плекаймо сад” (“Щепимо кращий сорт”): ІІІ місце (Мороз С., Мороз С., 8 клас);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- районний конкурс </w:t>
      </w:r>
      <w:proofErr w:type="spellStart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інфографіки</w:t>
      </w:r>
      <w:proofErr w:type="spellEnd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“Загальна декларація з прав людини очима дітей”: ІІІ місце (рада учнівського </w:t>
      </w:r>
      <w:proofErr w:type="spellStart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співуправління</w:t>
      </w:r>
      <w:proofErr w:type="spellEnd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);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районний конкурс відеороликів власних рецептів толерантності “Толерантність - це мистецтво жити з іншими людьми та з іншими ідеями”: ІІІ місце (рада учнівського </w:t>
      </w:r>
      <w:proofErr w:type="spellStart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співуправління</w:t>
      </w:r>
      <w:proofErr w:type="spellEnd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2537D1" w:rsidRPr="00737F95" w:rsidRDefault="002537D1" w:rsidP="002537D1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інформаційною частиною щодо проведених заходів можна ознайомитися на сайті закладу (розділ «Новини») за покликанням: </w:t>
      </w:r>
      <w:hyperlink r:id="rId8" w:history="1">
        <w:r w:rsidRPr="002537D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https://sites.google.com/view/balahivka2024</w:t>
        </w:r>
      </w:hyperlink>
    </w:p>
    <w:p w:rsidR="002537D1" w:rsidRPr="00126AE9" w:rsidRDefault="002537D1" w:rsidP="002537D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26AE9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Співпраця бібліотеки й школи</w:t>
      </w:r>
    </w:p>
    <w:p w:rsidR="002537D1" w:rsidRPr="002537D1" w:rsidRDefault="002537D1" w:rsidP="002537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Свою діяльність шкільна бібліотека організовує спільно з педагогічним колективом філії відповідно до планів роботи і регламентуючої документації. Вона є невід`ємною ланкою освітнього процесу: підвищення інформаційної, освітньої, культурологічної, виховної, пізнавальної, інтелектуальної функцій, надання інформаційно-методичної допомоги учнівству та педагогам.</w:t>
      </w:r>
    </w:p>
    <w:p w:rsidR="002537D1" w:rsidRPr="002537D1" w:rsidRDefault="002537D1" w:rsidP="00520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Виховання у школярів інформаційної культури, культури читання; формування вмінь користуватись бібліотекою, її послугами, книгою, довідковим апаратом, базами даних, розвиток творчої думки, пізнавальних здібностей та інтересів школярів здійснюються </w:t>
      </w:r>
      <w:proofErr w:type="spellStart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бібліотекарем</w:t>
      </w:r>
      <w:proofErr w:type="spellEnd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Остапенко Тетяною Миколаївною шляхом проведення заходів:</w:t>
      </w:r>
    </w:p>
    <w:p w:rsidR="002537D1" w:rsidRPr="002537D1" w:rsidRDefault="002537D1" w:rsidP="00520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інформаційна хвилинка «Цікаві пригодницькі книги для дітей від 8 років»;</w:t>
      </w:r>
    </w:p>
    <w:p w:rsidR="002537D1" w:rsidRPr="002537D1" w:rsidRDefault="002537D1" w:rsidP="00520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дайджест «Міжнародний день читання електронної книги»;</w:t>
      </w:r>
    </w:p>
    <w:p w:rsidR="002537D1" w:rsidRPr="002537D1" w:rsidRDefault="002537D1" w:rsidP="00520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відеопривітання «Щирим, мужнім та відважним – наші слова вдячності»;</w:t>
      </w:r>
    </w:p>
    <w:p w:rsidR="002537D1" w:rsidRPr="002537D1" w:rsidRDefault="002537D1" w:rsidP="00520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перегляд та обговорення відео «1000 днів всенародного спротиву»;</w:t>
      </w:r>
    </w:p>
    <w:p w:rsidR="002537D1" w:rsidRPr="002537D1" w:rsidRDefault="002537D1" w:rsidP="00520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інформаційний брифінг «Книга поезій для дітей»;</w:t>
      </w:r>
    </w:p>
    <w:p w:rsidR="002537D1" w:rsidRPr="002537D1" w:rsidRDefault="002537D1" w:rsidP="00520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відкритий мікрофон «Улюблена книга дитинства»;</w:t>
      </w:r>
    </w:p>
    <w:p w:rsidR="002537D1" w:rsidRPr="002537D1" w:rsidRDefault="002537D1" w:rsidP="00520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створення мотиваційного </w:t>
      </w:r>
      <w:proofErr w:type="spellStart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постера</w:t>
      </w:r>
      <w:proofErr w:type="spellEnd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«Книга про чарівні світи»;</w:t>
      </w:r>
    </w:p>
    <w:p w:rsidR="002537D1" w:rsidRPr="002537D1" w:rsidRDefault="002537D1" w:rsidP="00520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ознайомлення з поезією Лесі Пронь «На крилах року»;</w:t>
      </w:r>
    </w:p>
    <w:p w:rsidR="002537D1" w:rsidRPr="002537D1" w:rsidRDefault="002537D1" w:rsidP="00520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презентація книги «Мудрі думки з усього світу»;</w:t>
      </w:r>
    </w:p>
    <w:p w:rsidR="002537D1" w:rsidRPr="002537D1" w:rsidRDefault="002537D1" w:rsidP="00520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вікторина «Ерудит 2025»;</w:t>
      </w:r>
    </w:p>
    <w:p w:rsidR="002537D1" w:rsidRPr="002537D1" w:rsidRDefault="002537D1" w:rsidP="00520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бібліотечний урок «Книжки оживають»;</w:t>
      </w:r>
    </w:p>
    <w:p w:rsidR="002537D1" w:rsidRPr="002537D1" w:rsidRDefault="002537D1" w:rsidP="00520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проведення безстрокової акції «Подаруй книгу бібліотеці»;</w:t>
      </w:r>
    </w:p>
    <w:p w:rsidR="002537D1" w:rsidRPr="002537D1" w:rsidRDefault="002537D1" w:rsidP="00520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участь у Всеукраїнському </w:t>
      </w:r>
      <w:proofErr w:type="spellStart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флешмобі</w:t>
      </w:r>
      <w:proofErr w:type="spellEnd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«Ми – нащадки Кобзаря»;</w:t>
      </w:r>
    </w:p>
    <w:p w:rsidR="002537D1" w:rsidRPr="002537D1" w:rsidRDefault="002537D1" w:rsidP="00520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інформаційна перерва в бібліотеці «Подорож книжковими полицями»;</w:t>
      </w:r>
    </w:p>
    <w:p w:rsidR="002537D1" w:rsidRPr="002537D1" w:rsidRDefault="002537D1" w:rsidP="00520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- літературна година «Я – син свого народу» (В. Симоненко).</w:t>
      </w:r>
    </w:p>
    <w:p w:rsidR="002537D1" w:rsidRPr="00737F95" w:rsidRDefault="002537D1" w:rsidP="00520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2537D1" w:rsidRDefault="002537D1" w:rsidP="00520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інформаційною частиною щодо проведених заходів можна ознайомитися на сайті закладу (розділи «Новини», «Шкільна </w:t>
      </w:r>
      <w:proofErr w:type="spellStart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>біблоорбіта</w:t>
      </w:r>
      <w:proofErr w:type="spellEnd"/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») за покликанням: </w:t>
      </w:r>
      <w:hyperlink r:id="rId9" w:history="1">
        <w:r w:rsidRPr="002537D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https://sites.google.com/view/balahivka2024</w:t>
        </w:r>
      </w:hyperlink>
      <w:r w:rsidRPr="002537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37F9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5208D4" w:rsidRDefault="005208D4" w:rsidP="00520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5208D4" w:rsidRDefault="00737F95" w:rsidP="00520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території Новостародубського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округу  надають медичні послуги</w:t>
      </w:r>
      <w:r w:rsidR="00223C20" w:rsidRPr="00223C20">
        <w:rPr>
          <w:lang w:val="uk-UA"/>
        </w:rPr>
        <w:t xml:space="preserve"> </w:t>
      </w:r>
      <w:r w:rsidR="005208D4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223C20" w:rsidRPr="00126AE9" w:rsidRDefault="00223C20" w:rsidP="003E5649">
      <w:pPr>
        <w:pStyle w:val="a6"/>
        <w:numPr>
          <w:ilvl w:val="4"/>
          <w:numId w:val="2"/>
        </w:numPr>
        <w:tabs>
          <w:tab w:val="clear" w:pos="2160"/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126AE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Новостародубськ</w:t>
      </w:r>
      <w:r w:rsidR="00126AE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ий</w:t>
      </w:r>
      <w:proofErr w:type="spellEnd"/>
      <w:r w:rsidR="00126AE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Pr="00126AE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АЗПСМ КНП «ПЦПМСД»</w:t>
      </w:r>
      <w:r w:rsidR="009E4B0F" w:rsidRPr="00126AE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:</w:t>
      </w:r>
    </w:p>
    <w:p w:rsidR="003E5649" w:rsidRDefault="003E5649" w:rsidP="003E5649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Лікарський персонал:</w:t>
      </w:r>
    </w:p>
    <w:p w:rsidR="003E5649" w:rsidRDefault="003E5649" w:rsidP="003E5649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Лікар-педіатр Голубєва Ганна Володимирівна(І кваліфікаційна категорія за спеціальністю «Педіатрія»; ІІ кваліфікаційна категорія за спеціальністю «Організація і управління охороною здоров'я». Донецький національний медичний університет ім. М. Горького за спеціальністю «Лікувальна справа».</w:t>
      </w:r>
    </w:p>
    <w:p w:rsidR="00801937" w:rsidRDefault="00801937" w:rsidP="00801937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Лікар загальної практики –</w:t>
      </w:r>
      <w:r w:rsidR="004E49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сімейний,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Вітовщик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Владислава В'ячеславівна</w:t>
      </w:r>
      <w:r w:rsidR="004E4942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(лікар-спеціаліст). Донецький національний медичний університет ім. М. Горького за спеціальністю «медико-профілактична справа».</w:t>
      </w:r>
    </w:p>
    <w:p w:rsidR="0089491B" w:rsidRDefault="00801937" w:rsidP="00801937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Середній медичний персонал: </w:t>
      </w:r>
    </w:p>
    <w:p w:rsidR="00801937" w:rsidRDefault="00580A0B" w:rsidP="00801937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Новохатько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Наталія Миколаївна, с</w:t>
      </w:r>
      <w:r w:rsidR="0089491B">
        <w:rPr>
          <w:rFonts w:ascii="Times New Roman" w:eastAsia="Calibri" w:hAnsi="Times New Roman" w:cs="Times New Roman"/>
          <w:sz w:val="28"/>
          <w:szCs w:val="28"/>
          <w:lang w:val="uk-UA"/>
        </w:rPr>
        <w:t>естр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8949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медичн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8949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загальної практики сімейної медицини, Олександрійське медичне училище, за фахом медична сестра, І кваліфікаційна категорія  (невідкладна  допомога);</w:t>
      </w:r>
    </w:p>
    <w:p w:rsidR="00580A0B" w:rsidRDefault="00580A0B" w:rsidP="00580A0B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Крячко Тетяна Валентинівна,</w:t>
      </w:r>
      <w:r w:rsidRPr="00580A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сестра медична загальної практики сімейної медицини, Олександрійське медичне училище, за фахом медична сестра, І кваліфікаційна категорія  (невідкладна  допомога);</w:t>
      </w:r>
    </w:p>
    <w:p w:rsidR="0089491B" w:rsidRDefault="00580A0B" w:rsidP="0089491B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="0089491B">
        <w:rPr>
          <w:rFonts w:ascii="Times New Roman" w:eastAsia="Calibri" w:hAnsi="Times New Roman" w:cs="Times New Roman"/>
          <w:sz w:val="28"/>
          <w:szCs w:val="28"/>
          <w:lang w:val="uk-UA"/>
        </w:rPr>
        <w:t>Літвінова</w:t>
      </w:r>
      <w:proofErr w:type="spellEnd"/>
      <w:r w:rsidR="008949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Олександра Сергіївна</w:t>
      </w:r>
      <w:r w:rsidR="0089491B" w:rsidRPr="008949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9491B">
        <w:rPr>
          <w:rFonts w:ascii="Times New Roman" w:eastAsia="Calibri" w:hAnsi="Times New Roman" w:cs="Times New Roman"/>
          <w:sz w:val="28"/>
          <w:szCs w:val="28"/>
          <w:lang w:val="uk-UA"/>
        </w:rPr>
        <w:t>Олександрійський  медичний  коледж, за фахом сестра медична, (невідкладна  допомога);</w:t>
      </w:r>
    </w:p>
    <w:p w:rsidR="00580A0B" w:rsidRDefault="00580A0B" w:rsidP="00580A0B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Пеліпас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Альона Євгенівна, Олександрійське медичне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училище,за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фахом фельдшер,</w:t>
      </w:r>
      <w:r w:rsidRPr="00580A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 кваліфікаційна категорія  (невідкладна  допомога);</w:t>
      </w:r>
    </w:p>
    <w:p w:rsidR="00580A0B" w:rsidRDefault="00580A0B" w:rsidP="00580A0B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Барабаш Світлана Миколаївна,</w:t>
      </w:r>
      <w:r w:rsidRPr="00580A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сестра медична загальної практики сімейної медицини, Олександрійське медичне училище, за фахом медична сестра, І кваліфікаційна категорія  (невідкладна  допомога);</w:t>
      </w:r>
    </w:p>
    <w:p w:rsidR="00580A0B" w:rsidRDefault="00580A0B" w:rsidP="00580A0B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Кравченко Наталія Миколаївна, сестра медична загальної практики сімейної медицини, Олександрійське медичне училище, за фахом медична сестра, І кваліфікаційна категорія  (невідкладна  допомога).</w:t>
      </w:r>
    </w:p>
    <w:p w:rsidR="004C1E32" w:rsidRDefault="004C1E32" w:rsidP="00580A0B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Водії: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Михайлишин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Анатолій Васильович, Ткаченко Олександр Миколайович,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Цабан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Іван Васильович, Білий Олександр Володимирович.</w:t>
      </w:r>
    </w:p>
    <w:p w:rsidR="00580A0B" w:rsidRDefault="00580A0B" w:rsidP="00580A0B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23C20" w:rsidRPr="00126AE9" w:rsidRDefault="004C1E32" w:rsidP="003E564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126AE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2. </w:t>
      </w:r>
      <w:proofErr w:type="spellStart"/>
      <w:r w:rsidRPr="00126AE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Б</w:t>
      </w:r>
      <w:r w:rsidR="00223C20" w:rsidRPr="00126AE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алахівськ</w:t>
      </w:r>
      <w:r w:rsidR="00126AE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ий</w:t>
      </w:r>
      <w:proofErr w:type="spellEnd"/>
      <w:r w:rsidR="00126AE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="00223C20" w:rsidRPr="00126AE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АЗПСМ КНП «ПЦПМСД»</w:t>
      </w:r>
      <w:r w:rsidR="009E4B0F" w:rsidRPr="00126AE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:</w:t>
      </w:r>
    </w:p>
    <w:p w:rsidR="009E4B0F" w:rsidRPr="00223C20" w:rsidRDefault="009E4B0F" w:rsidP="009E4B0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Лікар терапевт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Зінов'єв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Олександр Борисович </w:t>
      </w:r>
    </w:p>
    <w:p w:rsidR="009E4B0F" w:rsidRDefault="009E4B0F" w:rsidP="009E4B0F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Закінчив Одеський державний медичний інститут ім. М. І. Пирогова. Стаж роботи 40 років.</w:t>
      </w:r>
    </w:p>
    <w:p w:rsidR="009E4B0F" w:rsidRDefault="009E4B0F" w:rsidP="009E4B0F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Сімейна сестра медична Притула Олена Олександрівна. Закінчила Олександрійське медичне училище в 2011році Стаж роботи 14 років.</w:t>
      </w:r>
    </w:p>
    <w:p w:rsidR="009E4B0F" w:rsidRDefault="009E4B0F" w:rsidP="009E4B0F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Сімейна сестра медична вищої категорії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Сабадаш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6DF0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вітлана Василівна. Закінчила Олександрійс</w:t>
      </w:r>
      <w:r w:rsidR="00AE6DF0">
        <w:rPr>
          <w:rFonts w:ascii="Times New Roman" w:hAnsi="Times New Roman" w:cs="Times New Roman"/>
          <w:sz w:val="28"/>
          <w:szCs w:val="28"/>
          <w:lang w:val="uk-UA"/>
        </w:rPr>
        <w:t xml:space="preserve">ьке медичне училище в 1990 році. </w:t>
      </w:r>
      <w:r>
        <w:rPr>
          <w:rFonts w:ascii="Times New Roman" w:hAnsi="Times New Roman" w:cs="Times New Roman"/>
          <w:sz w:val="28"/>
          <w:szCs w:val="28"/>
          <w:lang w:val="uk-UA"/>
        </w:rPr>
        <w:t>Стаж роботи 35 років.</w:t>
      </w:r>
    </w:p>
    <w:p w:rsidR="00424253" w:rsidRPr="00424253" w:rsidRDefault="00223C20" w:rsidP="004242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24253"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 w:rsidRPr="0042425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proofErr w:type="spellStart"/>
      <w:r w:rsidR="00424253" w:rsidRPr="00424253">
        <w:rPr>
          <w:rFonts w:ascii="Times New Roman" w:eastAsia="Calibri" w:hAnsi="Times New Roman" w:cs="Times New Roman"/>
          <w:sz w:val="28"/>
          <w:szCs w:val="28"/>
          <w:lang w:val="uk-UA"/>
        </w:rPr>
        <w:t>Новостародубський</w:t>
      </w:r>
      <w:proofErr w:type="spellEnd"/>
      <w:r w:rsidR="00424253" w:rsidRPr="004242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ФАП. Завідувач підрозділу Гончарук Оксана Михайлівна, вища кваліфікаційна </w:t>
      </w:r>
      <w:proofErr w:type="spellStart"/>
      <w:r w:rsidR="00424253" w:rsidRPr="00424253">
        <w:rPr>
          <w:rFonts w:ascii="Times New Roman" w:eastAsia="Calibri" w:hAnsi="Times New Roman" w:cs="Times New Roman"/>
          <w:sz w:val="28"/>
          <w:szCs w:val="28"/>
          <w:lang w:val="uk-UA"/>
        </w:rPr>
        <w:t>еатегорія</w:t>
      </w:r>
      <w:proofErr w:type="spellEnd"/>
      <w:r w:rsidR="00424253" w:rsidRPr="00424253">
        <w:rPr>
          <w:rFonts w:ascii="Times New Roman" w:eastAsia="Calibri" w:hAnsi="Times New Roman" w:cs="Times New Roman"/>
          <w:sz w:val="28"/>
          <w:szCs w:val="28"/>
          <w:lang w:val="uk-UA"/>
        </w:rPr>
        <w:t>, Олександрійське медичне училище, за фахом медична сестра.</w:t>
      </w:r>
    </w:p>
    <w:p w:rsidR="002537D1" w:rsidRPr="00424253" w:rsidRDefault="00424253" w:rsidP="00424253">
      <w:pPr>
        <w:pStyle w:val="a6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24253">
        <w:rPr>
          <w:rFonts w:ascii="Times New Roman" w:eastAsia="Calibri" w:hAnsi="Times New Roman" w:cs="Times New Roman"/>
          <w:sz w:val="28"/>
          <w:szCs w:val="28"/>
          <w:lang w:val="uk-UA"/>
        </w:rPr>
        <w:t>4.</w:t>
      </w:r>
      <w:r w:rsidR="00223C20" w:rsidRPr="0042425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242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24253">
        <w:rPr>
          <w:rFonts w:ascii="Times New Roman" w:eastAsia="Calibri" w:hAnsi="Times New Roman" w:cs="Times New Roman"/>
          <w:sz w:val="28"/>
          <w:szCs w:val="28"/>
          <w:lang w:val="uk-UA"/>
        </w:rPr>
        <w:t>Олімпіадівський</w:t>
      </w:r>
      <w:proofErr w:type="spellEnd"/>
      <w:r w:rsidRPr="004242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ФП. Завідувач підрозділу Момот Лариса Анатоліївна, вища кваліфікаційна </w:t>
      </w:r>
      <w:proofErr w:type="spellStart"/>
      <w:r w:rsidRPr="00424253">
        <w:rPr>
          <w:rFonts w:ascii="Times New Roman" w:eastAsia="Calibri" w:hAnsi="Times New Roman" w:cs="Times New Roman"/>
          <w:sz w:val="28"/>
          <w:szCs w:val="28"/>
          <w:lang w:val="uk-UA"/>
        </w:rPr>
        <w:t>еатегорія</w:t>
      </w:r>
      <w:proofErr w:type="spellEnd"/>
      <w:r w:rsidRPr="00424253">
        <w:rPr>
          <w:rFonts w:ascii="Times New Roman" w:eastAsia="Calibri" w:hAnsi="Times New Roman" w:cs="Times New Roman"/>
          <w:sz w:val="28"/>
          <w:szCs w:val="28"/>
          <w:lang w:val="uk-UA"/>
        </w:rPr>
        <w:t>, Олександрійське медичне училище, за фахом медична сестра.</w:t>
      </w:r>
    </w:p>
    <w:p w:rsidR="00582DB9" w:rsidRPr="00514987" w:rsidRDefault="00582DB9" w:rsidP="00582DB9">
      <w:pPr>
        <w:spacing w:after="0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На території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округу працює стаціонарне відділення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укрпошти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 пересувне відділення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укрпошти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два відділення нової пошти.</w:t>
      </w:r>
    </w:p>
    <w:p w:rsidR="000C1101" w:rsidRPr="005208D4" w:rsidRDefault="00870CF7" w:rsidP="002537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proofErr w:type="spellStart"/>
      <w:proofErr w:type="gramStart"/>
      <w:r w:rsidRPr="004D1E84">
        <w:rPr>
          <w:color w:val="333333"/>
          <w:sz w:val="28"/>
          <w:szCs w:val="28"/>
          <w:bdr w:val="none" w:sz="0" w:space="0" w:color="auto" w:frame="1"/>
        </w:rPr>
        <w:t>П</w:t>
      </w:r>
      <w:proofErr w:type="gramEnd"/>
      <w:r w:rsidRPr="004D1E84">
        <w:rPr>
          <w:color w:val="333333"/>
          <w:sz w:val="28"/>
          <w:szCs w:val="28"/>
          <w:bdr w:val="none" w:sz="0" w:space="0" w:color="auto" w:frame="1"/>
        </w:rPr>
        <w:t>ідсумовуючи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свій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звіт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, я хочу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зауважити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що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582DB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ще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дуже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багато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потрібно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зробити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в наших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населених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пунктах.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Залишаються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невирішеними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такі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важливі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питання</w:t>
      </w:r>
      <w:proofErr w:type="spellEnd"/>
      <w:r w:rsidR="004C1E3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4C1E3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як  освітлення всіх </w:t>
      </w:r>
      <w:r w:rsidR="00582DB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неосвітлених  </w:t>
      </w:r>
      <w:r w:rsidR="004C1E3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КТП </w:t>
      </w:r>
      <w:proofErr w:type="spellStart"/>
      <w:r w:rsidR="004C1E32">
        <w:rPr>
          <w:color w:val="333333"/>
          <w:sz w:val="28"/>
          <w:szCs w:val="28"/>
          <w:bdr w:val="none" w:sz="0" w:space="0" w:color="auto" w:frame="1"/>
          <w:lang w:val="uk-UA"/>
        </w:rPr>
        <w:t>старостинського</w:t>
      </w:r>
      <w:proofErr w:type="spellEnd"/>
      <w:r w:rsidR="004C1E3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округу, ремонт мосту, </w:t>
      </w:r>
      <w:r w:rsidRPr="004D1E84">
        <w:rPr>
          <w:color w:val="333333"/>
          <w:sz w:val="28"/>
          <w:szCs w:val="28"/>
          <w:bdr w:val="none" w:sz="0" w:space="0" w:color="auto" w:frame="1"/>
        </w:rPr>
        <w:t>ремонт</w:t>
      </w:r>
      <w:r w:rsidR="00582DB9">
        <w:rPr>
          <w:color w:val="333333"/>
          <w:sz w:val="28"/>
          <w:szCs w:val="28"/>
          <w:bdr w:val="none" w:sz="0" w:space="0" w:color="auto" w:frame="1"/>
          <w:lang w:val="uk-UA"/>
        </w:rPr>
        <w:t>и</w:t>
      </w:r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5208D4">
        <w:rPr>
          <w:color w:val="333333"/>
          <w:sz w:val="28"/>
          <w:szCs w:val="28"/>
          <w:bdr w:val="none" w:sz="0" w:space="0" w:color="auto" w:frame="1"/>
          <w:lang w:val="uk-UA"/>
        </w:rPr>
        <w:t>будинк</w:t>
      </w:r>
      <w:r w:rsidR="00582DB9">
        <w:rPr>
          <w:color w:val="333333"/>
          <w:sz w:val="28"/>
          <w:szCs w:val="28"/>
          <w:bdr w:val="none" w:sz="0" w:space="0" w:color="auto" w:frame="1"/>
          <w:lang w:val="uk-UA"/>
        </w:rPr>
        <w:t>ів</w:t>
      </w:r>
      <w:r w:rsidR="005208D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культури, </w:t>
      </w:r>
      <w:r w:rsidR="004C1E3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ремонт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всіх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комунальних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доріг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, </w:t>
      </w:r>
      <w:r w:rsidR="005208D4">
        <w:rPr>
          <w:color w:val="333333"/>
          <w:sz w:val="28"/>
          <w:szCs w:val="28"/>
          <w:bdr w:val="none" w:sz="0" w:space="0" w:color="auto" w:frame="1"/>
          <w:lang w:val="uk-UA"/>
        </w:rPr>
        <w:t>реконструкція</w:t>
      </w:r>
      <w:r w:rsidRPr="004D1E84">
        <w:rPr>
          <w:color w:val="333333"/>
          <w:sz w:val="28"/>
          <w:szCs w:val="28"/>
          <w:bdr w:val="none" w:sz="0" w:space="0" w:color="auto" w:frame="1"/>
        </w:rPr>
        <w:t xml:space="preserve"> водопровод</w:t>
      </w:r>
      <w:proofErr w:type="spellStart"/>
      <w:r w:rsidR="00A03E70">
        <w:rPr>
          <w:color w:val="333333"/>
          <w:sz w:val="28"/>
          <w:szCs w:val="28"/>
          <w:bdr w:val="none" w:sz="0" w:space="0" w:color="auto" w:frame="1"/>
          <w:lang w:val="uk-UA"/>
        </w:rPr>
        <w:t>ів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, </w:t>
      </w:r>
      <w:r w:rsidR="005208D4">
        <w:rPr>
          <w:color w:val="333333"/>
          <w:sz w:val="28"/>
          <w:szCs w:val="28"/>
          <w:bdr w:val="none" w:sz="0" w:space="0" w:color="auto" w:frame="1"/>
          <w:lang w:val="uk-UA"/>
        </w:rPr>
        <w:t>ремонт покрівель багатоквартирних будинків та сходових клітин</w:t>
      </w:r>
      <w:r w:rsidR="00A03E7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встановлення та заміна </w:t>
      </w:r>
      <w:proofErr w:type="spellStart"/>
      <w:r w:rsidR="00A03E70">
        <w:rPr>
          <w:color w:val="333333"/>
          <w:sz w:val="28"/>
          <w:szCs w:val="28"/>
          <w:bdr w:val="none" w:sz="0" w:space="0" w:color="auto" w:frame="1"/>
          <w:lang w:val="uk-UA"/>
        </w:rPr>
        <w:t>водонатірних</w:t>
      </w:r>
      <w:proofErr w:type="spellEnd"/>
      <w:r w:rsidR="00A03E7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веж</w:t>
      </w:r>
      <w:r w:rsidR="0044614B">
        <w:rPr>
          <w:color w:val="333333"/>
          <w:sz w:val="28"/>
          <w:szCs w:val="28"/>
          <w:bdr w:val="none" w:sz="0" w:space="0" w:color="auto" w:frame="1"/>
          <w:lang w:val="uk-UA"/>
        </w:rPr>
        <w:t>, ремонт ЗДО….</w:t>
      </w:r>
      <w:proofErr w:type="gramStart"/>
      <w:r w:rsidR="004C1E3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44614B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proofErr w:type="gramEnd"/>
      <w:r w:rsidR="004C1E3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870CF7" w:rsidRPr="004D1E84" w:rsidRDefault="00870CF7" w:rsidP="002537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4D1E84">
        <w:rPr>
          <w:color w:val="333333"/>
          <w:sz w:val="28"/>
          <w:szCs w:val="28"/>
          <w:bdr w:val="none" w:sz="0" w:space="0" w:color="auto" w:frame="1"/>
        </w:rPr>
        <w:t> </w:t>
      </w:r>
      <w:proofErr w:type="spellStart"/>
      <w:proofErr w:type="gramStart"/>
      <w:r w:rsidRPr="004D1E84">
        <w:rPr>
          <w:color w:val="333333"/>
          <w:sz w:val="28"/>
          <w:szCs w:val="28"/>
          <w:bdr w:val="none" w:sz="0" w:space="0" w:color="auto" w:frame="1"/>
        </w:rPr>
        <w:t>Проте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всі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ми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розуміємо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що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це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стане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можливим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тільки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тоді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, коли у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нашій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державі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настане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довгоочікуваний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мир.</w:t>
      </w:r>
      <w:proofErr w:type="gramEnd"/>
    </w:p>
    <w:p w:rsidR="00870CF7" w:rsidRPr="004D1E84" w:rsidRDefault="00870CF7" w:rsidP="002537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Дякую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всім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співпрацю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, за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активну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участь у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житті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громади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proofErr w:type="gramStart"/>
      <w:r w:rsidRPr="004D1E84">
        <w:rPr>
          <w:color w:val="333333"/>
          <w:sz w:val="28"/>
          <w:szCs w:val="28"/>
          <w:bdr w:val="none" w:sz="0" w:space="0" w:color="auto" w:frame="1"/>
        </w:rPr>
        <w:t>п</w:t>
      </w:r>
      <w:proofErr w:type="gramEnd"/>
      <w:r w:rsidRPr="004D1E84">
        <w:rPr>
          <w:color w:val="333333"/>
          <w:sz w:val="28"/>
          <w:szCs w:val="28"/>
          <w:bdr w:val="none" w:sz="0" w:space="0" w:color="auto" w:frame="1"/>
        </w:rPr>
        <w:t>ідтримку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Тільки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разом ми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зможемо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зробити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1E84">
        <w:rPr>
          <w:color w:val="333333"/>
          <w:sz w:val="28"/>
          <w:szCs w:val="28"/>
          <w:bdr w:val="none" w:sz="0" w:space="0" w:color="auto" w:frame="1"/>
        </w:rPr>
        <w:t>наші</w:t>
      </w:r>
      <w:proofErr w:type="spellEnd"/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5208D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населені пункти </w:t>
      </w:r>
      <w:r w:rsidR="00582DB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комфортними, естетичними, </w:t>
      </w:r>
      <w:r w:rsidR="0042425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зручними, </w:t>
      </w:r>
      <w:r w:rsidRPr="004D1E84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582DB9">
        <w:rPr>
          <w:color w:val="333333"/>
          <w:sz w:val="28"/>
          <w:szCs w:val="28"/>
          <w:bdr w:val="none" w:sz="0" w:space="0" w:color="auto" w:frame="1"/>
          <w:lang w:val="uk-UA"/>
        </w:rPr>
        <w:t>які  забезпечу</w:t>
      </w:r>
      <w:r w:rsidR="0042425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ватимуть </w:t>
      </w:r>
      <w:r w:rsidR="00582DB9">
        <w:rPr>
          <w:color w:val="333333"/>
          <w:sz w:val="28"/>
          <w:szCs w:val="28"/>
          <w:bdr w:val="none" w:sz="0" w:space="0" w:color="auto" w:frame="1"/>
          <w:lang w:val="uk-UA"/>
        </w:rPr>
        <w:t>потреби всіх мешканці</w:t>
      </w:r>
      <w:proofErr w:type="gramStart"/>
      <w:r w:rsidR="00582DB9">
        <w:rPr>
          <w:color w:val="333333"/>
          <w:sz w:val="28"/>
          <w:szCs w:val="28"/>
          <w:bdr w:val="none" w:sz="0" w:space="0" w:color="auto" w:frame="1"/>
          <w:lang w:val="uk-UA"/>
        </w:rPr>
        <w:t>в</w:t>
      </w:r>
      <w:proofErr w:type="gramEnd"/>
      <w:r w:rsidR="00582DB9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sectPr w:rsidR="00870CF7" w:rsidRPr="004D1E84" w:rsidSect="004D1E8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1AA4BC4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152F9"/>
    <w:multiLevelType w:val="hybridMultilevel"/>
    <w:tmpl w:val="4D6202BE"/>
    <w:lvl w:ilvl="0" w:tplc="3F74D484">
      <w:start w:val="1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2D845EC"/>
    <w:multiLevelType w:val="hybridMultilevel"/>
    <w:tmpl w:val="FEDC09FA"/>
    <w:lvl w:ilvl="0" w:tplc="8B3024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52F2D"/>
    <w:multiLevelType w:val="hybridMultilevel"/>
    <w:tmpl w:val="45EE3274"/>
    <w:lvl w:ilvl="0" w:tplc="78560AF8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6F68D3"/>
    <w:multiLevelType w:val="hybridMultilevel"/>
    <w:tmpl w:val="0AC4757E"/>
    <w:lvl w:ilvl="0" w:tplc="89E239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25CEA"/>
    <w:multiLevelType w:val="hybridMultilevel"/>
    <w:tmpl w:val="388239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AB14DE"/>
    <w:multiLevelType w:val="hybridMultilevel"/>
    <w:tmpl w:val="7CBE0700"/>
    <w:lvl w:ilvl="0" w:tplc="4CF6FF8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23082"/>
    <w:multiLevelType w:val="hybridMultilevel"/>
    <w:tmpl w:val="672A17F2"/>
    <w:lvl w:ilvl="0" w:tplc="A86CD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F7"/>
    <w:rsid w:val="00011077"/>
    <w:rsid w:val="00036007"/>
    <w:rsid w:val="00044010"/>
    <w:rsid w:val="00071EF4"/>
    <w:rsid w:val="0008537E"/>
    <w:rsid w:val="000B0CBE"/>
    <w:rsid w:val="000B71EE"/>
    <w:rsid w:val="000C1101"/>
    <w:rsid w:val="00124559"/>
    <w:rsid w:val="00126AE9"/>
    <w:rsid w:val="00167EF2"/>
    <w:rsid w:val="001A1F3F"/>
    <w:rsid w:val="001A2FC7"/>
    <w:rsid w:val="001B454F"/>
    <w:rsid w:val="001D4775"/>
    <w:rsid w:val="002004B2"/>
    <w:rsid w:val="00210AFA"/>
    <w:rsid w:val="00223C20"/>
    <w:rsid w:val="00247134"/>
    <w:rsid w:val="002537D1"/>
    <w:rsid w:val="00266CCF"/>
    <w:rsid w:val="002C7929"/>
    <w:rsid w:val="002D6390"/>
    <w:rsid w:val="00326D63"/>
    <w:rsid w:val="003E4DD2"/>
    <w:rsid w:val="003E5649"/>
    <w:rsid w:val="003E5687"/>
    <w:rsid w:val="003F27B2"/>
    <w:rsid w:val="003F5CE7"/>
    <w:rsid w:val="00424253"/>
    <w:rsid w:val="004419E6"/>
    <w:rsid w:val="0044614B"/>
    <w:rsid w:val="004C1E32"/>
    <w:rsid w:val="004D1E84"/>
    <w:rsid w:val="004E4942"/>
    <w:rsid w:val="005125AF"/>
    <w:rsid w:val="005144D2"/>
    <w:rsid w:val="005208D4"/>
    <w:rsid w:val="00530F61"/>
    <w:rsid w:val="005458C6"/>
    <w:rsid w:val="00580A0B"/>
    <w:rsid w:val="00581209"/>
    <w:rsid w:val="00582DB9"/>
    <w:rsid w:val="005A6896"/>
    <w:rsid w:val="005F159D"/>
    <w:rsid w:val="00613A95"/>
    <w:rsid w:val="00625BA9"/>
    <w:rsid w:val="006564DF"/>
    <w:rsid w:val="00673129"/>
    <w:rsid w:val="006A0276"/>
    <w:rsid w:val="006A3C54"/>
    <w:rsid w:val="006E033A"/>
    <w:rsid w:val="006F1F59"/>
    <w:rsid w:val="00717E7E"/>
    <w:rsid w:val="00722BD0"/>
    <w:rsid w:val="00737F95"/>
    <w:rsid w:val="0075221F"/>
    <w:rsid w:val="00762018"/>
    <w:rsid w:val="0076715D"/>
    <w:rsid w:val="0077220F"/>
    <w:rsid w:val="007818A3"/>
    <w:rsid w:val="00787912"/>
    <w:rsid w:val="00797A34"/>
    <w:rsid w:val="007B1732"/>
    <w:rsid w:val="00801937"/>
    <w:rsid w:val="008211B1"/>
    <w:rsid w:val="0083783E"/>
    <w:rsid w:val="00870CF7"/>
    <w:rsid w:val="0089491B"/>
    <w:rsid w:val="008A0E14"/>
    <w:rsid w:val="008B5E10"/>
    <w:rsid w:val="009313D9"/>
    <w:rsid w:val="009342F6"/>
    <w:rsid w:val="0094438A"/>
    <w:rsid w:val="00946C60"/>
    <w:rsid w:val="00953D40"/>
    <w:rsid w:val="009716C8"/>
    <w:rsid w:val="009E1AFA"/>
    <w:rsid w:val="009E405A"/>
    <w:rsid w:val="009E4B0F"/>
    <w:rsid w:val="009E7A18"/>
    <w:rsid w:val="009F7B3F"/>
    <w:rsid w:val="00A03E70"/>
    <w:rsid w:val="00A10F75"/>
    <w:rsid w:val="00A119C0"/>
    <w:rsid w:val="00A31058"/>
    <w:rsid w:val="00A53CF4"/>
    <w:rsid w:val="00A77D15"/>
    <w:rsid w:val="00A851F3"/>
    <w:rsid w:val="00AC66F9"/>
    <w:rsid w:val="00AD0764"/>
    <w:rsid w:val="00AE6DF0"/>
    <w:rsid w:val="00AF301F"/>
    <w:rsid w:val="00B134D7"/>
    <w:rsid w:val="00B54040"/>
    <w:rsid w:val="00BA5279"/>
    <w:rsid w:val="00BE1673"/>
    <w:rsid w:val="00C23C7C"/>
    <w:rsid w:val="00C2409C"/>
    <w:rsid w:val="00C323CF"/>
    <w:rsid w:val="00C7623D"/>
    <w:rsid w:val="00C767B1"/>
    <w:rsid w:val="00C76B69"/>
    <w:rsid w:val="00CB2BF9"/>
    <w:rsid w:val="00CC3C65"/>
    <w:rsid w:val="00D242AC"/>
    <w:rsid w:val="00DC4836"/>
    <w:rsid w:val="00DC54F9"/>
    <w:rsid w:val="00DD46D0"/>
    <w:rsid w:val="00E27D5F"/>
    <w:rsid w:val="00E300FE"/>
    <w:rsid w:val="00EA619C"/>
    <w:rsid w:val="00EB5F96"/>
    <w:rsid w:val="00F51E75"/>
    <w:rsid w:val="00FD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2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6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812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441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2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6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812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441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balahivka2024" TargetMode="External"/><Relationship Id="rId3" Type="http://schemas.openxmlformats.org/officeDocument/2006/relationships/styles" Target="styles.xml"/><Relationship Id="rId7" Type="http://schemas.openxmlformats.org/officeDocument/2006/relationships/hyperlink" Target="https://sites.google.com/view/balahivka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ites.google.com/view/balahivka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F9D4F-959C-48E1-A183-92856F144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1</Pages>
  <Words>5605</Words>
  <Characters>31952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27</cp:revision>
  <cp:lastPrinted>2025-03-17T09:01:00Z</cp:lastPrinted>
  <dcterms:created xsi:type="dcterms:W3CDTF">2025-03-12T06:36:00Z</dcterms:created>
  <dcterms:modified xsi:type="dcterms:W3CDTF">2025-03-17T09:54:00Z</dcterms:modified>
</cp:coreProperties>
</file>