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D" w:rsidRDefault="0043044D" w:rsidP="0043044D">
      <w:pPr>
        <w:tabs>
          <w:tab w:val="center" w:pos="4819"/>
        </w:tabs>
        <w:contextualSpacing/>
        <w:jc w:val="center"/>
        <w:rPr>
          <w:b/>
          <w:sz w:val="28"/>
          <w:szCs w:val="28"/>
        </w:rPr>
      </w:pPr>
      <w:r w:rsidRPr="008F1F04">
        <w:rPr>
          <w:b/>
          <w:sz w:val="28"/>
          <w:szCs w:val="28"/>
        </w:rPr>
        <w:t>П</w:t>
      </w:r>
      <w:proofErr w:type="spellStart"/>
      <w:r w:rsidR="00B944CB">
        <w:rPr>
          <w:b/>
          <w:sz w:val="28"/>
          <w:szCs w:val="28"/>
          <w:lang w:val="uk-UA"/>
        </w:rPr>
        <w:t>орядок</w:t>
      </w:r>
      <w:proofErr w:type="spellEnd"/>
      <w:r w:rsidR="00B944CB">
        <w:rPr>
          <w:b/>
          <w:sz w:val="28"/>
          <w:szCs w:val="28"/>
          <w:lang w:val="uk-UA"/>
        </w:rPr>
        <w:t xml:space="preserve"> денний </w:t>
      </w:r>
      <w:r w:rsidRPr="008F1F04">
        <w:rPr>
          <w:b/>
          <w:sz w:val="28"/>
          <w:szCs w:val="28"/>
        </w:rPr>
        <w:t xml:space="preserve"> </w:t>
      </w:r>
    </w:p>
    <w:p w:rsidR="0043044D" w:rsidRDefault="003F6AA0" w:rsidP="0043044D">
      <w:pPr>
        <w:tabs>
          <w:tab w:val="center" w:pos="481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123632">
        <w:rPr>
          <w:b/>
          <w:sz w:val="28"/>
          <w:szCs w:val="28"/>
          <w:lang w:val="uk-UA"/>
        </w:rPr>
        <w:t>9</w:t>
      </w:r>
      <w:r w:rsidR="0043044D">
        <w:rPr>
          <w:b/>
          <w:sz w:val="28"/>
          <w:szCs w:val="28"/>
        </w:rPr>
        <w:t xml:space="preserve"> </w:t>
      </w:r>
      <w:proofErr w:type="spellStart"/>
      <w:r w:rsidR="0043044D" w:rsidRPr="008F1F04">
        <w:rPr>
          <w:b/>
          <w:sz w:val="28"/>
          <w:szCs w:val="28"/>
        </w:rPr>
        <w:t>сесії</w:t>
      </w:r>
      <w:proofErr w:type="spellEnd"/>
      <w:r w:rsidR="0043044D" w:rsidRPr="008F1F04">
        <w:rPr>
          <w:b/>
          <w:sz w:val="28"/>
          <w:szCs w:val="28"/>
        </w:rPr>
        <w:t xml:space="preserve"> </w:t>
      </w:r>
      <w:proofErr w:type="spellStart"/>
      <w:r w:rsidR="0043044D" w:rsidRPr="008F1F04">
        <w:rPr>
          <w:b/>
          <w:sz w:val="28"/>
          <w:szCs w:val="28"/>
        </w:rPr>
        <w:t>Петрівської</w:t>
      </w:r>
      <w:proofErr w:type="spellEnd"/>
      <w:r w:rsidR="0043044D" w:rsidRPr="008F1F04">
        <w:rPr>
          <w:b/>
          <w:sz w:val="28"/>
          <w:szCs w:val="28"/>
        </w:rPr>
        <w:t xml:space="preserve"> </w:t>
      </w:r>
      <w:proofErr w:type="spellStart"/>
      <w:r w:rsidR="0043044D" w:rsidRPr="008F1F04">
        <w:rPr>
          <w:b/>
          <w:sz w:val="28"/>
          <w:szCs w:val="28"/>
        </w:rPr>
        <w:t>селищної</w:t>
      </w:r>
      <w:proofErr w:type="spellEnd"/>
      <w:r w:rsidR="0043044D" w:rsidRPr="008F1F04">
        <w:rPr>
          <w:b/>
          <w:sz w:val="28"/>
          <w:szCs w:val="28"/>
        </w:rPr>
        <w:t xml:space="preserve"> ради 8 </w:t>
      </w:r>
      <w:proofErr w:type="spellStart"/>
      <w:r w:rsidR="0043044D" w:rsidRPr="008F1F04">
        <w:rPr>
          <w:b/>
          <w:sz w:val="28"/>
          <w:szCs w:val="28"/>
        </w:rPr>
        <w:t>скликання</w:t>
      </w:r>
      <w:proofErr w:type="spellEnd"/>
    </w:p>
    <w:p w:rsidR="0043044D" w:rsidRDefault="00853368" w:rsidP="0043044D">
      <w:pPr>
        <w:tabs>
          <w:tab w:val="center" w:pos="4819"/>
        </w:tabs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4D2BBF">
        <w:rPr>
          <w:b/>
          <w:sz w:val="28"/>
          <w:szCs w:val="28"/>
          <w:lang w:val="uk-UA"/>
        </w:rPr>
        <w:t xml:space="preserve"> </w:t>
      </w:r>
      <w:r w:rsidR="009E43FC">
        <w:rPr>
          <w:b/>
          <w:sz w:val="28"/>
          <w:szCs w:val="28"/>
          <w:lang w:val="uk-UA"/>
        </w:rPr>
        <w:t>лютого</w:t>
      </w:r>
      <w:r w:rsidR="00411CA5">
        <w:rPr>
          <w:b/>
          <w:sz w:val="28"/>
          <w:szCs w:val="28"/>
          <w:lang w:val="uk-UA"/>
        </w:rPr>
        <w:t xml:space="preserve"> </w:t>
      </w:r>
      <w:r w:rsidR="0043044D" w:rsidRPr="008F1F04">
        <w:rPr>
          <w:b/>
          <w:sz w:val="28"/>
          <w:szCs w:val="28"/>
        </w:rPr>
        <w:t>202</w:t>
      </w:r>
      <w:r w:rsidR="00123632">
        <w:rPr>
          <w:b/>
          <w:sz w:val="28"/>
          <w:szCs w:val="28"/>
          <w:lang w:val="uk-UA"/>
        </w:rPr>
        <w:t>3</w:t>
      </w:r>
      <w:r w:rsidR="0043044D" w:rsidRPr="008F1F04">
        <w:rPr>
          <w:b/>
          <w:sz w:val="28"/>
          <w:szCs w:val="28"/>
        </w:rPr>
        <w:t xml:space="preserve"> року</w:t>
      </w:r>
    </w:p>
    <w:p w:rsidR="0051737E" w:rsidRPr="002B2926" w:rsidRDefault="0051737E" w:rsidP="0051737E">
      <w:pPr>
        <w:pStyle w:val="a3"/>
        <w:numPr>
          <w:ilvl w:val="0"/>
          <w:numId w:val="1"/>
        </w:numPr>
        <w:tabs>
          <w:tab w:val="center" w:pos="284"/>
          <w:tab w:val="left" w:pos="993"/>
          <w:tab w:val="left" w:pos="1134"/>
        </w:tabs>
        <w:ind w:left="0" w:firstLine="709"/>
        <w:jc w:val="both"/>
      </w:pPr>
      <w:r w:rsidRPr="001F34C0">
        <w:t>Про</w:t>
      </w:r>
      <w:r w:rsidR="00123632">
        <w:rPr>
          <w:lang w:val="uk-UA"/>
        </w:rPr>
        <w:t xml:space="preserve"> звіт про виконання</w:t>
      </w:r>
      <w:r w:rsidRPr="001F34C0">
        <w:t xml:space="preserve"> бюджет</w:t>
      </w:r>
      <w:r w:rsidR="00123632">
        <w:rPr>
          <w:lang w:val="uk-UA"/>
        </w:rPr>
        <w:t>у</w:t>
      </w:r>
      <w:r w:rsidRPr="001F34C0">
        <w:t xml:space="preserve"> </w:t>
      </w:r>
      <w:proofErr w:type="spellStart"/>
      <w:r w:rsidRPr="001F34C0">
        <w:t>Петрівської</w:t>
      </w:r>
      <w:proofErr w:type="spellEnd"/>
      <w:r w:rsidRPr="001F34C0">
        <w:t xml:space="preserve"> </w:t>
      </w:r>
      <w:proofErr w:type="spellStart"/>
      <w:r w:rsidRPr="001F34C0">
        <w:t>селищної</w:t>
      </w:r>
      <w:proofErr w:type="spellEnd"/>
      <w:r w:rsidRPr="001F34C0">
        <w:t xml:space="preserve"> </w:t>
      </w:r>
      <w:proofErr w:type="spellStart"/>
      <w:r w:rsidRPr="001F34C0">
        <w:t>територіальної</w:t>
      </w:r>
      <w:proofErr w:type="spellEnd"/>
      <w:r w:rsidRPr="001F34C0">
        <w:t xml:space="preserve"> </w:t>
      </w:r>
      <w:proofErr w:type="spellStart"/>
      <w:r w:rsidRPr="001F34C0">
        <w:t>громади</w:t>
      </w:r>
      <w:proofErr w:type="spellEnd"/>
      <w:r w:rsidRPr="001F34C0">
        <w:t xml:space="preserve"> </w:t>
      </w:r>
      <w:r w:rsidR="00123632">
        <w:rPr>
          <w:lang w:val="uk-UA"/>
        </w:rPr>
        <w:t>з</w:t>
      </w:r>
      <w:r w:rsidRPr="001F34C0">
        <w:t>а 202</w:t>
      </w:r>
      <w:r>
        <w:rPr>
          <w:lang w:val="uk-UA"/>
        </w:rPr>
        <w:t>2</w:t>
      </w:r>
      <w:r w:rsidRPr="001F34C0">
        <w:t xml:space="preserve"> </w:t>
      </w:r>
      <w:proofErr w:type="spellStart"/>
      <w:proofErr w:type="gramStart"/>
      <w:r w:rsidRPr="001F34C0">
        <w:t>р</w:t>
      </w:r>
      <w:proofErr w:type="gramEnd"/>
      <w:r w:rsidRPr="001F34C0">
        <w:t>ік</w:t>
      </w:r>
      <w:proofErr w:type="spellEnd"/>
      <w:r w:rsidRPr="001F34C0">
        <w:t>.</w:t>
      </w:r>
    </w:p>
    <w:p w:rsidR="0051737E" w:rsidRPr="00F21A28" w:rsidRDefault="00123632" w:rsidP="0051737E">
      <w:pPr>
        <w:pStyle w:val="a3"/>
        <w:numPr>
          <w:ilvl w:val="0"/>
          <w:numId w:val="1"/>
        </w:numPr>
        <w:tabs>
          <w:tab w:val="center" w:pos="284"/>
          <w:tab w:val="left" w:pos="993"/>
          <w:tab w:val="left" w:pos="1134"/>
        </w:tabs>
        <w:ind w:left="0" w:firstLine="709"/>
        <w:jc w:val="both"/>
      </w:pPr>
      <w:r w:rsidRPr="001F34C0">
        <w:t xml:space="preserve">Про </w:t>
      </w:r>
      <w:proofErr w:type="spellStart"/>
      <w:r w:rsidRPr="001F34C0">
        <w:t>внесення</w:t>
      </w:r>
      <w:proofErr w:type="spellEnd"/>
      <w:r w:rsidRPr="001F34C0">
        <w:t xml:space="preserve"> </w:t>
      </w:r>
      <w:proofErr w:type="spellStart"/>
      <w:r w:rsidRPr="001F34C0">
        <w:t>змін</w:t>
      </w:r>
      <w:proofErr w:type="spellEnd"/>
      <w:r w:rsidRPr="001F34C0">
        <w:t xml:space="preserve"> та </w:t>
      </w:r>
      <w:proofErr w:type="spellStart"/>
      <w:r w:rsidRPr="001F34C0">
        <w:t>доповнень</w:t>
      </w:r>
      <w:proofErr w:type="spellEnd"/>
      <w:r w:rsidRPr="001F34C0">
        <w:t xml:space="preserve"> до</w:t>
      </w:r>
      <w:r>
        <w:t xml:space="preserve"> </w:t>
      </w:r>
      <w:proofErr w:type="spellStart"/>
      <w:proofErr w:type="gramStart"/>
      <w:r w:rsidRPr="001F34C0">
        <w:t>р</w:t>
      </w:r>
      <w:proofErr w:type="gramEnd"/>
      <w:r w:rsidRPr="001F34C0">
        <w:t>ішення</w:t>
      </w:r>
      <w:proofErr w:type="spellEnd"/>
      <w:r w:rsidRPr="001F34C0">
        <w:t xml:space="preserve"> </w:t>
      </w:r>
      <w:proofErr w:type="spellStart"/>
      <w:r w:rsidRPr="001F34C0">
        <w:t>селищної</w:t>
      </w:r>
      <w:proofErr w:type="spellEnd"/>
      <w:r w:rsidRPr="001F34C0">
        <w:t xml:space="preserve"> ради </w:t>
      </w:r>
      <w:proofErr w:type="spellStart"/>
      <w:r w:rsidRPr="001F34C0">
        <w:t>від</w:t>
      </w:r>
      <w:proofErr w:type="spellEnd"/>
      <w:r w:rsidRPr="001F34C0">
        <w:t xml:space="preserve"> 2</w:t>
      </w:r>
      <w:r>
        <w:rPr>
          <w:lang w:val="uk-UA"/>
        </w:rPr>
        <w:t>0</w:t>
      </w:r>
      <w:r w:rsidRPr="001F34C0">
        <w:t xml:space="preserve"> </w:t>
      </w:r>
      <w:proofErr w:type="spellStart"/>
      <w:r w:rsidRPr="001F34C0">
        <w:t>грудня</w:t>
      </w:r>
      <w:proofErr w:type="spellEnd"/>
      <w:r w:rsidRPr="001F34C0">
        <w:t xml:space="preserve"> 202</w:t>
      </w:r>
      <w:r>
        <w:rPr>
          <w:lang w:val="uk-UA"/>
        </w:rPr>
        <w:t>2</w:t>
      </w:r>
      <w:r w:rsidRPr="001F34C0">
        <w:t xml:space="preserve"> року</w:t>
      </w:r>
      <w:r>
        <w:rPr>
          <w:lang w:val="uk-UA"/>
        </w:rPr>
        <w:t xml:space="preserve"> </w:t>
      </w:r>
      <w:r w:rsidRPr="001F34C0">
        <w:t xml:space="preserve">№ </w:t>
      </w:r>
      <w:r>
        <w:rPr>
          <w:lang w:val="uk-UA"/>
        </w:rPr>
        <w:t>4157</w:t>
      </w:r>
      <w:r w:rsidRPr="001F34C0">
        <w:t xml:space="preserve">/8 «Про бюджет </w:t>
      </w:r>
      <w:proofErr w:type="spellStart"/>
      <w:r w:rsidRPr="001F34C0">
        <w:t>Петрівської</w:t>
      </w:r>
      <w:proofErr w:type="spellEnd"/>
      <w:r w:rsidRPr="001F34C0">
        <w:t xml:space="preserve"> </w:t>
      </w:r>
      <w:proofErr w:type="spellStart"/>
      <w:r w:rsidRPr="001F34C0">
        <w:t>селищної</w:t>
      </w:r>
      <w:proofErr w:type="spellEnd"/>
      <w:r w:rsidRPr="001F34C0">
        <w:t xml:space="preserve"> </w:t>
      </w:r>
      <w:proofErr w:type="spellStart"/>
      <w:r w:rsidRPr="001F34C0">
        <w:t>територіальної</w:t>
      </w:r>
      <w:proofErr w:type="spellEnd"/>
      <w:r w:rsidRPr="001F34C0">
        <w:t xml:space="preserve"> </w:t>
      </w:r>
      <w:proofErr w:type="spellStart"/>
      <w:r w:rsidRPr="001F34C0">
        <w:t>громади</w:t>
      </w:r>
      <w:proofErr w:type="spellEnd"/>
      <w:r w:rsidRPr="001F34C0">
        <w:t xml:space="preserve"> на 202</w:t>
      </w:r>
      <w:r>
        <w:rPr>
          <w:lang w:val="uk-UA"/>
        </w:rPr>
        <w:t>3</w:t>
      </w:r>
      <w:r w:rsidRPr="001F34C0">
        <w:t xml:space="preserve"> </w:t>
      </w:r>
      <w:proofErr w:type="spellStart"/>
      <w:r w:rsidRPr="001F34C0">
        <w:t>рік</w:t>
      </w:r>
      <w:proofErr w:type="spellEnd"/>
      <w:r w:rsidRPr="001F34C0">
        <w:t>»</w:t>
      </w:r>
      <w:r w:rsidR="0051737E">
        <w:rPr>
          <w:lang w:val="uk-UA"/>
        </w:rPr>
        <w:t>.</w:t>
      </w:r>
    </w:p>
    <w:p w:rsidR="0051737E" w:rsidRDefault="0051737E" w:rsidP="0051737E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outlineLvl w:val="0"/>
        <w:rPr>
          <w:b/>
          <w:lang w:val="uk-UA"/>
        </w:rPr>
      </w:pPr>
      <w:proofErr w:type="spellStart"/>
      <w:r w:rsidRPr="00D543CE">
        <w:rPr>
          <w:b/>
        </w:rPr>
        <w:t>Інформу</w:t>
      </w:r>
      <w:proofErr w:type="gramStart"/>
      <w:r w:rsidRPr="00D543CE">
        <w:rPr>
          <w:b/>
        </w:rPr>
        <w:t>є</w:t>
      </w:r>
      <w:proofErr w:type="spellEnd"/>
      <w:r w:rsidRPr="00D543CE">
        <w:rPr>
          <w:b/>
        </w:rPr>
        <w:t>:</w:t>
      </w:r>
      <w:proofErr w:type="gram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Чирва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Сергій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Миколайович</w:t>
      </w:r>
      <w:proofErr w:type="spellEnd"/>
      <w:r w:rsidRPr="00D543CE">
        <w:rPr>
          <w:b/>
        </w:rPr>
        <w:t xml:space="preserve"> – начальник </w:t>
      </w:r>
      <w:proofErr w:type="spellStart"/>
      <w:r w:rsidRPr="00D543CE">
        <w:rPr>
          <w:b/>
        </w:rPr>
        <w:t>фінансового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управління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Петрівської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селищної</w:t>
      </w:r>
      <w:proofErr w:type="spellEnd"/>
      <w:r w:rsidRPr="00D543CE">
        <w:rPr>
          <w:b/>
        </w:rPr>
        <w:t xml:space="preserve"> </w:t>
      </w:r>
      <w:proofErr w:type="gramStart"/>
      <w:r w:rsidRPr="00D543CE">
        <w:rPr>
          <w:b/>
        </w:rPr>
        <w:t>ради</w:t>
      </w:r>
      <w:proofErr w:type="gramEnd"/>
    </w:p>
    <w:p w:rsidR="00ED6BE1" w:rsidRPr="00ED6BE1" w:rsidRDefault="00ED6BE1" w:rsidP="0051737E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outlineLvl w:val="0"/>
        <w:rPr>
          <w:b/>
          <w:lang w:val="uk-UA"/>
        </w:rPr>
      </w:pPr>
    </w:p>
    <w:p w:rsidR="00ED6BE1" w:rsidRPr="004D0FCC" w:rsidRDefault="00ED6BE1" w:rsidP="00ED6BE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</w:rPr>
      </w:pPr>
      <w:r>
        <w:t xml:space="preserve">Про </w:t>
      </w:r>
      <w:r w:rsidR="00B42853" w:rsidRPr="00B42853">
        <w:t xml:space="preserve">зміну назви відділу з  питань оборонної роботи, цивільного захисту та взаємодії з правоохоронними органами </w:t>
      </w:r>
      <w:proofErr w:type="spellStart"/>
      <w:r w:rsidR="00B42853" w:rsidRPr="00B42853">
        <w:t>Петрівської</w:t>
      </w:r>
      <w:proofErr w:type="spellEnd"/>
      <w:r w:rsidR="00B42853" w:rsidRPr="00B42853">
        <w:t xml:space="preserve"> селищної ради</w:t>
      </w:r>
      <w:r>
        <w:rPr>
          <w:rFonts w:eastAsia="MS Mincho"/>
        </w:rPr>
        <w:t>.</w:t>
      </w:r>
    </w:p>
    <w:p w:rsidR="00ED6BE1" w:rsidRDefault="00ED6BE1" w:rsidP="00ED6BE1">
      <w:pPr>
        <w:pStyle w:val="a3"/>
        <w:tabs>
          <w:tab w:val="center" w:pos="4819"/>
        </w:tabs>
        <w:ind w:left="709"/>
        <w:jc w:val="both"/>
        <w:rPr>
          <w:b/>
          <w:lang w:val="uk-UA"/>
        </w:rPr>
      </w:pPr>
      <w:proofErr w:type="spellStart"/>
      <w:r w:rsidRPr="00E256C8">
        <w:rPr>
          <w:b/>
        </w:rPr>
        <w:t>Інформу</w:t>
      </w:r>
      <w:proofErr w:type="gramStart"/>
      <w:r w:rsidRPr="00E256C8">
        <w:rPr>
          <w:b/>
        </w:rPr>
        <w:t>є</w:t>
      </w:r>
      <w:proofErr w:type="spellEnd"/>
      <w:r w:rsidRPr="00E256C8">
        <w:rPr>
          <w:b/>
        </w:rPr>
        <w:t>:</w:t>
      </w:r>
      <w:proofErr w:type="gramEnd"/>
      <w:r w:rsidRPr="00E256C8">
        <w:rPr>
          <w:b/>
        </w:rPr>
        <w:t xml:space="preserve"> </w:t>
      </w:r>
      <w:r>
        <w:rPr>
          <w:b/>
          <w:lang w:val="uk-UA"/>
        </w:rPr>
        <w:t xml:space="preserve">Сидоренко Андрій Андрійович – заступник селищного голови з питань діяльності виконавчих органів ради </w:t>
      </w:r>
      <w:proofErr w:type="spellStart"/>
      <w:r>
        <w:rPr>
          <w:b/>
          <w:lang w:val="uk-UA"/>
        </w:rPr>
        <w:t>Петрівської</w:t>
      </w:r>
      <w:proofErr w:type="spellEnd"/>
      <w:r>
        <w:rPr>
          <w:b/>
          <w:lang w:val="uk-UA"/>
        </w:rPr>
        <w:t xml:space="preserve"> селищної ради</w:t>
      </w:r>
    </w:p>
    <w:p w:rsidR="0051737E" w:rsidRPr="0051737E" w:rsidRDefault="0051737E" w:rsidP="0051737E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outlineLvl w:val="0"/>
        <w:rPr>
          <w:b/>
          <w:lang w:val="uk-UA"/>
        </w:rPr>
      </w:pPr>
    </w:p>
    <w:p w:rsidR="00123632" w:rsidRPr="00123632" w:rsidRDefault="00123632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123632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123632">
        <w:rPr>
          <w:rFonts w:eastAsia="Calibri"/>
          <w:lang w:eastAsia="en-US"/>
        </w:rPr>
        <w:t>Петрівської</w:t>
      </w:r>
      <w:proofErr w:type="spellEnd"/>
      <w:r w:rsidRPr="00123632">
        <w:rPr>
          <w:rFonts w:eastAsia="Calibri"/>
          <w:lang w:eastAsia="en-US"/>
        </w:rPr>
        <w:t xml:space="preserve"> селищної ради Олександрійського району Кіровоградської області на баланс відділу культури, туризму, молоді та спорту  </w:t>
      </w:r>
      <w:proofErr w:type="spellStart"/>
      <w:r w:rsidRPr="00123632">
        <w:rPr>
          <w:rFonts w:eastAsia="Calibri"/>
          <w:lang w:eastAsia="en-US"/>
        </w:rPr>
        <w:t>Петрівської</w:t>
      </w:r>
      <w:proofErr w:type="spellEnd"/>
      <w:r w:rsidRPr="00123632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123632" w:rsidRDefault="007031BF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123632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123632">
        <w:rPr>
          <w:rFonts w:eastAsia="Calibri"/>
          <w:lang w:eastAsia="en-US"/>
        </w:rPr>
        <w:t>Петрівської</w:t>
      </w:r>
      <w:proofErr w:type="spellEnd"/>
      <w:r w:rsidRPr="00123632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</w:t>
      </w:r>
      <w:proofErr w:type="spellStart"/>
      <w:r w:rsidRPr="00123632">
        <w:rPr>
          <w:rFonts w:eastAsia="Calibri"/>
          <w:lang w:eastAsia="en-US"/>
        </w:rPr>
        <w:t>Водянського</w:t>
      </w:r>
      <w:proofErr w:type="spellEnd"/>
      <w:r w:rsidRPr="00123632">
        <w:rPr>
          <w:rFonts w:eastAsia="Calibri"/>
          <w:lang w:eastAsia="en-US"/>
        </w:rPr>
        <w:t xml:space="preserve"> закладу дошкільної освіти  «Веселка»  </w:t>
      </w:r>
      <w:proofErr w:type="spellStart"/>
      <w:r w:rsidRPr="00123632">
        <w:rPr>
          <w:rFonts w:eastAsia="Calibri"/>
          <w:lang w:eastAsia="en-US"/>
        </w:rPr>
        <w:t>Петрівської</w:t>
      </w:r>
      <w:proofErr w:type="spellEnd"/>
      <w:r w:rsidRPr="00123632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7031BF" w:rsidRPr="007031BF" w:rsidRDefault="007031BF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7031BF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7031BF">
        <w:rPr>
          <w:rFonts w:eastAsia="Calibri"/>
          <w:lang w:eastAsia="en-US"/>
        </w:rPr>
        <w:t>Петрівської</w:t>
      </w:r>
      <w:proofErr w:type="spellEnd"/>
      <w:r w:rsidRPr="007031BF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</w:t>
      </w:r>
      <w:proofErr w:type="spellStart"/>
      <w:r w:rsidRPr="007031BF">
        <w:rPr>
          <w:rFonts w:eastAsia="Calibri"/>
          <w:lang w:eastAsia="en-US"/>
        </w:rPr>
        <w:t>Ганнівського</w:t>
      </w:r>
      <w:proofErr w:type="spellEnd"/>
      <w:r w:rsidRPr="007031BF">
        <w:rPr>
          <w:rFonts w:eastAsia="Calibri"/>
          <w:lang w:eastAsia="en-US"/>
        </w:rPr>
        <w:t xml:space="preserve"> ліцею  </w:t>
      </w:r>
      <w:proofErr w:type="spellStart"/>
      <w:r w:rsidRPr="007031BF">
        <w:rPr>
          <w:rFonts w:eastAsia="Calibri"/>
          <w:lang w:eastAsia="en-US"/>
        </w:rPr>
        <w:t>Петрівської</w:t>
      </w:r>
      <w:proofErr w:type="spellEnd"/>
      <w:r w:rsidRPr="007031BF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7031BF" w:rsidRPr="007031BF" w:rsidRDefault="007031BF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7031BF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7031BF">
        <w:rPr>
          <w:rFonts w:eastAsia="Calibri"/>
          <w:lang w:eastAsia="en-US"/>
        </w:rPr>
        <w:t>Петрівської</w:t>
      </w:r>
      <w:proofErr w:type="spellEnd"/>
      <w:r w:rsidRPr="007031BF">
        <w:rPr>
          <w:rFonts w:eastAsia="Calibri"/>
          <w:lang w:eastAsia="en-US"/>
        </w:rPr>
        <w:t xml:space="preserve"> селищної ради Олександрійського району Кіровоградської області на баланс комунального некомерційного підприємства «</w:t>
      </w:r>
      <w:proofErr w:type="spellStart"/>
      <w:r w:rsidRPr="007031BF">
        <w:rPr>
          <w:rFonts w:eastAsia="Calibri"/>
          <w:lang w:eastAsia="en-US"/>
        </w:rPr>
        <w:t>Петрівська</w:t>
      </w:r>
      <w:proofErr w:type="spellEnd"/>
      <w:r w:rsidRPr="007031BF">
        <w:rPr>
          <w:rFonts w:eastAsia="Calibri"/>
          <w:lang w:eastAsia="en-US"/>
        </w:rPr>
        <w:t xml:space="preserve"> центральна лікарня»   </w:t>
      </w:r>
      <w:proofErr w:type="spellStart"/>
      <w:r w:rsidRPr="007031BF">
        <w:rPr>
          <w:rFonts w:eastAsia="Calibri"/>
          <w:lang w:eastAsia="en-US"/>
        </w:rPr>
        <w:t>Петрівської</w:t>
      </w:r>
      <w:proofErr w:type="spellEnd"/>
      <w:r w:rsidRPr="007031BF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7031BF" w:rsidRPr="005B6340" w:rsidRDefault="005B6340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5B6340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5B6340">
        <w:rPr>
          <w:rFonts w:eastAsia="Calibri"/>
          <w:lang w:eastAsia="en-US"/>
        </w:rPr>
        <w:t>Петрівської</w:t>
      </w:r>
      <w:proofErr w:type="spellEnd"/>
      <w:r w:rsidRPr="005B6340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Козацького ліцею  </w:t>
      </w:r>
      <w:proofErr w:type="spellStart"/>
      <w:r w:rsidRPr="005B6340">
        <w:rPr>
          <w:rFonts w:eastAsia="Calibri"/>
          <w:lang w:eastAsia="en-US"/>
        </w:rPr>
        <w:t>Петрівської</w:t>
      </w:r>
      <w:proofErr w:type="spellEnd"/>
      <w:r w:rsidRPr="005B6340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5B6340" w:rsidRPr="005B6340" w:rsidRDefault="005B6340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5B6340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5B6340">
        <w:rPr>
          <w:rFonts w:eastAsia="Calibri"/>
          <w:lang w:eastAsia="en-US"/>
        </w:rPr>
        <w:t>Петрівської</w:t>
      </w:r>
      <w:proofErr w:type="spellEnd"/>
      <w:r w:rsidRPr="005B6340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Луганського ліцею  </w:t>
      </w:r>
      <w:proofErr w:type="spellStart"/>
      <w:r w:rsidRPr="005B6340">
        <w:rPr>
          <w:rFonts w:eastAsia="Calibri"/>
          <w:lang w:eastAsia="en-US"/>
        </w:rPr>
        <w:t>Петрівської</w:t>
      </w:r>
      <w:proofErr w:type="spellEnd"/>
      <w:r w:rsidRPr="005B6340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5B6340" w:rsidRPr="005B6340" w:rsidRDefault="005B6340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5B6340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5B6340">
        <w:rPr>
          <w:rFonts w:eastAsia="Calibri"/>
          <w:lang w:eastAsia="en-US"/>
        </w:rPr>
        <w:t>Петрівської</w:t>
      </w:r>
      <w:proofErr w:type="spellEnd"/>
      <w:r w:rsidRPr="005B6340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</w:t>
      </w:r>
      <w:proofErr w:type="spellStart"/>
      <w:r w:rsidRPr="005B6340">
        <w:rPr>
          <w:rFonts w:eastAsia="Calibri"/>
          <w:lang w:eastAsia="en-US"/>
        </w:rPr>
        <w:t>Новостародубського</w:t>
      </w:r>
      <w:proofErr w:type="spellEnd"/>
      <w:r w:rsidRPr="005B6340">
        <w:rPr>
          <w:rFonts w:eastAsia="Calibri"/>
          <w:lang w:eastAsia="en-US"/>
        </w:rPr>
        <w:t xml:space="preserve"> ліцею  </w:t>
      </w:r>
      <w:proofErr w:type="spellStart"/>
      <w:r w:rsidRPr="005B6340">
        <w:rPr>
          <w:rFonts w:eastAsia="Calibri"/>
          <w:lang w:eastAsia="en-US"/>
        </w:rPr>
        <w:t>Петрівської</w:t>
      </w:r>
      <w:proofErr w:type="spellEnd"/>
      <w:r w:rsidRPr="005B6340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5B6340" w:rsidRPr="0050581C" w:rsidRDefault="0050581C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50581C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50581C">
        <w:rPr>
          <w:rFonts w:eastAsia="Calibri"/>
          <w:lang w:eastAsia="en-US"/>
        </w:rPr>
        <w:t>Петрівської</w:t>
      </w:r>
      <w:proofErr w:type="spellEnd"/>
      <w:r w:rsidRPr="0050581C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</w:t>
      </w:r>
      <w:proofErr w:type="spellStart"/>
      <w:r w:rsidRPr="0050581C">
        <w:rPr>
          <w:rFonts w:eastAsia="Calibri"/>
          <w:lang w:eastAsia="en-US"/>
        </w:rPr>
        <w:t>Петрівського</w:t>
      </w:r>
      <w:proofErr w:type="spellEnd"/>
      <w:r w:rsidRPr="0050581C">
        <w:rPr>
          <w:rFonts w:eastAsia="Calibri"/>
          <w:lang w:eastAsia="en-US"/>
        </w:rPr>
        <w:t xml:space="preserve"> закладу дошкільної освіти №2 «Сонечко»  </w:t>
      </w:r>
      <w:proofErr w:type="spellStart"/>
      <w:r w:rsidRPr="0050581C">
        <w:rPr>
          <w:rFonts w:eastAsia="Calibri"/>
          <w:lang w:eastAsia="en-US"/>
        </w:rPr>
        <w:t>Петрівської</w:t>
      </w:r>
      <w:proofErr w:type="spellEnd"/>
      <w:r w:rsidRPr="0050581C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50581C" w:rsidRPr="0050581C" w:rsidRDefault="0050581C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50581C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50581C">
        <w:rPr>
          <w:rFonts w:eastAsia="Calibri"/>
          <w:lang w:eastAsia="en-US"/>
        </w:rPr>
        <w:t>Петрівської</w:t>
      </w:r>
      <w:proofErr w:type="spellEnd"/>
      <w:r w:rsidRPr="0050581C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</w:t>
      </w:r>
      <w:proofErr w:type="spellStart"/>
      <w:r w:rsidRPr="0050581C">
        <w:rPr>
          <w:rFonts w:eastAsia="Calibri"/>
          <w:lang w:eastAsia="en-US"/>
        </w:rPr>
        <w:t>Петрівського</w:t>
      </w:r>
      <w:proofErr w:type="spellEnd"/>
      <w:r w:rsidRPr="0050581C">
        <w:rPr>
          <w:rFonts w:eastAsia="Calibri"/>
          <w:lang w:eastAsia="en-US"/>
        </w:rPr>
        <w:t xml:space="preserve"> ліцею  </w:t>
      </w:r>
      <w:proofErr w:type="spellStart"/>
      <w:r w:rsidRPr="0050581C">
        <w:rPr>
          <w:rFonts w:eastAsia="Calibri"/>
          <w:lang w:eastAsia="en-US"/>
        </w:rPr>
        <w:t>Петрівської</w:t>
      </w:r>
      <w:proofErr w:type="spellEnd"/>
      <w:r w:rsidRPr="0050581C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50581C" w:rsidRPr="00AF0944" w:rsidRDefault="00AF0944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AF0944">
        <w:rPr>
          <w:rFonts w:eastAsia="Calibri"/>
          <w:lang w:eastAsia="en-US"/>
        </w:rPr>
        <w:t xml:space="preserve">Про приймання-передачу рухомого майна з балансу відділу освіти </w:t>
      </w:r>
      <w:proofErr w:type="spellStart"/>
      <w:r w:rsidRPr="00AF0944">
        <w:rPr>
          <w:rFonts w:eastAsia="Calibri"/>
          <w:lang w:eastAsia="en-US"/>
        </w:rPr>
        <w:t>Петрівської</w:t>
      </w:r>
      <w:proofErr w:type="spellEnd"/>
      <w:r w:rsidRPr="00AF0944">
        <w:rPr>
          <w:rFonts w:eastAsia="Calibri"/>
          <w:lang w:eastAsia="en-US"/>
        </w:rPr>
        <w:t xml:space="preserve"> селищної ради Олександрійського району Кіровоградської області на баланс </w:t>
      </w:r>
      <w:proofErr w:type="spellStart"/>
      <w:r w:rsidRPr="00AF0944">
        <w:rPr>
          <w:rFonts w:eastAsia="Calibri"/>
          <w:lang w:eastAsia="en-US"/>
        </w:rPr>
        <w:lastRenderedPageBreak/>
        <w:t>Червонокостянтинівського</w:t>
      </w:r>
      <w:proofErr w:type="spellEnd"/>
      <w:r w:rsidRPr="00AF0944">
        <w:rPr>
          <w:rFonts w:eastAsia="Calibri"/>
          <w:lang w:eastAsia="en-US"/>
        </w:rPr>
        <w:t xml:space="preserve"> ліцею  </w:t>
      </w:r>
      <w:proofErr w:type="spellStart"/>
      <w:r w:rsidRPr="00AF0944">
        <w:rPr>
          <w:rFonts w:eastAsia="Calibri"/>
          <w:lang w:eastAsia="en-US"/>
        </w:rPr>
        <w:t>Петрівської</w:t>
      </w:r>
      <w:proofErr w:type="spellEnd"/>
      <w:r w:rsidRPr="00AF0944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AF0944" w:rsidRPr="00AF0944" w:rsidRDefault="00AF0944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AF0944">
        <w:rPr>
          <w:rFonts w:eastAsia="Calibri"/>
          <w:lang w:eastAsia="en-US"/>
        </w:rPr>
        <w:t>Про приймання-передачу рухомого майна з балансу комунального некомерційного підприємства «</w:t>
      </w:r>
      <w:proofErr w:type="spellStart"/>
      <w:r w:rsidRPr="00AF0944">
        <w:rPr>
          <w:rFonts w:eastAsia="Calibri"/>
          <w:lang w:eastAsia="en-US"/>
        </w:rPr>
        <w:t>Петрівська</w:t>
      </w:r>
      <w:proofErr w:type="spellEnd"/>
      <w:r w:rsidRPr="00AF0944">
        <w:rPr>
          <w:rFonts w:eastAsia="Calibri"/>
          <w:lang w:eastAsia="en-US"/>
        </w:rPr>
        <w:t xml:space="preserve"> центральна лікарня» </w:t>
      </w:r>
      <w:proofErr w:type="spellStart"/>
      <w:r w:rsidRPr="00AF0944">
        <w:rPr>
          <w:rFonts w:eastAsia="Calibri"/>
          <w:lang w:eastAsia="en-US"/>
        </w:rPr>
        <w:t>Петрівської</w:t>
      </w:r>
      <w:proofErr w:type="spellEnd"/>
      <w:r w:rsidRPr="00AF0944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</w:t>
      </w:r>
      <w:proofErr w:type="spellStart"/>
      <w:r w:rsidRPr="00AF0944">
        <w:rPr>
          <w:rFonts w:eastAsia="Calibri"/>
          <w:lang w:eastAsia="en-US"/>
        </w:rPr>
        <w:t>Червонокостянтинівського</w:t>
      </w:r>
      <w:proofErr w:type="spellEnd"/>
      <w:r w:rsidRPr="00AF0944">
        <w:rPr>
          <w:rFonts w:eastAsia="Calibri"/>
          <w:lang w:eastAsia="en-US"/>
        </w:rPr>
        <w:t xml:space="preserve"> ліцею  </w:t>
      </w:r>
      <w:proofErr w:type="spellStart"/>
      <w:r w:rsidRPr="00AF0944">
        <w:rPr>
          <w:rFonts w:eastAsia="Calibri"/>
          <w:lang w:eastAsia="en-US"/>
        </w:rPr>
        <w:t>Петрівської</w:t>
      </w:r>
      <w:proofErr w:type="spellEnd"/>
      <w:r w:rsidRPr="00AF0944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AF0944" w:rsidRPr="00D62E70" w:rsidRDefault="00D62E70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D62E70">
        <w:rPr>
          <w:rFonts w:eastAsia="Calibri"/>
          <w:lang w:eastAsia="en-US"/>
        </w:rPr>
        <w:t xml:space="preserve">Про приймання-передачу рухомого майна з балансу </w:t>
      </w:r>
      <w:proofErr w:type="spellStart"/>
      <w:r w:rsidRPr="00D62E70">
        <w:rPr>
          <w:rFonts w:eastAsia="Calibri"/>
          <w:lang w:eastAsia="en-US"/>
        </w:rPr>
        <w:t>Петрівської</w:t>
      </w:r>
      <w:proofErr w:type="spellEnd"/>
      <w:r w:rsidRPr="00D62E70">
        <w:rPr>
          <w:rFonts w:eastAsia="Calibri"/>
          <w:lang w:eastAsia="en-US"/>
        </w:rPr>
        <w:t xml:space="preserve"> селищної ради Олександрійського району Кіровоградської області  на баланс </w:t>
      </w:r>
      <w:proofErr w:type="spellStart"/>
      <w:r w:rsidRPr="00D62E70">
        <w:rPr>
          <w:rFonts w:eastAsia="Calibri"/>
          <w:lang w:eastAsia="en-US"/>
        </w:rPr>
        <w:t>Новостародубського</w:t>
      </w:r>
      <w:proofErr w:type="spellEnd"/>
      <w:r w:rsidRPr="00D62E70">
        <w:rPr>
          <w:rFonts w:eastAsia="Calibri"/>
          <w:lang w:eastAsia="en-US"/>
        </w:rPr>
        <w:t xml:space="preserve"> ліцею  </w:t>
      </w:r>
      <w:proofErr w:type="spellStart"/>
      <w:r w:rsidRPr="00D62E70">
        <w:rPr>
          <w:rFonts w:eastAsia="Calibri"/>
          <w:lang w:eastAsia="en-US"/>
        </w:rPr>
        <w:t>Петрівської</w:t>
      </w:r>
      <w:proofErr w:type="spellEnd"/>
      <w:r w:rsidRPr="00D62E70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>.</w:t>
      </w:r>
    </w:p>
    <w:p w:rsidR="00D62E70" w:rsidRPr="008B016A" w:rsidRDefault="008B016A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 w:rsidRPr="008B016A">
        <w:rPr>
          <w:rFonts w:eastAsia="Calibri"/>
          <w:lang w:eastAsia="en-US"/>
        </w:rPr>
        <w:t xml:space="preserve">Про приймання-передачу рухомого майна з балансу </w:t>
      </w:r>
      <w:proofErr w:type="spellStart"/>
      <w:r w:rsidRPr="008B016A">
        <w:rPr>
          <w:rFonts w:eastAsia="Calibri"/>
          <w:lang w:eastAsia="en-US"/>
        </w:rPr>
        <w:t>Петрівської</w:t>
      </w:r>
      <w:proofErr w:type="spellEnd"/>
      <w:r w:rsidRPr="008B016A">
        <w:rPr>
          <w:rFonts w:eastAsia="Calibri"/>
          <w:lang w:eastAsia="en-US"/>
        </w:rPr>
        <w:t xml:space="preserve"> селищної ради Олександрійського району Кіровоградської області на баланс </w:t>
      </w:r>
      <w:proofErr w:type="spellStart"/>
      <w:r w:rsidRPr="008B016A">
        <w:rPr>
          <w:rFonts w:eastAsia="Calibri"/>
          <w:lang w:eastAsia="en-US"/>
        </w:rPr>
        <w:t>Петрівського</w:t>
      </w:r>
      <w:proofErr w:type="spellEnd"/>
      <w:r w:rsidRPr="008B016A">
        <w:rPr>
          <w:rFonts w:eastAsia="Calibri"/>
          <w:lang w:eastAsia="en-US"/>
        </w:rPr>
        <w:t xml:space="preserve"> ліцею  </w:t>
      </w:r>
      <w:proofErr w:type="spellStart"/>
      <w:r w:rsidRPr="008B016A">
        <w:rPr>
          <w:rFonts w:eastAsia="Calibri"/>
          <w:lang w:eastAsia="en-US"/>
        </w:rPr>
        <w:t>Петрівської</w:t>
      </w:r>
      <w:proofErr w:type="spellEnd"/>
      <w:r w:rsidRPr="008B016A">
        <w:rPr>
          <w:rFonts w:eastAsia="Calibri"/>
          <w:lang w:eastAsia="en-US"/>
        </w:rPr>
        <w:t xml:space="preserve"> селищної ради Олександрійського району</w:t>
      </w:r>
      <w:r w:rsidRPr="008B016A">
        <w:rPr>
          <w:rFonts w:eastAsia="Calibri"/>
        </w:rPr>
        <w:t xml:space="preserve"> </w:t>
      </w:r>
      <w:r w:rsidRPr="008B016A">
        <w:rPr>
          <w:rFonts w:eastAsia="Calibri"/>
          <w:lang w:eastAsia="en-US"/>
        </w:rPr>
        <w:t>Кіровоградської області</w:t>
      </w:r>
      <w:r>
        <w:rPr>
          <w:rFonts w:eastAsia="Calibri"/>
          <w:lang w:eastAsia="en-US"/>
        </w:rPr>
        <w:t>.</w:t>
      </w:r>
    </w:p>
    <w:p w:rsidR="008B016A" w:rsidRPr="009C1D91" w:rsidRDefault="008B016A" w:rsidP="0012363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</w:pPr>
      <w:r>
        <w:t xml:space="preserve">Про уповноваження відділу освіти </w:t>
      </w:r>
      <w:proofErr w:type="spellStart"/>
      <w:r w:rsidRPr="008B016A">
        <w:rPr>
          <w:rFonts w:eastAsia="Calibri"/>
          <w:lang w:eastAsia="en-US"/>
        </w:rPr>
        <w:t>Петрівської</w:t>
      </w:r>
      <w:proofErr w:type="spellEnd"/>
      <w:r w:rsidRPr="008B016A">
        <w:rPr>
          <w:rFonts w:eastAsia="Calibri"/>
          <w:lang w:eastAsia="en-US"/>
        </w:rPr>
        <w:t xml:space="preserve"> селищної ради Олександрійського району Кіровоградської області</w:t>
      </w:r>
      <w:r>
        <w:rPr>
          <w:rFonts w:eastAsia="Calibri"/>
          <w:lang w:eastAsia="en-US"/>
        </w:rPr>
        <w:t xml:space="preserve"> виконувати повноваження у сфері освіти.</w:t>
      </w:r>
    </w:p>
    <w:p w:rsidR="00123632" w:rsidRDefault="00123632" w:rsidP="00123632">
      <w:pPr>
        <w:pStyle w:val="a4"/>
        <w:tabs>
          <w:tab w:val="left" w:pos="709"/>
          <w:tab w:val="left" w:pos="993"/>
          <w:tab w:val="left" w:pos="1134"/>
        </w:tabs>
        <w:ind w:left="709"/>
        <w:rPr>
          <w:b/>
        </w:rPr>
      </w:pPr>
      <w:r w:rsidRPr="00D1671D">
        <w:rPr>
          <w:b/>
        </w:rPr>
        <w:t xml:space="preserve">Інформує: </w:t>
      </w:r>
      <w:proofErr w:type="spellStart"/>
      <w:r w:rsidRPr="00E256C8">
        <w:rPr>
          <w:b/>
        </w:rPr>
        <w:t>Оранська</w:t>
      </w:r>
      <w:proofErr w:type="spellEnd"/>
      <w:r w:rsidRPr="00E256C8">
        <w:rPr>
          <w:b/>
        </w:rPr>
        <w:t xml:space="preserve"> Ірина Володимирівна – начальник відділу освіти </w:t>
      </w:r>
      <w:proofErr w:type="spellStart"/>
      <w:r w:rsidRPr="00E256C8">
        <w:rPr>
          <w:b/>
        </w:rPr>
        <w:t>Петрівської</w:t>
      </w:r>
      <w:proofErr w:type="spellEnd"/>
      <w:r w:rsidRPr="00E256C8">
        <w:rPr>
          <w:b/>
        </w:rPr>
        <w:t xml:space="preserve"> селищної ради</w:t>
      </w:r>
    </w:p>
    <w:p w:rsidR="0003705F" w:rsidRPr="0003705F" w:rsidRDefault="0003705F" w:rsidP="0003705F">
      <w:pPr>
        <w:pStyle w:val="a4"/>
        <w:tabs>
          <w:tab w:val="left" w:pos="993"/>
          <w:tab w:val="left" w:pos="1134"/>
          <w:tab w:val="center" w:pos="4819"/>
        </w:tabs>
        <w:ind w:left="709"/>
        <w:rPr>
          <w:b/>
        </w:rPr>
      </w:pPr>
    </w:p>
    <w:p w:rsidR="0003705F" w:rsidRPr="00123632" w:rsidRDefault="00D43013" w:rsidP="0003705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</w:rPr>
      </w:pPr>
      <w:r w:rsidRPr="00D43013">
        <w:t xml:space="preserve">Про приймання-передачу майна з балансу відділу соціального захисту населення </w:t>
      </w:r>
      <w:proofErr w:type="spellStart"/>
      <w:r w:rsidRPr="00D43013">
        <w:t>Петрівської</w:t>
      </w:r>
      <w:proofErr w:type="spellEnd"/>
      <w:r w:rsidRPr="00D43013">
        <w:t xml:space="preserve"> селищної ради Олександрійського району Кіровоградської області на баланс комунального некомерційного підприємства «</w:t>
      </w:r>
      <w:proofErr w:type="spellStart"/>
      <w:r w:rsidRPr="00D43013">
        <w:t>Петрівський</w:t>
      </w:r>
      <w:proofErr w:type="spellEnd"/>
      <w:r w:rsidRPr="00D43013">
        <w:t xml:space="preserve"> центр первинної медико-санітарної допомоги» </w:t>
      </w:r>
      <w:proofErr w:type="spellStart"/>
      <w:r w:rsidRPr="00D43013">
        <w:t>Петрівської</w:t>
      </w:r>
      <w:proofErr w:type="spellEnd"/>
      <w:r w:rsidRPr="00D43013">
        <w:t xml:space="preserve"> селищної ради Олександрійського району Кіровоградської області</w:t>
      </w:r>
      <w:r w:rsidR="0003705F" w:rsidRPr="00A454A4">
        <w:t>.</w:t>
      </w:r>
    </w:p>
    <w:p w:rsidR="0003705F" w:rsidRDefault="0003705F" w:rsidP="0003705F">
      <w:pPr>
        <w:pStyle w:val="a4"/>
        <w:tabs>
          <w:tab w:val="left" w:pos="993"/>
          <w:tab w:val="left" w:pos="1134"/>
        </w:tabs>
        <w:ind w:left="709"/>
        <w:rPr>
          <w:b/>
        </w:rPr>
      </w:pPr>
      <w:r w:rsidRPr="00E256C8">
        <w:rPr>
          <w:b/>
        </w:rPr>
        <w:t xml:space="preserve">Інформує: </w:t>
      </w:r>
      <w:proofErr w:type="spellStart"/>
      <w:r>
        <w:rPr>
          <w:b/>
        </w:rPr>
        <w:t>Годун</w:t>
      </w:r>
      <w:proofErr w:type="spellEnd"/>
      <w:r>
        <w:rPr>
          <w:b/>
        </w:rPr>
        <w:t xml:space="preserve"> Світлана Володимирівна – начальник відділу соціального захисту населення</w:t>
      </w:r>
      <w:r w:rsidRPr="00E256C8">
        <w:rPr>
          <w:b/>
        </w:rPr>
        <w:t xml:space="preserve"> </w:t>
      </w:r>
      <w:proofErr w:type="spellStart"/>
      <w:r w:rsidRPr="00E256C8">
        <w:rPr>
          <w:b/>
        </w:rPr>
        <w:t>Петрівської</w:t>
      </w:r>
      <w:proofErr w:type="spellEnd"/>
      <w:r w:rsidRPr="00E256C8">
        <w:rPr>
          <w:b/>
        </w:rPr>
        <w:t xml:space="preserve"> селищної ради</w:t>
      </w:r>
    </w:p>
    <w:p w:rsidR="0003705F" w:rsidRDefault="0003705F" w:rsidP="0003705F">
      <w:pPr>
        <w:pStyle w:val="a4"/>
        <w:tabs>
          <w:tab w:val="left" w:pos="993"/>
          <w:tab w:val="left" w:pos="1134"/>
        </w:tabs>
        <w:ind w:left="709"/>
        <w:rPr>
          <w:b/>
        </w:rPr>
      </w:pPr>
    </w:p>
    <w:p w:rsidR="002F05F8" w:rsidRPr="002B2926" w:rsidRDefault="00F177C9" w:rsidP="002B292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 w:rsidRPr="00F177C9">
        <w:rPr>
          <w:rFonts w:eastAsia="Calibri"/>
          <w:lang w:val="uk-UA"/>
        </w:rPr>
        <w:t xml:space="preserve">Про приймання-передачу рухомого майна з балансу </w:t>
      </w:r>
      <w:proofErr w:type="spellStart"/>
      <w:r w:rsidRPr="00F177C9">
        <w:rPr>
          <w:rFonts w:eastAsia="Calibri"/>
          <w:lang w:val="uk-UA"/>
        </w:rPr>
        <w:t>Петрівської</w:t>
      </w:r>
      <w:proofErr w:type="spellEnd"/>
      <w:r w:rsidRPr="00F177C9">
        <w:rPr>
          <w:rFonts w:eastAsia="Calibri"/>
          <w:lang w:val="uk-UA"/>
        </w:rPr>
        <w:t xml:space="preserve"> селищної ради Олександрійського району Кіровоградської області  на баланс комунального некомерційного підприємства  «</w:t>
      </w:r>
      <w:proofErr w:type="spellStart"/>
      <w:r w:rsidRPr="00F177C9">
        <w:rPr>
          <w:rFonts w:eastAsia="Calibri"/>
          <w:lang w:val="uk-UA"/>
        </w:rPr>
        <w:t>Петрівської</w:t>
      </w:r>
      <w:proofErr w:type="spellEnd"/>
      <w:r w:rsidRPr="00F177C9">
        <w:rPr>
          <w:rFonts w:eastAsia="Calibri"/>
          <w:lang w:val="uk-UA"/>
        </w:rPr>
        <w:t xml:space="preserve"> центральної лікарні» Олександрійського району Кіровоградської </w:t>
      </w:r>
      <w:r w:rsidR="00925462">
        <w:rPr>
          <w:rFonts w:eastAsia="Calibri"/>
          <w:lang w:val="uk-UA"/>
        </w:rPr>
        <w:t>області та в</w:t>
      </w:r>
      <w:r w:rsidR="00925462" w:rsidRPr="00DD74F6">
        <w:rPr>
          <w:rFonts w:eastAsia="Calibri"/>
          <w:lang w:val="uk-UA"/>
        </w:rPr>
        <w:t xml:space="preserve">ідділу культури, туризму, молоді та спорту </w:t>
      </w:r>
      <w:proofErr w:type="spellStart"/>
      <w:r w:rsidR="00925462" w:rsidRPr="00DD74F6">
        <w:rPr>
          <w:rFonts w:eastAsia="Calibri"/>
          <w:lang w:val="uk-UA"/>
        </w:rPr>
        <w:t>Петрівської</w:t>
      </w:r>
      <w:proofErr w:type="spellEnd"/>
      <w:r w:rsidR="00925462" w:rsidRPr="00DD74F6">
        <w:rPr>
          <w:rFonts w:eastAsia="Calibri"/>
          <w:lang w:val="uk-UA"/>
        </w:rPr>
        <w:t xml:space="preserve"> селищної ради Олександрійського району Кіровоградської області</w:t>
      </w:r>
      <w:r w:rsidR="002F05F8">
        <w:rPr>
          <w:color w:val="000000"/>
          <w:lang w:val="uk-UA"/>
        </w:rPr>
        <w:t>.</w:t>
      </w:r>
    </w:p>
    <w:p w:rsidR="00C13234" w:rsidRDefault="00C13234" w:rsidP="00C1323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>
        <w:rPr>
          <w:color w:val="000000"/>
          <w:lang w:val="uk-UA"/>
        </w:rPr>
        <w:t>Про</w:t>
      </w:r>
      <w:r w:rsidRPr="00997760">
        <w:rPr>
          <w:lang w:val="uk-UA"/>
        </w:rPr>
        <w:t xml:space="preserve"> </w:t>
      </w:r>
      <w:r w:rsidRPr="00A07F53">
        <w:rPr>
          <w:rFonts w:eastAsia="MS Mincho"/>
          <w:color w:val="000000" w:themeColor="text1"/>
          <w:lang w:val="uk-UA" w:eastAsia="ru-RU"/>
        </w:rPr>
        <w:t xml:space="preserve">внесення змін до рішення 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Петрівської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селищної ради від 06 травня 2021 року № 688/8 «Про визначення 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балансоутримувачів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та передачу майна, що належить до комунальної власності  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Петрівської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селищної територіальної громади (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Балахівська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селищна рада)</w:t>
      </w:r>
      <w:r>
        <w:rPr>
          <w:rFonts w:eastAsia="MS Mincho"/>
          <w:color w:val="000000" w:themeColor="text1"/>
          <w:lang w:val="uk-UA" w:eastAsia="ru-RU"/>
        </w:rPr>
        <w:t>.</w:t>
      </w:r>
    </w:p>
    <w:p w:rsidR="00C13234" w:rsidRDefault="00C13234" w:rsidP="00C1323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>
        <w:rPr>
          <w:lang w:val="uk-UA"/>
        </w:rPr>
        <w:t>Про</w:t>
      </w:r>
      <w:r w:rsidRPr="00A07F53">
        <w:rPr>
          <w:rFonts w:eastAsia="MS Mincho"/>
          <w:color w:val="000000" w:themeColor="text1"/>
          <w:lang w:val="uk-UA" w:eastAsia="ru-RU"/>
        </w:rPr>
        <w:t xml:space="preserve"> внесення змін до рішення 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Петрівської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селищної ради від 06 травня 2021 року № 696/8 «Про визначення 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балансоутримувачів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та передачу майна, що належить до комунальної власності  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Петрівської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селищної територіальної громади (</w:t>
      </w:r>
      <w:proofErr w:type="spellStart"/>
      <w:r w:rsidRPr="00A07F53">
        <w:rPr>
          <w:rFonts w:eastAsia="MS Mincho"/>
          <w:color w:val="000000" w:themeColor="text1"/>
          <w:lang w:val="uk-UA" w:eastAsia="ru-RU"/>
        </w:rPr>
        <w:t>Малинівська</w:t>
      </w:r>
      <w:proofErr w:type="spellEnd"/>
      <w:r w:rsidRPr="00A07F53">
        <w:rPr>
          <w:rFonts w:eastAsia="MS Mincho"/>
          <w:color w:val="000000" w:themeColor="text1"/>
          <w:lang w:val="uk-UA" w:eastAsia="ru-RU"/>
        </w:rPr>
        <w:t xml:space="preserve"> селищна рада)</w:t>
      </w:r>
      <w:r>
        <w:rPr>
          <w:rFonts w:eastAsia="MS Mincho"/>
          <w:color w:val="000000" w:themeColor="text1"/>
          <w:lang w:val="uk-UA" w:eastAsia="ru-RU"/>
        </w:rPr>
        <w:t>.</w:t>
      </w:r>
    </w:p>
    <w:p w:rsidR="00F46588" w:rsidRPr="00F46588" w:rsidRDefault="00F46588" w:rsidP="00C1323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 w:rsidRPr="00F46588">
        <w:rPr>
          <w:bCs/>
        </w:rPr>
        <w:t xml:space="preserve">Про </w:t>
      </w:r>
      <w:r w:rsidRPr="00F46588">
        <w:rPr>
          <w:bCs/>
          <w:lang w:val="uk-UA"/>
        </w:rPr>
        <w:t xml:space="preserve">надання згоди на безоплатне прийняття майна приватної власності (база відпочинку «Вербиченька») до комунальної </w:t>
      </w:r>
      <w:proofErr w:type="spellStart"/>
      <w:r w:rsidRPr="00F46588">
        <w:rPr>
          <w:bCs/>
        </w:rPr>
        <w:t>власн</w:t>
      </w:r>
      <w:proofErr w:type="spellEnd"/>
      <w:r w:rsidRPr="00F46588">
        <w:rPr>
          <w:bCs/>
          <w:lang w:val="uk-UA"/>
        </w:rPr>
        <w:t xml:space="preserve">ості </w:t>
      </w:r>
      <w:proofErr w:type="spellStart"/>
      <w:r w:rsidRPr="00F46588">
        <w:rPr>
          <w:bCs/>
          <w:lang w:val="uk-UA"/>
        </w:rPr>
        <w:t>Петрівської</w:t>
      </w:r>
      <w:proofErr w:type="spellEnd"/>
      <w:r w:rsidRPr="00F46588">
        <w:rPr>
          <w:bCs/>
          <w:lang w:val="uk-UA"/>
        </w:rPr>
        <w:t xml:space="preserve"> селищної територіальної громади</w:t>
      </w:r>
      <w:r>
        <w:rPr>
          <w:bCs/>
          <w:lang w:val="uk-UA"/>
        </w:rPr>
        <w:t>.</w:t>
      </w:r>
    </w:p>
    <w:p w:rsidR="00F46588" w:rsidRDefault="00CE0A7B" w:rsidP="00C1323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>
        <w:rPr>
          <w:lang w:val="uk-UA"/>
        </w:rPr>
        <w:t xml:space="preserve">Про </w:t>
      </w:r>
      <w:proofErr w:type="spellStart"/>
      <w:r w:rsidRPr="00850E68">
        <w:t>надання</w:t>
      </w:r>
      <w:proofErr w:type="spellEnd"/>
      <w:r w:rsidRPr="00850E68">
        <w:t xml:space="preserve"> ПРИВАТНОМУ АКЦІОНЕРНОМУ</w:t>
      </w:r>
      <w:r>
        <w:t xml:space="preserve"> </w:t>
      </w:r>
      <w:r w:rsidRPr="00850E68">
        <w:t>ТОВАРИСТВУ «ЦЕНТРАЛЬНИЙ ГІРНИЧО -</w:t>
      </w:r>
      <w:r>
        <w:t xml:space="preserve"> </w:t>
      </w:r>
      <w:r w:rsidRPr="00850E68">
        <w:t xml:space="preserve">ЗБАГАЧУВАЛЬНИЙ КОМБІНАТ» </w:t>
      </w:r>
      <w:proofErr w:type="spellStart"/>
      <w:r w:rsidRPr="00850E68">
        <w:t>дозволу</w:t>
      </w:r>
      <w:proofErr w:type="spellEnd"/>
      <w:r w:rsidRPr="00850E68">
        <w:t xml:space="preserve"> на </w:t>
      </w:r>
      <w:proofErr w:type="spellStart"/>
      <w:r w:rsidRPr="00850E68">
        <w:t>розроблення</w:t>
      </w:r>
      <w:proofErr w:type="spellEnd"/>
      <w:r w:rsidRPr="00850E68">
        <w:t xml:space="preserve"> проекту </w:t>
      </w:r>
      <w:proofErr w:type="spellStart"/>
      <w:r w:rsidRPr="00850E68">
        <w:t>землеустрою</w:t>
      </w:r>
      <w:proofErr w:type="spellEnd"/>
      <w:r w:rsidRPr="00850E68">
        <w:t xml:space="preserve"> </w:t>
      </w:r>
      <w:proofErr w:type="spellStart"/>
      <w:r w:rsidRPr="00850E68">
        <w:t>щодо</w:t>
      </w:r>
      <w:proofErr w:type="spellEnd"/>
      <w:r w:rsidRPr="00850E68">
        <w:t xml:space="preserve"> </w:t>
      </w:r>
      <w:proofErr w:type="spellStart"/>
      <w:r w:rsidRPr="00850E68">
        <w:t>відведення</w:t>
      </w:r>
      <w:proofErr w:type="spellEnd"/>
      <w:r w:rsidRPr="00850E68">
        <w:t xml:space="preserve"> </w:t>
      </w:r>
      <w:proofErr w:type="spellStart"/>
      <w:r w:rsidRPr="00850E68">
        <w:t>земельної</w:t>
      </w:r>
      <w:proofErr w:type="spellEnd"/>
      <w:r w:rsidRPr="00850E68">
        <w:t xml:space="preserve"> </w:t>
      </w:r>
      <w:proofErr w:type="spellStart"/>
      <w:r w:rsidRPr="00850E68">
        <w:t>ділянки</w:t>
      </w:r>
      <w:proofErr w:type="spellEnd"/>
      <w:r w:rsidRPr="00850E68">
        <w:t xml:space="preserve"> </w:t>
      </w:r>
      <w:proofErr w:type="spellStart"/>
      <w:r w:rsidRPr="00850E68">
        <w:t>орієнтовною</w:t>
      </w:r>
      <w:proofErr w:type="spellEnd"/>
      <w:r w:rsidRPr="00850E68">
        <w:t xml:space="preserve"> </w:t>
      </w:r>
      <w:proofErr w:type="spellStart"/>
      <w:r w:rsidRPr="00850E68">
        <w:t>площею</w:t>
      </w:r>
      <w:proofErr w:type="spellEnd"/>
      <w:r w:rsidRPr="00850E68">
        <w:t xml:space="preserve"> 2,6000 га </w:t>
      </w:r>
      <w:proofErr w:type="spellStart"/>
      <w:r w:rsidRPr="00850E68">
        <w:t>зі</w:t>
      </w:r>
      <w:proofErr w:type="spellEnd"/>
      <w:r w:rsidRPr="00850E68">
        <w:t xml:space="preserve"> </w:t>
      </w:r>
      <w:proofErr w:type="spellStart"/>
      <w:r w:rsidRPr="00850E68">
        <w:t>зміною</w:t>
      </w:r>
      <w:proofErr w:type="spellEnd"/>
      <w:r w:rsidRPr="00850E68">
        <w:t xml:space="preserve"> </w:t>
      </w:r>
      <w:proofErr w:type="spellStart"/>
      <w:r w:rsidRPr="00850E68">
        <w:t>цільового</w:t>
      </w:r>
      <w:proofErr w:type="spellEnd"/>
      <w:r w:rsidRPr="00850E68">
        <w:t xml:space="preserve"> </w:t>
      </w:r>
      <w:proofErr w:type="spellStart"/>
      <w:r w:rsidRPr="00850E68">
        <w:t>призначення</w:t>
      </w:r>
      <w:proofErr w:type="spellEnd"/>
      <w:r>
        <w:rPr>
          <w:lang w:val="uk-UA"/>
        </w:rPr>
        <w:t>.</w:t>
      </w:r>
    </w:p>
    <w:p w:rsidR="00C13234" w:rsidRPr="000E1666" w:rsidRDefault="00C13234" w:rsidP="00C1323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>
        <w:rPr>
          <w:lang w:val="uk-UA"/>
        </w:rPr>
        <w:t xml:space="preserve">Про </w:t>
      </w:r>
      <w:r w:rsidRPr="000E1666">
        <w:rPr>
          <w:lang w:val="uk-UA"/>
        </w:rPr>
        <w:t>поновлення договору оренди землі в комплексі з розташованим на ній водним об’єктом  з громадянином Пономаренком Олександром Миколайовичем.</w:t>
      </w:r>
    </w:p>
    <w:p w:rsidR="00C13234" w:rsidRPr="00D46F29" w:rsidRDefault="00C13234" w:rsidP="00C1323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 w:rsidRPr="00D46F29">
        <w:rPr>
          <w:rFonts w:eastAsia="MS Mincho"/>
          <w:lang w:val="uk-UA" w:eastAsia="ru-RU"/>
        </w:rPr>
        <w:t xml:space="preserve">Про </w:t>
      </w:r>
      <w:r w:rsidRPr="00D46F29">
        <w:rPr>
          <w:rFonts w:eastAsia="MS Mincho"/>
          <w:color w:val="000000" w:themeColor="text1"/>
          <w:lang w:val="uk-UA" w:eastAsia="ru-RU"/>
        </w:rPr>
        <w:t>надання дозволу ТОВ «</w:t>
      </w:r>
      <w:proofErr w:type="spellStart"/>
      <w:r w:rsidRPr="00D46F29">
        <w:rPr>
          <w:rFonts w:eastAsia="MS Mincho"/>
          <w:color w:val="000000" w:themeColor="text1"/>
          <w:lang w:val="uk-UA" w:eastAsia="ru-RU"/>
        </w:rPr>
        <w:t>Малинівське</w:t>
      </w:r>
      <w:proofErr w:type="spellEnd"/>
      <w:r w:rsidRPr="00D46F29">
        <w:rPr>
          <w:rFonts w:eastAsia="MS Mincho"/>
          <w:color w:val="000000" w:themeColor="text1"/>
          <w:lang w:val="uk-UA" w:eastAsia="ru-RU"/>
        </w:rPr>
        <w:t>» на розробку технічної документації із землеустрою щодо інвентаризації земельної ділянки</w:t>
      </w:r>
      <w:r>
        <w:rPr>
          <w:rFonts w:eastAsia="MS Mincho"/>
          <w:color w:val="000000" w:themeColor="text1"/>
          <w:lang w:val="uk-UA" w:eastAsia="ru-RU"/>
        </w:rPr>
        <w:t>.</w:t>
      </w:r>
    </w:p>
    <w:p w:rsidR="00C13234" w:rsidRPr="00A07F53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bookmarkStart w:id="0" w:name="_GoBack"/>
      <w:bookmarkEnd w:id="0"/>
      <w:r w:rsidRPr="00223D5E">
        <w:rPr>
          <w:lang w:val="uk-UA"/>
        </w:rPr>
        <w:t xml:space="preserve">Про </w:t>
      </w:r>
      <w:r w:rsidRPr="00A07F53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A07F53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A07F53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Водяне)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6E55E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lang w:val="uk-UA"/>
        </w:rPr>
        <w:lastRenderedPageBreak/>
        <w:t xml:space="preserve">Про </w:t>
      </w:r>
      <w:r w:rsidRPr="006E55E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(села Володимирівка)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6E55E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6E55E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(села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Ганнівка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>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6E55E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6E55E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Зелений Гай)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6E55E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6E55E2">
        <w:rPr>
          <w:rStyle w:val="Bodytext6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6E55E2">
        <w:rPr>
          <w:rStyle w:val="Bodytext6"/>
          <w:b w:val="0"/>
        </w:rPr>
        <w:t>Петрівської</w:t>
      </w:r>
      <w:proofErr w:type="spellEnd"/>
      <w:r w:rsidRPr="006E55E2">
        <w:rPr>
          <w:rStyle w:val="Bodytext6"/>
          <w:b w:val="0"/>
        </w:rPr>
        <w:t xml:space="preserve"> селищної територіальної громади (село Козацьке) Олександрійського району Кіровоградської області</w:t>
      </w:r>
      <w:r>
        <w:rPr>
          <w:rStyle w:val="Bodytext6"/>
          <w:b w:val="0"/>
        </w:rPr>
        <w:t>.</w:t>
      </w:r>
    </w:p>
    <w:p w:rsidR="00C13234" w:rsidRPr="006E55E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b w:val="0"/>
        </w:rPr>
        <w:t xml:space="preserve">Про </w:t>
      </w:r>
      <w:r w:rsidRPr="006E55E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Лани)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6E55E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6E55E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Маловодяне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>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6E55E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6E55E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с.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Мар</w:t>
      </w:r>
      <w:r w:rsidRPr="006E55E2">
        <w:rPr>
          <w:rStyle w:val="Bodytext2"/>
          <w:rFonts w:ascii="Times New Roman" w:eastAsiaTheme="minorHAnsi" w:hAnsi="Times New Roman" w:cs="Times New Roman"/>
          <w:b/>
          <w:szCs w:val="24"/>
        </w:rPr>
        <w:t>’</w:t>
      </w:r>
      <w:r w:rsidRPr="006E55E2">
        <w:rPr>
          <w:rStyle w:val="Bodytext6"/>
          <w:rFonts w:ascii="Times New Roman" w:hAnsi="Times New Roman" w:cs="Times New Roman"/>
          <w:b w:val="0"/>
        </w:rPr>
        <w:t>янівка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 xml:space="preserve"> (частини території </w:t>
      </w:r>
      <w:proofErr w:type="spellStart"/>
      <w:r w:rsidRPr="006E55E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6E55E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Новомануйлівка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>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с. Новий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Стародуб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(частини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с.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Олімпіадівка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(частини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Олександродар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>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Олександро -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Мар</w:t>
      </w:r>
      <w:r w:rsidRPr="00686BCA">
        <w:rPr>
          <w:rStyle w:val="Bodytext2"/>
          <w:rFonts w:ascii="Times New Roman" w:eastAsiaTheme="minorHAnsi" w:hAnsi="Times New Roman" w:cs="Times New Roman"/>
          <w:szCs w:val="24"/>
        </w:rPr>
        <w:t>’</w:t>
      </w:r>
      <w:r w:rsidRPr="00BD18B2">
        <w:rPr>
          <w:rStyle w:val="Bodytext6"/>
          <w:rFonts w:ascii="Times New Roman" w:hAnsi="Times New Roman" w:cs="Times New Roman"/>
          <w:b w:val="0"/>
        </w:rPr>
        <w:t>ївка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>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Покровка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>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(села Рядове)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BD18B2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D18B2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(село </w:t>
      </w:r>
      <w:proofErr w:type="spellStart"/>
      <w:r w:rsidRPr="00BD18B2">
        <w:rPr>
          <w:rStyle w:val="Bodytext6"/>
          <w:rFonts w:ascii="Times New Roman" w:hAnsi="Times New Roman" w:cs="Times New Roman"/>
          <w:b w:val="0"/>
        </w:rPr>
        <w:t>Сабадашеве</w:t>
      </w:r>
      <w:proofErr w:type="spellEnd"/>
      <w:r w:rsidRPr="00BD18B2">
        <w:rPr>
          <w:rStyle w:val="Bodytext6"/>
          <w:rFonts w:ascii="Times New Roman" w:hAnsi="Times New Roman" w:cs="Times New Roman"/>
          <w:b w:val="0"/>
        </w:rPr>
        <w:t>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A01CC9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A01CC9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с. </w:t>
      </w:r>
      <w:proofErr w:type="spellStart"/>
      <w:r w:rsidRPr="00A01CC9">
        <w:rPr>
          <w:rStyle w:val="Bodytext6"/>
          <w:rFonts w:ascii="Times New Roman" w:hAnsi="Times New Roman" w:cs="Times New Roman"/>
          <w:b w:val="0"/>
        </w:rPr>
        <w:t>Федорівка</w:t>
      </w:r>
      <w:proofErr w:type="spellEnd"/>
      <w:r w:rsidRPr="00A01CC9">
        <w:rPr>
          <w:rStyle w:val="Bodytext6"/>
          <w:rFonts w:ascii="Times New Roman" w:hAnsi="Times New Roman" w:cs="Times New Roman"/>
          <w:b w:val="0"/>
        </w:rPr>
        <w:t xml:space="preserve"> (частини території </w:t>
      </w:r>
      <w:proofErr w:type="spellStart"/>
      <w:r w:rsidRPr="00A01CC9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A01CC9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13234" w:rsidRPr="00A01CC9" w:rsidRDefault="00C13234" w:rsidP="00C1323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A01CC9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с. </w:t>
      </w:r>
      <w:proofErr w:type="spellStart"/>
      <w:r w:rsidRPr="00A01CC9">
        <w:rPr>
          <w:rStyle w:val="Bodytext6"/>
          <w:rFonts w:ascii="Times New Roman" w:hAnsi="Times New Roman" w:cs="Times New Roman"/>
          <w:b w:val="0"/>
        </w:rPr>
        <w:t>Червоносілля</w:t>
      </w:r>
      <w:proofErr w:type="spellEnd"/>
      <w:r w:rsidRPr="00A01CC9">
        <w:rPr>
          <w:rStyle w:val="Bodytext6"/>
          <w:rFonts w:ascii="Times New Roman" w:hAnsi="Times New Roman" w:cs="Times New Roman"/>
          <w:b w:val="0"/>
        </w:rPr>
        <w:t xml:space="preserve"> (частини території </w:t>
      </w:r>
      <w:proofErr w:type="spellStart"/>
      <w:r w:rsidRPr="00A01CC9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A01CC9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6901F5" w:rsidRPr="00CE0A7B" w:rsidRDefault="00C13234" w:rsidP="00D75C8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lastRenderedPageBreak/>
        <w:t xml:space="preserve">Про </w:t>
      </w:r>
      <w:r w:rsidRPr="00A01CC9">
        <w:rPr>
          <w:rStyle w:val="Bodytext6"/>
          <w:rFonts w:ascii="Times New Roman" w:hAnsi="Times New Roman" w:cs="Times New Roman"/>
          <w:b w:val="0"/>
        </w:rPr>
        <w:t xml:space="preserve">затвердження технічної документації з нормативної грошової оцінки земельних ділянок частини території </w:t>
      </w:r>
      <w:proofErr w:type="spellStart"/>
      <w:r w:rsidRPr="00A01CC9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A01CC9">
        <w:rPr>
          <w:rStyle w:val="Bodytext6"/>
          <w:rFonts w:ascii="Times New Roman" w:hAnsi="Times New Roman" w:cs="Times New Roman"/>
          <w:b w:val="0"/>
        </w:rPr>
        <w:t xml:space="preserve"> селищної територіальної громади </w:t>
      </w:r>
      <w:r w:rsidR="00CE0A7B">
        <w:rPr>
          <w:rStyle w:val="Bodytext6"/>
          <w:rFonts w:ascii="Times New Roman" w:hAnsi="Times New Roman" w:cs="Times New Roman"/>
          <w:b w:val="0"/>
        </w:rPr>
        <w:t xml:space="preserve">           </w:t>
      </w:r>
      <w:r w:rsidRPr="00A01CC9">
        <w:rPr>
          <w:rStyle w:val="Bodytext6"/>
          <w:rFonts w:ascii="Times New Roman" w:hAnsi="Times New Roman" w:cs="Times New Roman"/>
          <w:b w:val="0"/>
        </w:rPr>
        <w:t>(</w:t>
      </w:r>
      <w:proofErr w:type="spellStart"/>
      <w:r w:rsidRPr="00A01CC9">
        <w:rPr>
          <w:rStyle w:val="Bodytext6"/>
          <w:rFonts w:ascii="Times New Roman" w:hAnsi="Times New Roman" w:cs="Times New Roman"/>
          <w:b w:val="0"/>
        </w:rPr>
        <w:t>смт</w:t>
      </w:r>
      <w:proofErr w:type="spellEnd"/>
      <w:r w:rsidRPr="00A01CC9">
        <w:rPr>
          <w:rStyle w:val="Bodytext6"/>
          <w:rFonts w:ascii="Times New Roman" w:hAnsi="Times New Roman" w:cs="Times New Roman"/>
          <w:b w:val="0"/>
        </w:rPr>
        <w:t xml:space="preserve"> Петрове) Олександрійського району Кіровоградської області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E0A7B" w:rsidRPr="001E315D" w:rsidRDefault="00CE0A7B" w:rsidP="00557B5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Style w:val="Bodytext6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>Про</w:t>
      </w:r>
      <w:r w:rsidRPr="001E315D">
        <w:rPr>
          <w:lang w:val="uk-UA"/>
        </w:rPr>
        <w:t xml:space="preserve"> </w:t>
      </w:r>
      <w:r w:rsidRPr="001E315D">
        <w:rPr>
          <w:rStyle w:val="Bodytext6"/>
          <w:rFonts w:ascii="Times New Roman" w:hAnsi="Times New Roman" w:cs="Times New Roman"/>
          <w:b w:val="0"/>
        </w:rPr>
        <w:t xml:space="preserve">внесення змін до пункту 1 рішення </w:t>
      </w:r>
      <w:proofErr w:type="spellStart"/>
      <w:r w:rsidRPr="001E315D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1E315D">
        <w:rPr>
          <w:rStyle w:val="Bodytext6"/>
          <w:rFonts w:ascii="Times New Roman" w:hAnsi="Times New Roman" w:cs="Times New Roman"/>
          <w:b w:val="0"/>
        </w:rPr>
        <w:t xml:space="preserve"> селищної ради від 19 січня 2022 року № 3888/8 «Про надання дозволу на розробку технічної документації із землеустрою щодо встановлення (відновлення) меж земельної ділянки в натурі (на місцевості) в приватну власність громадянину </w:t>
      </w:r>
      <w:proofErr w:type="spellStart"/>
      <w:r w:rsidRPr="001E315D">
        <w:rPr>
          <w:rStyle w:val="Bodytext6"/>
          <w:rFonts w:ascii="Times New Roman" w:hAnsi="Times New Roman" w:cs="Times New Roman"/>
          <w:b w:val="0"/>
        </w:rPr>
        <w:t>Семененку</w:t>
      </w:r>
      <w:proofErr w:type="spellEnd"/>
      <w:r w:rsidRPr="001E315D">
        <w:rPr>
          <w:rStyle w:val="Bodytext6"/>
          <w:rFonts w:ascii="Times New Roman" w:hAnsi="Times New Roman" w:cs="Times New Roman"/>
          <w:b w:val="0"/>
        </w:rPr>
        <w:t xml:space="preserve"> Ігорю Миколайовичу»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E0A7B" w:rsidRPr="00B663C9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Про </w:t>
      </w:r>
      <w:r w:rsidRPr="006B4284">
        <w:rPr>
          <w:rStyle w:val="Bodytext6"/>
          <w:rFonts w:ascii="Times New Roman" w:hAnsi="Times New Roman" w:cs="Times New Roman"/>
          <w:b w:val="0"/>
        </w:rPr>
        <w:t xml:space="preserve">надання дозволу на розроблення технічної документації із землеустрою щодо встановлення меж частини земельної ділянки, на яку поширюються права суборенди, сервітуту громадянину </w:t>
      </w:r>
      <w:proofErr w:type="spellStart"/>
      <w:r w:rsidRPr="006B4284">
        <w:t>Горбанцю</w:t>
      </w:r>
      <w:proofErr w:type="spellEnd"/>
      <w:r w:rsidRPr="006B4284">
        <w:t xml:space="preserve"> </w:t>
      </w:r>
      <w:proofErr w:type="spellStart"/>
      <w:r w:rsidRPr="006B4284">
        <w:t>Віктору</w:t>
      </w:r>
      <w:proofErr w:type="spellEnd"/>
      <w:r w:rsidRPr="006B4284">
        <w:t xml:space="preserve"> </w:t>
      </w:r>
      <w:proofErr w:type="spellStart"/>
      <w:r w:rsidRPr="006B4284">
        <w:t>Івановичу</w:t>
      </w:r>
      <w:proofErr w:type="spellEnd"/>
      <w:r>
        <w:rPr>
          <w:lang w:val="uk-UA"/>
        </w:rPr>
        <w:t>.</w:t>
      </w:r>
    </w:p>
    <w:p w:rsidR="00CE0A7B" w:rsidRPr="00B663C9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proofErr w:type="spellStart"/>
      <w:r w:rsidRPr="00783DE4">
        <w:rPr>
          <w:rFonts w:eastAsia="Calibri"/>
        </w:rPr>
        <w:t>надання</w:t>
      </w:r>
      <w:proofErr w:type="spellEnd"/>
      <w:r w:rsidRPr="00783DE4">
        <w:rPr>
          <w:rFonts w:eastAsia="Calibri"/>
        </w:rPr>
        <w:t xml:space="preserve"> </w:t>
      </w:r>
      <w:proofErr w:type="spellStart"/>
      <w:r w:rsidRPr="00783DE4">
        <w:rPr>
          <w:rFonts w:eastAsia="Calibri"/>
        </w:rPr>
        <w:t>дозволу</w:t>
      </w:r>
      <w:proofErr w:type="spellEnd"/>
      <w:r w:rsidRPr="00783DE4">
        <w:rPr>
          <w:rFonts w:eastAsia="Calibri"/>
        </w:rPr>
        <w:t xml:space="preserve"> на </w:t>
      </w:r>
      <w:proofErr w:type="spellStart"/>
      <w:r w:rsidRPr="00783DE4">
        <w:rPr>
          <w:rFonts w:eastAsia="Calibri"/>
        </w:rPr>
        <w:t>розроблення</w:t>
      </w:r>
      <w:proofErr w:type="spellEnd"/>
      <w:r w:rsidRPr="00783DE4">
        <w:rPr>
          <w:rFonts w:eastAsia="Calibri"/>
        </w:rPr>
        <w:t xml:space="preserve"> паспорта водного </w:t>
      </w:r>
      <w:proofErr w:type="spellStart"/>
      <w:r w:rsidRPr="00783DE4">
        <w:rPr>
          <w:rFonts w:eastAsia="Calibri"/>
        </w:rPr>
        <w:t>об’єкта</w:t>
      </w:r>
      <w:proofErr w:type="spellEnd"/>
      <w:r w:rsidRPr="00783DE4">
        <w:rPr>
          <w:rFonts w:eastAsia="Calibri"/>
        </w:rPr>
        <w:t xml:space="preserve">, </w:t>
      </w:r>
      <w:proofErr w:type="spellStart"/>
      <w:r w:rsidRPr="00783DE4">
        <w:t>який</w:t>
      </w:r>
      <w:proofErr w:type="spellEnd"/>
      <w:r w:rsidRPr="00783DE4">
        <w:t xml:space="preserve"> </w:t>
      </w:r>
      <w:proofErr w:type="spellStart"/>
      <w:r w:rsidRPr="00783DE4">
        <w:t>запроектований</w:t>
      </w:r>
      <w:proofErr w:type="spellEnd"/>
      <w:r w:rsidRPr="00783DE4">
        <w:t xml:space="preserve"> для продажу права </w:t>
      </w:r>
      <w:proofErr w:type="spellStart"/>
      <w:r w:rsidRPr="00783DE4">
        <w:t>оренди</w:t>
      </w:r>
      <w:proofErr w:type="spellEnd"/>
      <w:r w:rsidRPr="00783DE4">
        <w:t xml:space="preserve"> на </w:t>
      </w:r>
      <w:proofErr w:type="spellStart"/>
      <w:r w:rsidRPr="00783DE4">
        <w:t>земельних</w:t>
      </w:r>
      <w:proofErr w:type="spellEnd"/>
      <w:r w:rsidRPr="00783DE4">
        <w:t xml:space="preserve"> торгах </w:t>
      </w:r>
      <w:proofErr w:type="spellStart"/>
      <w:r>
        <w:t>терміном</w:t>
      </w:r>
      <w:proofErr w:type="spellEnd"/>
      <w:r>
        <w:t xml:space="preserve"> на </w:t>
      </w:r>
      <w:r w:rsidRPr="00783DE4">
        <w:t>15 (</w:t>
      </w:r>
      <w:proofErr w:type="spellStart"/>
      <w:r w:rsidRPr="00783DE4">
        <w:t>п’ятнадцять</w:t>
      </w:r>
      <w:proofErr w:type="spellEnd"/>
      <w:r w:rsidRPr="00783DE4">
        <w:t xml:space="preserve">) </w:t>
      </w:r>
      <w:proofErr w:type="spellStart"/>
      <w:r w:rsidRPr="00783DE4">
        <w:t>років</w:t>
      </w:r>
      <w:proofErr w:type="spellEnd"/>
      <w:r w:rsidRPr="00783DE4">
        <w:t xml:space="preserve"> на </w:t>
      </w:r>
      <w:proofErr w:type="spellStart"/>
      <w:r w:rsidRPr="00783DE4">
        <w:t>території</w:t>
      </w:r>
      <w:proofErr w:type="spellEnd"/>
      <w:r w:rsidRPr="00783DE4">
        <w:t xml:space="preserve"> </w:t>
      </w:r>
      <w:proofErr w:type="spellStart"/>
      <w:r w:rsidRPr="00783DE4">
        <w:t>Червонокостянтинівського</w:t>
      </w:r>
      <w:proofErr w:type="spellEnd"/>
      <w:r w:rsidRPr="00783DE4">
        <w:t xml:space="preserve"> </w:t>
      </w:r>
      <w:proofErr w:type="spellStart"/>
      <w:r w:rsidRPr="00783DE4">
        <w:t>старостинського</w:t>
      </w:r>
      <w:proofErr w:type="spellEnd"/>
      <w:r w:rsidRPr="00783DE4">
        <w:t xml:space="preserve"> округу</w:t>
      </w:r>
      <w:r>
        <w:rPr>
          <w:lang w:val="uk-UA"/>
        </w:rPr>
        <w:t>.</w:t>
      </w:r>
    </w:p>
    <w:p w:rsidR="00CE0A7B" w:rsidRPr="00B663C9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Про </w:t>
      </w:r>
      <w:proofErr w:type="spellStart"/>
      <w:r w:rsidRPr="00D75089">
        <w:rPr>
          <w:rFonts w:eastAsia="Calibri"/>
        </w:rPr>
        <w:t>надання</w:t>
      </w:r>
      <w:proofErr w:type="spellEnd"/>
      <w:r w:rsidRPr="00D75089">
        <w:rPr>
          <w:rFonts w:eastAsia="Calibri"/>
        </w:rPr>
        <w:t xml:space="preserve"> </w:t>
      </w:r>
      <w:proofErr w:type="spellStart"/>
      <w:r w:rsidRPr="00D75089">
        <w:rPr>
          <w:rFonts w:eastAsia="Calibri"/>
        </w:rPr>
        <w:t>дозволу</w:t>
      </w:r>
      <w:proofErr w:type="spellEnd"/>
      <w:r w:rsidRPr="00D75089">
        <w:rPr>
          <w:rFonts w:eastAsia="Calibri"/>
        </w:rPr>
        <w:t xml:space="preserve"> на </w:t>
      </w:r>
      <w:proofErr w:type="spellStart"/>
      <w:r w:rsidRPr="00D75089">
        <w:rPr>
          <w:rFonts w:eastAsia="Calibri"/>
        </w:rPr>
        <w:t>розроблення</w:t>
      </w:r>
      <w:proofErr w:type="spellEnd"/>
      <w:r w:rsidRPr="00D75089">
        <w:rPr>
          <w:rFonts w:eastAsia="Calibri"/>
        </w:rPr>
        <w:t xml:space="preserve"> паспорта водного </w:t>
      </w:r>
      <w:proofErr w:type="spellStart"/>
      <w:r w:rsidRPr="00D75089">
        <w:rPr>
          <w:rFonts w:eastAsia="Calibri"/>
        </w:rPr>
        <w:t>об’єкта</w:t>
      </w:r>
      <w:proofErr w:type="spellEnd"/>
      <w:r w:rsidRPr="00D75089">
        <w:rPr>
          <w:rFonts w:eastAsia="Calibri"/>
        </w:rPr>
        <w:t xml:space="preserve">, </w:t>
      </w:r>
      <w:proofErr w:type="spellStart"/>
      <w:r w:rsidRPr="00D75089">
        <w:t>який</w:t>
      </w:r>
      <w:proofErr w:type="spellEnd"/>
      <w:r w:rsidRPr="00D75089">
        <w:t xml:space="preserve"> </w:t>
      </w:r>
      <w:proofErr w:type="spellStart"/>
      <w:r w:rsidRPr="00D75089">
        <w:t>запроектований</w:t>
      </w:r>
      <w:proofErr w:type="spellEnd"/>
      <w:r w:rsidRPr="00D75089">
        <w:t xml:space="preserve"> для продажу права </w:t>
      </w:r>
      <w:proofErr w:type="spellStart"/>
      <w:r w:rsidRPr="00D75089">
        <w:t>оренди</w:t>
      </w:r>
      <w:proofErr w:type="spellEnd"/>
      <w:r w:rsidRPr="00D75089">
        <w:t xml:space="preserve"> на </w:t>
      </w:r>
      <w:proofErr w:type="spellStart"/>
      <w:r w:rsidRPr="00D75089">
        <w:t>земельних</w:t>
      </w:r>
      <w:proofErr w:type="spellEnd"/>
      <w:r w:rsidRPr="00D75089">
        <w:t xml:space="preserve"> торгах </w:t>
      </w:r>
      <w:proofErr w:type="spellStart"/>
      <w:r>
        <w:t>терміном</w:t>
      </w:r>
      <w:proofErr w:type="spellEnd"/>
      <w:r>
        <w:t xml:space="preserve"> на </w:t>
      </w:r>
      <w:r w:rsidR="00723FD5" w:rsidRPr="00783DE4">
        <w:t>15 (</w:t>
      </w:r>
      <w:proofErr w:type="spellStart"/>
      <w:r w:rsidR="00723FD5" w:rsidRPr="00783DE4">
        <w:t>п’ятнадцять</w:t>
      </w:r>
      <w:proofErr w:type="spellEnd"/>
      <w:r w:rsidR="00723FD5" w:rsidRPr="00783DE4">
        <w:t>)</w:t>
      </w:r>
      <w:r w:rsidRPr="00D75089">
        <w:t xml:space="preserve"> </w:t>
      </w:r>
      <w:proofErr w:type="spellStart"/>
      <w:r w:rsidRPr="00D75089">
        <w:t>років</w:t>
      </w:r>
      <w:proofErr w:type="spellEnd"/>
      <w:r w:rsidRPr="00D75089">
        <w:t xml:space="preserve"> на </w:t>
      </w:r>
      <w:proofErr w:type="spellStart"/>
      <w:r w:rsidRPr="00D75089">
        <w:t>території</w:t>
      </w:r>
      <w:proofErr w:type="spellEnd"/>
      <w:r w:rsidRPr="00D75089">
        <w:t xml:space="preserve"> </w:t>
      </w:r>
      <w:proofErr w:type="spellStart"/>
      <w:r w:rsidRPr="00D75089">
        <w:t>Новостародубського</w:t>
      </w:r>
      <w:proofErr w:type="spellEnd"/>
      <w:r w:rsidRPr="00D75089">
        <w:t xml:space="preserve"> </w:t>
      </w:r>
      <w:proofErr w:type="spellStart"/>
      <w:r w:rsidRPr="00D75089">
        <w:t>старостинського</w:t>
      </w:r>
      <w:proofErr w:type="spellEnd"/>
      <w:r w:rsidRPr="00D75089">
        <w:t xml:space="preserve"> округу</w:t>
      </w:r>
      <w:r>
        <w:rPr>
          <w:lang w:val="uk-UA"/>
        </w:rPr>
        <w:t>.</w:t>
      </w:r>
    </w:p>
    <w:p w:rsidR="00CE0A7B" w:rsidRPr="00B663C9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Bodytext6"/>
          <w:rFonts w:ascii="Times New Roman" w:eastAsiaTheme="minorHAnsi" w:hAnsi="Times New Roman" w:cs="Times New Roman"/>
          <w:bCs w:val="0"/>
          <w:color w:val="auto"/>
          <w:lang w:eastAsia="en-US" w:bidi="ar-SA"/>
        </w:rPr>
      </w:pPr>
      <w:r>
        <w:rPr>
          <w:lang w:val="uk-UA"/>
        </w:rPr>
        <w:t xml:space="preserve">Про </w:t>
      </w:r>
      <w:r w:rsidRPr="00B663C9">
        <w:rPr>
          <w:rStyle w:val="Bodytext6"/>
          <w:rFonts w:ascii="Times New Roman" w:hAnsi="Times New Roman" w:cs="Times New Roman"/>
          <w:b w:val="0"/>
        </w:rPr>
        <w:t xml:space="preserve">надання дозволу на розроблення  проекту землеустрою щодо відведення земельної ділянки в оренду терміном на </w:t>
      </w:r>
      <w:r w:rsidRPr="00B663C9">
        <w:t>15 (</w:t>
      </w:r>
      <w:proofErr w:type="spellStart"/>
      <w:r w:rsidRPr="00B663C9">
        <w:t>п’ятнадцять</w:t>
      </w:r>
      <w:proofErr w:type="spellEnd"/>
      <w:r w:rsidRPr="00B663C9">
        <w:t xml:space="preserve">) </w:t>
      </w:r>
      <w:proofErr w:type="spellStart"/>
      <w:r w:rsidRPr="00B663C9">
        <w:t>років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для продажу права оренди на земельних торгах на території </w:t>
      </w:r>
      <w:proofErr w:type="spellStart"/>
      <w:r w:rsidRPr="00B663C9">
        <w:rPr>
          <w:rStyle w:val="Bodytext6"/>
          <w:rFonts w:ascii="Times New Roman" w:hAnsi="Times New Roman" w:cs="Times New Roman"/>
          <w:b w:val="0"/>
        </w:rPr>
        <w:t>Червонокостянтинівського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</w:t>
      </w:r>
      <w:proofErr w:type="spellStart"/>
      <w:r w:rsidRPr="00B663C9">
        <w:rPr>
          <w:rStyle w:val="Bodytext6"/>
          <w:rFonts w:ascii="Times New Roman" w:hAnsi="Times New Roman" w:cs="Times New Roman"/>
          <w:b w:val="0"/>
        </w:rPr>
        <w:t>старостинського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округу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E0A7B" w:rsidRPr="00B663C9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Bodytext6"/>
          <w:rFonts w:ascii="Times New Roman" w:eastAsiaTheme="minorHAnsi" w:hAnsi="Times New Roman" w:cs="Times New Roman"/>
          <w:bCs w:val="0"/>
          <w:color w:val="auto"/>
          <w:lang w:eastAsia="en-US" w:bidi="ar-SA"/>
        </w:rPr>
      </w:pPr>
      <w:r w:rsidRPr="00B663C9">
        <w:rPr>
          <w:rStyle w:val="Bodytext6"/>
          <w:rFonts w:ascii="Times New Roman" w:hAnsi="Times New Roman" w:cs="Times New Roman"/>
          <w:b w:val="0"/>
        </w:rPr>
        <w:t xml:space="preserve">Про надання дозволу на розроблення проекту землеустрою щодо відведення земельної ділянки в оренду терміном на </w:t>
      </w:r>
      <w:r w:rsidR="00723FD5" w:rsidRPr="00783DE4">
        <w:t>15 (</w:t>
      </w:r>
      <w:proofErr w:type="spellStart"/>
      <w:r w:rsidR="00723FD5" w:rsidRPr="00783DE4">
        <w:t>п’ятнадцять</w:t>
      </w:r>
      <w:proofErr w:type="spellEnd"/>
      <w:r w:rsidR="00723FD5" w:rsidRPr="00783DE4">
        <w:t>)</w:t>
      </w:r>
      <w:r w:rsidRPr="00B663C9">
        <w:t xml:space="preserve"> </w:t>
      </w:r>
      <w:proofErr w:type="spellStart"/>
      <w:r w:rsidRPr="00B663C9">
        <w:t>років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для продажу права оренди на земельних торгах на території </w:t>
      </w:r>
      <w:proofErr w:type="spellStart"/>
      <w:r w:rsidRPr="00B663C9">
        <w:rPr>
          <w:rStyle w:val="Bodytext6"/>
          <w:rFonts w:ascii="Times New Roman" w:hAnsi="Times New Roman" w:cs="Times New Roman"/>
          <w:b w:val="0"/>
        </w:rPr>
        <w:t>Новостародубського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</w:t>
      </w:r>
      <w:proofErr w:type="spellStart"/>
      <w:r w:rsidRPr="00B663C9">
        <w:rPr>
          <w:rStyle w:val="Bodytext6"/>
          <w:rFonts w:ascii="Times New Roman" w:hAnsi="Times New Roman" w:cs="Times New Roman"/>
          <w:b w:val="0"/>
        </w:rPr>
        <w:t>старостинського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округу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E0A7B" w:rsidRPr="00C21E61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proofErr w:type="spellStart"/>
      <w:r w:rsidRPr="00182F53">
        <w:rPr>
          <w:rFonts w:eastAsia="Calibri"/>
        </w:rPr>
        <w:t>надання</w:t>
      </w:r>
      <w:proofErr w:type="spellEnd"/>
      <w:r w:rsidRPr="00182F53">
        <w:rPr>
          <w:rFonts w:eastAsia="Calibri"/>
        </w:rPr>
        <w:t xml:space="preserve"> </w:t>
      </w:r>
      <w:proofErr w:type="spellStart"/>
      <w:r w:rsidRPr="00182F53">
        <w:rPr>
          <w:rFonts w:eastAsia="Calibri"/>
        </w:rPr>
        <w:t>дозволу</w:t>
      </w:r>
      <w:proofErr w:type="spellEnd"/>
      <w:r w:rsidRPr="00182F53">
        <w:rPr>
          <w:rFonts w:eastAsia="Calibri"/>
        </w:rPr>
        <w:t xml:space="preserve"> на </w:t>
      </w:r>
      <w:proofErr w:type="spellStart"/>
      <w:r w:rsidRPr="00182F53">
        <w:rPr>
          <w:rFonts w:eastAsia="Calibri"/>
        </w:rPr>
        <w:t>розроблення</w:t>
      </w:r>
      <w:proofErr w:type="spellEnd"/>
      <w:r w:rsidRPr="00182F53">
        <w:rPr>
          <w:rFonts w:eastAsia="Calibri"/>
        </w:rPr>
        <w:t xml:space="preserve"> </w:t>
      </w:r>
      <w:proofErr w:type="spellStart"/>
      <w:r w:rsidRPr="00182F53">
        <w:rPr>
          <w:rFonts w:eastAsia="Calibri"/>
        </w:rPr>
        <w:t>технічної</w:t>
      </w:r>
      <w:proofErr w:type="spellEnd"/>
      <w:r w:rsidRPr="00182F53">
        <w:rPr>
          <w:rFonts w:eastAsia="Calibri"/>
        </w:rPr>
        <w:t xml:space="preserve"> </w:t>
      </w:r>
      <w:proofErr w:type="spellStart"/>
      <w:r w:rsidRPr="00182F53">
        <w:rPr>
          <w:rFonts w:eastAsia="Calibri"/>
        </w:rPr>
        <w:t>документації</w:t>
      </w:r>
      <w:proofErr w:type="spellEnd"/>
      <w:r w:rsidRPr="00182F53">
        <w:rPr>
          <w:rFonts w:eastAsia="Calibri"/>
        </w:rPr>
        <w:t xml:space="preserve"> з </w:t>
      </w:r>
      <w:proofErr w:type="spellStart"/>
      <w:r w:rsidRPr="00182F53">
        <w:rPr>
          <w:rFonts w:eastAsia="Calibri"/>
        </w:rPr>
        <w:t>нормативної</w:t>
      </w:r>
      <w:proofErr w:type="spellEnd"/>
      <w:r w:rsidRPr="00182F53">
        <w:rPr>
          <w:rFonts w:eastAsia="Calibri"/>
        </w:rPr>
        <w:t xml:space="preserve"> </w:t>
      </w:r>
      <w:proofErr w:type="spellStart"/>
      <w:r w:rsidRPr="00182F53">
        <w:rPr>
          <w:rFonts w:eastAsia="Calibri"/>
        </w:rPr>
        <w:t>грошової</w:t>
      </w:r>
      <w:proofErr w:type="spellEnd"/>
      <w:r w:rsidRPr="00182F53">
        <w:rPr>
          <w:rFonts w:eastAsia="Calibri"/>
        </w:rPr>
        <w:t xml:space="preserve"> </w:t>
      </w:r>
      <w:proofErr w:type="spellStart"/>
      <w:r w:rsidRPr="00182F53">
        <w:rPr>
          <w:rFonts w:eastAsia="Calibri"/>
        </w:rPr>
        <w:t>оцінки</w:t>
      </w:r>
      <w:proofErr w:type="spellEnd"/>
      <w:r w:rsidRPr="00182F53">
        <w:rPr>
          <w:rFonts w:eastAsia="Calibri"/>
        </w:rPr>
        <w:t xml:space="preserve"> </w:t>
      </w:r>
      <w:proofErr w:type="spellStart"/>
      <w:r w:rsidRPr="00182F53">
        <w:rPr>
          <w:rFonts w:eastAsia="Calibri"/>
        </w:rPr>
        <w:t>земельної</w:t>
      </w:r>
      <w:proofErr w:type="spellEnd"/>
      <w:r w:rsidRPr="00182F53">
        <w:rPr>
          <w:rFonts w:eastAsia="Calibri"/>
        </w:rPr>
        <w:t xml:space="preserve"> </w:t>
      </w:r>
      <w:proofErr w:type="spellStart"/>
      <w:r w:rsidRPr="00182F53">
        <w:rPr>
          <w:rFonts w:eastAsia="Calibri"/>
        </w:rPr>
        <w:t>ділянки</w:t>
      </w:r>
      <w:proofErr w:type="spellEnd"/>
      <w:r w:rsidRPr="00182F53">
        <w:rPr>
          <w:rFonts w:eastAsia="Calibri"/>
        </w:rPr>
        <w:t xml:space="preserve">, яка </w:t>
      </w:r>
      <w:proofErr w:type="spellStart"/>
      <w:r w:rsidRPr="00182F53">
        <w:rPr>
          <w:rFonts w:eastAsia="Calibri"/>
        </w:rPr>
        <w:t>запроектована</w:t>
      </w:r>
      <w:proofErr w:type="spellEnd"/>
      <w:r w:rsidRPr="00182F53">
        <w:rPr>
          <w:rFonts w:eastAsia="Calibri"/>
        </w:rPr>
        <w:t xml:space="preserve"> для продажу права </w:t>
      </w:r>
      <w:proofErr w:type="spellStart"/>
      <w:r w:rsidRPr="00182F53">
        <w:rPr>
          <w:rFonts w:eastAsia="Calibri"/>
        </w:rPr>
        <w:t>оренди</w:t>
      </w:r>
      <w:proofErr w:type="spellEnd"/>
      <w:r w:rsidRPr="00182F53">
        <w:rPr>
          <w:rFonts w:eastAsia="Calibri"/>
        </w:rPr>
        <w:t xml:space="preserve"> на </w:t>
      </w:r>
      <w:proofErr w:type="spellStart"/>
      <w:r w:rsidRPr="00182F53">
        <w:rPr>
          <w:rFonts w:eastAsia="Calibri"/>
        </w:rPr>
        <w:t>земельних</w:t>
      </w:r>
      <w:proofErr w:type="spellEnd"/>
      <w:r w:rsidRPr="00182F53">
        <w:rPr>
          <w:rFonts w:eastAsia="Calibri"/>
        </w:rPr>
        <w:t xml:space="preserve"> торгах </w:t>
      </w:r>
      <w:proofErr w:type="spellStart"/>
      <w:r w:rsidRPr="00182F53">
        <w:rPr>
          <w:rFonts w:eastAsia="Calibri"/>
        </w:rPr>
        <w:t>терміном</w:t>
      </w:r>
      <w:proofErr w:type="spellEnd"/>
      <w:r w:rsidRPr="00182F53">
        <w:rPr>
          <w:rFonts w:eastAsia="Calibri"/>
        </w:rPr>
        <w:t xml:space="preserve"> на</w:t>
      </w:r>
      <w:r>
        <w:rPr>
          <w:rFonts w:eastAsia="Calibri"/>
        </w:rPr>
        <w:t xml:space="preserve"> </w:t>
      </w:r>
      <w:r w:rsidRPr="00182F53">
        <w:rPr>
          <w:rFonts w:eastAsia="Calibri"/>
        </w:rPr>
        <w:t xml:space="preserve"> </w:t>
      </w:r>
      <w:r w:rsidRPr="00182F53">
        <w:t>15 (</w:t>
      </w:r>
      <w:proofErr w:type="spellStart"/>
      <w:r w:rsidRPr="00182F53">
        <w:t>п’ятнадцять</w:t>
      </w:r>
      <w:proofErr w:type="spellEnd"/>
      <w:r w:rsidRPr="00182F53">
        <w:t xml:space="preserve">) </w:t>
      </w:r>
      <w:proofErr w:type="spellStart"/>
      <w:r w:rsidRPr="00182F53">
        <w:t>років</w:t>
      </w:r>
      <w:proofErr w:type="spellEnd"/>
      <w:r w:rsidRPr="00182F53">
        <w:t xml:space="preserve"> на </w:t>
      </w:r>
      <w:proofErr w:type="spellStart"/>
      <w:r w:rsidRPr="00182F53">
        <w:t>території</w:t>
      </w:r>
      <w:proofErr w:type="spellEnd"/>
      <w:r w:rsidRPr="00182F53">
        <w:t xml:space="preserve"> </w:t>
      </w:r>
      <w:proofErr w:type="spellStart"/>
      <w:r w:rsidRPr="00182F53">
        <w:t>Червонокостянтинівського</w:t>
      </w:r>
      <w:proofErr w:type="spellEnd"/>
      <w:r w:rsidRPr="00182F53">
        <w:t xml:space="preserve"> </w:t>
      </w:r>
      <w:proofErr w:type="spellStart"/>
      <w:r w:rsidRPr="00182F53">
        <w:t>старостинського</w:t>
      </w:r>
      <w:proofErr w:type="spellEnd"/>
      <w:r w:rsidRPr="00182F53">
        <w:t xml:space="preserve"> округу</w:t>
      </w:r>
      <w:r>
        <w:rPr>
          <w:lang w:val="uk-UA"/>
        </w:rPr>
        <w:t>.</w:t>
      </w:r>
    </w:p>
    <w:p w:rsidR="00CE0A7B" w:rsidRPr="00C21E61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 w:rsidRPr="00C21E61">
        <w:rPr>
          <w:lang w:val="uk-UA"/>
        </w:rPr>
        <w:t>Про</w:t>
      </w:r>
      <w:r>
        <w:rPr>
          <w:b/>
          <w:lang w:val="uk-UA"/>
        </w:rPr>
        <w:t xml:space="preserve"> </w:t>
      </w:r>
      <w:proofErr w:type="spellStart"/>
      <w:r w:rsidRPr="00AF7541">
        <w:t>надання</w:t>
      </w:r>
      <w:proofErr w:type="spellEnd"/>
      <w:r w:rsidRPr="00AF7541">
        <w:t xml:space="preserve"> </w:t>
      </w:r>
      <w:proofErr w:type="spellStart"/>
      <w:r w:rsidRPr="00AF7541">
        <w:t>дозволу</w:t>
      </w:r>
      <w:proofErr w:type="spellEnd"/>
      <w:r w:rsidRPr="00AF7541">
        <w:t xml:space="preserve"> на </w:t>
      </w:r>
      <w:proofErr w:type="spellStart"/>
      <w:r w:rsidRPr="00AF7541">
        <w:t>розроблення</w:t>
      </w:r>
      <w:proofErr w:type="spellEnd"/>
      <w:r w:rsidRPr="00AF7541">
        <w:t xml:space="preserve"> </w:t>
      </w:r>
      <w:proofErr w:type="spellStart"/>
      <w:r w:rsidRPr="00AF7541">
        <w:t>технічної</w:t>
      </w:r>
      <w:proofErr w:type="spellEnd"/>
      <w:r w:rsidRPr="00AF7541">
        <w:t xml:space="preserve"> </w:t>
      </w:r>
      <w:proofErr w:type="spellStart"/>
      <w:r w:rsidRPr="00AF7541">
        <w:t>документації</w:t>
      </w:r>
      <w:proofErr w:type="spellEnd"/>
      <w:r w:rsidRPr="00AF7541">
        <w:t xml:space="preserve"> з </w:t>
      </w:r>
      <w:proofErr w:type="spellStart"/>
      <w:r w:rsidRPr="00AF7541">
        <w:t>нормативної</w:t>
      </w:r>
      <w:proofErr w:type="spellEnd"/>
      <w:r w:rsidRPr="00AF7541">
        <w:t xml:space="preserve"> </w:t>
      </w:r>
      <w:proofErr w:type="spellStart"/>
      <w:r w:rsidRPr="00AF7541">
        <w:t>грошової</w:t>
      </w:r>
      <w:proofErr w:type="spellEnd"/>
      <w:r w:rsidRPr="00AF7541">
        <w:t xml:space="preserve"> </w:t>
      </w:r>
      <w:proofErr w:type="spellStart"/>
      <w:r w:rsidRPr="00AF7541">
        <w:t>оцінки</w:t>
      </w:r>
      <w:proofErr w:type="spellEnd"/>
      <w:r w:rsidRPr="00AF7541">
        <w:t xml:space="preserve"> </w:t>
      </w:r>
      <w:proofErr w:type="spellStart"/>
      <w:r w:rsidRPr="00AF7541">
        <w:t>земельної</w:t>
      </w:r>
      <w:proofErr w:type="spellEnd"/>
      <w:r w:rsidRPr="00AF7541">
        <w:t xml:space="preserve"> </w:t>
      </w:r>
      <w:proofErr w:type="spellStart"/>
      <w:r w:rsidRPr="00AF7541">
        <w:t>ділянки</w:t>
      </w:r>
      <w:proofErr w:type="spellEnd"/>
      <w:r w:rsidRPr="00AF7541">
        <w:t xml:space="preserve">, яка </w:t>
      </w:r>
      <w:proofErr w:type="spellStart"/>
      <w:r w:rsidRPr="00AF7541">
        <w:t>запроектована</w:t>
      </w:r>
      <w:proofErr w:type="spellEnd"/>
      <w:r w:rsidRPr="00AF7541">
        <w:t xml:space="preserve"> для продажу права </w:t>
      </w:r>
      <w:proofErr w:type="spellStart"/>
      <w:r w:rsidRPr="00AF7541">
        <w:t>оренди</w:t>
      </w:r>
      <w:proofErr w:type="spellEnd"/>
      <w:r w:rsidRPr="00AF7541">
        <w:t xml:space="preserve"> на </w:t>
      </w:r>
      <w:proofErr w:type="spellStart"/>
      <w:r w:rsidRPr="00AF7541">
        <w:t>земельних</w:t>
      </w:r>
      <w:proofErr w:type="spellEnd"/>
      <w:r w:rsidRPr="00AF7541">
        <w:t xml:space="preserve"> торгах</w:t>
      </w:r>
      <w:r>
        <w:t xml:space="preserve"> </w:t>
      </w:r>
      <w:proofErr w:type="spellStart"/>
      <w:r>
        <w:t>терміном</w:t>
      </w:r>
      <w:proofErr w:type="spellEnd"/>
      <w:r>
        <w:t xml:space="preserve"> на </w:t>
      </w:r>
      <w:r w:rsidR="00723FD5" w:rsidRPr="00783DE4">
        <w:t>15 (</w:t>
      </w:r>
      <w:proofErr w:type="spellStart"/>
      <w:r w:rsidR="00723FD5" w:rsidRPr="00783DE4">
        <w:t>п’ятнадцять</w:t>
      </w:r>
      <w:proofErr w:type="spellEnd"/>
      <w:r w:rsidR="00723FD5" w:rsidRPr="00783DE4">
        <w:t>)</w:t>
      </w:r>
      <w:r w:rsidRPr="00AF7541">
        <w:t xml:space="preserve"> </w:t>
      </w:r>
      <w:proofErr w:type="spellStart"/>
      <w:r w:rsidRPr="00AF7541">
        <w:t>років</w:t>
      </w:r>
      <w:proofErr w:type="spellEnd"/>
      <w:r w:rsidRPr="00AF7541">
        <w:t xml:space="preserve"> на </w:t>
      </w:r>
      <w:proofErr w:type="spellStart"/>
      <w:r w:rsidRPr="00AF7541">
        <w:t>території</w:t>
      </w:r>
      <w:proofErr w:type="spellEnd"/>
      <w:r w:rsidRPr="00AF7541">
        <w:t xml:space="preserve"> </w:t>
      </w:r>
      <w:proofErr w:type="spellStart"/>
      <w:r w:rsidRPr="00AF7541">
        <w:t>Новостародубського</w:t>
      </w:r>
      <w:proofErr w:type="spellEnd"/>
      <w:r w:rsidRPr="00AF7541">
        <w:t xml:space="preserve"> </w:t>
      </w:r>
      <w:proofErr w:type="spellStart"/>
      <w:r w:rsidRPr="00AF7541">
        <w:t>старостинського</w:t>
      </w:r>
      <w:proofErr w:type="spellEnd"/>
      <w:r w:rsidRPr="00AF7541">
        <w:t xml:space="preserve"> округу</w:t>
      </w:r>
      <w:r>
        <w:rPr>
          <w:lang w:val="uk-UA"/>
        </w:rPr>
        <w:t>.</w:t>
      </w:r>
    </w:p>
    <w:p w:rsidR="00CE0A7B" w:rsidRPr="009F260E" w:rsidRDefault="00CE0A7B" w:rsidP="00557B5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Про </w:t>
      </w:r>
      <w:r w:rsidRPr="00C21E61">
        <w:rPr>
          <w:rStyle w:val="Bodytext6"/>
          <w:rFonts w:ascii="Times New Roman" w:hAnsi="Times New Roman" w:cs="Times New Roman"/>
          <w:b w:val="0"/>
        </w:rPr>
        <w:t>надання дозволу на розроблення технічної документації із землеустрою щодо інвентаризації земельних ділянок сільськогосподарського призначення під проектними польовими дорогами та полезахисними лісосмугами</w:t>
      </w:r>
      <w:r>
        <w:rPr>
          <w:rStyle w:val="Bodytext6"/>
        </w:rPr>
        <w:t xml:space="preserve"> </w:t>
      </w:r>
      <w:r w:rsidRPr="00C21E61">
        <w:rPr>
          <w:lang w:val="uk-UA"/>
        </w:rPr>
        <w:t>ТОВ «Розвиток Побужжя»</w:t>
      </w:r>
      <w:r>
        <w:rPr>
          <w:lang w:val="uk-UA"/>
        </w:rPr>
        <w:t>.</w:t>
      </w:r>
    </w:p>
    <w:p w:rsidR="009F260E" w:rsidRPr="00DB3CE1" w:rsidRDefault="009F260E" w:rsidP="009F260E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right="101" w:firstLine="709"/>
        <w:jc w:val="both"/>
        <w:rPr>
          <w:rFonts w:eastAsia="MS Mincho"/>
          <w:lang w:val="uk-UA" w:eastAsia="ru-RU"/>
        </w:rPr>
      </w:pPr>
      <w:r w:rsidRPr="00DB3CE1">
        <w:rPr>
          <w:lang w:val="uk-UA"/>
        </w:rPr>
        <w:t xml:space="preserve">Про </w:t>
      </w:r>
      <w:proofErr w:type="spellStart"/>
      <w:r w:rsidRPr="00A27B6E">
        <w:rPr>
          <w:rFonts w:eastAsia="MS Mincho"/>
          <w:lang w:eastAsia="ru-RU"/>
        </w:rPr>
        <w:t>затвердження</w:t>
      </w:r>
      <w:proofErr w:type="spellEnd"/>
      <w:r w:rsidRPr="00A27B6E">
        <w:rPr>
          <w:rFonts w:eastAsia="MS Mincho"/>
          <w:lang w:eastAsia="ru-RU"/>
        </w:rPr>
        <w:t xml:space="preserve"> проекту </w:t>
      </w:r>
      <w:proofErr w:type="spellStart"/>
      <w:r w:rsidRPr="00A27B6E">
        <w:rPr>
          <w:rFonts w:eastAsia="MS Mincho"/>
          <w:lang w:eastAsia="ru-RU"/>
        </w:rPr>
        <w:t>землеустрою</w:t>
      </w:r>
      <w:proofErr w:type="spellEnd"/>
      <w:r w:rsidRPr="00A27B6E">
        <w:rPr>
          <w:rFonts w:eastAsia="MS Mincho"/>
          <w:lang w:eastAsia="ru-RU"/>
        </w:rPr>
        <w:t xml:space="preserve"> </w:t>
      </w:r>
      <w:proofErr w:type="spellStart"/>
      <w:r w:rsidRPr="00A27B6E">
        <w:rPr>
          <w:rFonts w:eastAsia="MS Mincho"/>
          <w:lang w:eastAsia="ru-RU"/>
        </w:rPr>
        <w:t>щодо</w:t>
      </w:r>
      <w:proofErr w:type="spellEnd"/>
      <w:r w:rsidRPr="00A27B6E">
        <w:rPr>
          <w:rFonts w:eastAsia="MS Mincho"/>
          <w:lang w:eastAsia="ru-RU"/>
        </w:rPr>
        <w:t xml:space="preserve">  </w:t>
      </w:r>
      <w:proofErr w:type="spellStart"/>
      <w:r w:rsidRPr="00A27B6E">
        <w:rPr>
          <w:rFonts w:eastAsia="MS Mincho"/>
          <w:lang w:eastAsia="ru-RU"/>
        </w:rPr>
        <w:t>відведення</w:t>
      </w:r>
      <w:proofErr w:type="spellEnd"/>
      <w:r w:rsidRPr="00A27B6E">
        <w:rPr>
          <w:rFonts w:eastAsia="MS Mincho"/>
          <w:lang w:eastAsia="ru-RU"/>
        </w:rPr>
        <w:t xml:space="preserve"> та </w:t>
      </w:r>
      <w:proofErr w:type="spellStart"/>
      <w:r w:rsidRPr="00A27B6E">
        <w:rPr>
          <w:rFonts w:eastAsia="MS Mincho"/>
          <w:lang w:eastAsia="ru-RU"/>
        </w:rPr>
        <w:t>передачі</w:t>
      </w:r>
      <w:proofErr w:type="spellEnd"/>
      <w:r w:rsidRPr="00A27B6E">
        <w:rPr>
          <w:rFonts w:eastAsia="MS Mincho"/>
          <w:lang w:eastAsia="ru-RU"/>
        </w:rPr>
        <w:t xml:space="preserve"> у </w:t>
      </w:r>
      <w:proofErr w:type="spellStart"/>
      <w:r w:rsidRPr="00A27B6E">
        <w:rPr>
          <w:rFonts w:eastAsia="MS Mincho"/>
          <w:lang w:eastAsia="ru-RU"/>
        </w:rPr>
        <w:t>приватну</w:t>
      </w:r>
      <w:proofErr w:type="spellEnd"/>
      <w:r w:rsidRPr="00A27B6E">
        <w:rPr>
          <w:rFonts w:eastAsia="MS Mincho"/>
          <w:lang w:eastAsia="ru-RU"/>
        </w:rPr>
        <w:t xml:space="preserve"> </w:t>
      </w:r>
      <w:proofErr w:type="spellStart"/>
      <w:r w:rsidRPr="00A27B6E">
        <w:rPr>
          <w:rFonts w:eastAsia="MS Mincho"/>
          <w:lang w:eastAsia="ru-RU"/>
        </w:rPr>
        <w:t>власність</w:t>
      </w:r>
      <w:proofErr w:type="spellEnd"/>
      <w:r w:rsidRPr="00A27B6E">
        <w:rPr>
          <w:rFonts w:eastAsia="MS Mincho"/>
          <w:lang w:eastAsia="ru-RU"/>
        </w:rPr>
        <w:t xml:space="preserve"> </w:t>
      </w:r>
      <w:proofErr w:type="spellStart"/>
      <w:r w:rsidRPr="00A27B6E">
        <w:rPr>
          <w:rFonts w:eastAsia="MS Mincho"/>
          <w:lang w:eastAsia="ru-RU"/>
        </w:rPr>
        <w:t>земельної</w:t>
      </w:r>
      <w:proofErr w:type="spellEnd"/>
      <w:r w:rsidRPr="00A27B6E">
        <w:rPr>
          <w:rFonts w:eastAsia="MS Mincho"/>
          <w:lang w:eastAsia="ru-RU"/>
        </w:rPr>
        <w:t xml:space="preserve"> </w:t>
      </w:r>
      <w:proofErr w:type="spellStart"/>
      <w:r w:rsidRPr="00A27B6E">
        <w:rPr>
          <w:rFonts w:eastAsia="MS Mincho"/>
          <w:lang w:eastAsia="ru-RU"/>
        </w:rPr>
        <w:t>ділянки</w:t>
      </w:r>
      <w:proofErr w:type="spellEnd"/>
      <w:r w:rsidRPr="00A27B6E">
        <w:rPr>
          <w:rFonts w:eastAsia="MS Mincho"/>
          <w:lang w:eastAsia="ru-RU"/>
        </w:rPr>
        <w:t xml:space="preserve"> </w:t>
      </w:r>
      <w:proofErr w:type="spellStart"/>
      <w:r w:rsidRPr="00A27B6E">
        <w:rPr>
          <w:rFonts w:eastAsia="MS Mincho"/>
          <w:lang w:eastAsia="ru-RU"/>
        </w:rPr>
        <w:t>громадянину</w:t>
      </w:r>
      <w:proofErr w:type="spellEnd"/>
      <w:r w:rsidRPr="00A27B6E">
        <w:rPr>
          <w:rFonts w:eastAsia="MS Mincho"/>
          <w:lang w:eastAsia="ru-RU"/>
        </w:rPr>
        <w:t xml:space="preserve"> Костюкову Богдану </w:t>
      </w:r>
      <w:proofErr w:type="spellStart"/>
      <w:r w:rsidRPr="00A27B6E">
        <w:rPr>
          <w:rFonts w:eastAsia="MS Mincho"/>
          <w:lang w:eastAsia="ru-RU"/>
        </w:rPr>
        <w:t>Юрійовичу</w:t>
      </w:r>
      <w:proofErr w:type="spellEnd"/>
      <w:r>
        <w:rPr>
          <w:rFonts w:eastAsia="MS Mincho"/>
          <w:lang w:val="uk-UA" w:eastAsia="ru-RU"/>
        </w:rPr>
        <w:t>.</w:t>
      </w:r>
    </w:p>
    <w:p w:rsidR="009F260E" w:rsidRPr="00506B6C" w:rsidRDefault="009F260E" w:rsidP="009F260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506B6C">
        <w:rPr>
          <w:rFonts w:eastAsia="MS Mincho"/>
          <w:lang w:val="uk-UA" w:eastAsia="ru-RU"/>
        </w:rPr>
        <w:t xml:space="preserve">Про </w:t>
      </w:r>
      <w:proofErr w:type="spellStart"/>
      <w:r w:rsidRPr="008863AC">
        <w:t>затвердження</w:t>
      </w:r>
      <w:proofErr w:type="spellEnd"/>
      <w:r w:rsidRPr="008863AC">
        <w:t xml:space="preserve"> </w:t>
      </w:r>
      <w:proofErr w:type="spellStart"/>
      <w:r w:rsidRPr="008863AC">
        <w:t>технічної</w:t>
      </w:r>
      <w:proofErr w:type="spellEnd"/>
      <w:r w:rsidRPr="008863AC">
        <w:t xml:space="preserve">  </w:t>
      </w:r>
      <w:proofErr w:type="spellStart"/>
      <w:r w:rsidRPr="008863AC">
        <w:t>документаціїіз</w:t>
      </w:r>
      <w:proofErr w:type="spellEnd"/>
      <w:r w:rsidRPr="008863AC">
        <w:t xml:space="preserve">  </w:t>
      </w:r>
      <w:proofErr w:type="spellStart"/>
      <w:r w:rsidRPr="008863AC">
        <w:t>землеустрою</w:t>
      </w:r>
      <w:proofErr w:type="spellEnd"/>
      <w:r w:rsidRPr="008863AC">
        <w:t xml:space="preserve">  та  передачу  у   </w:t>
      </w:r>
      <w:proofErr w:type="spellStart"/>
      <w:r w:rsidRPr="008863AC">
        <w:t>приватну</w:t>
      </w:r>
      <w:proofErr w:type="spellEnd"/>
      <w:r w:rsidRPr="008863AC">
        <w:t xml:space="preserve"> </w:t>
      </w:r>
      <w:proofErr w:type="spellStart"/>
      <w:r w:rsidRPr="008863AC">
        <w:t>власність</w:t>
      </w:r>
      <w:proofErr w:type="spellEnd"/>
      <w:r w:rsidRPr="008863AC">
        <w:t xml:space="preserve">  </w:t>
      </w:r>
      <w:proofErr w:type="spellStart"/>
      <w:r w:rsidRPr="008863AC">
        <w:t>земельної</w:t>
      </w:r>
      <w:proofErr w:type="spellEnd"/>
      <w:r w:rsidRPr="008863AC">
        <w:t xml:space="preserve">  </w:t>
      </w:r>
      <w:proofErr w:type="spellStart"/>
      <w:r w:rsidRPr="008863AC">
        <w:t>ділянки</w:t>
      </w:r>
      <w:proofErr w:type="spellEnd"/>
      <w:r w:rsidRPr="008863AC">
        <w:t xml:space="preserve">  </w:t>
      </w:r>
      <w:proofErr w:type="spellStart"/>
      <w:r w:rsidRPr="008863AC">
        <w:t>громадянці</w:t>
      </w:r>
      <w:proofErr w:type="spellEnd"/>
      <w:r w:rsidRPr="008863AC">
        <w:t xml:space="preserve"> Бакуменко </w:t>
      </w:r>
      <w:proofErr w:type="spellStart"/>
      <w:r w:rsidRPr="008863AC">
        <w:t>Тетяні</w:t>
      </w:r>
      <w:proofErr w:type="spellEnd"/>
      <w:r w:rsidRPr="008863AC">
        <w:t xml:space="preserve"> </w:t>
      </w:r>
      <w:proofErr w:type="spellStart"/>
      <w:r w:rsidRPr="008863AC">
        <w:t>Володимирівні</w:t>
      </w:r>
      <w:proofErr w:type="spellEnd"/>
      <w:r w:rsidRPr="00506B6C">
        <w:rPr>
          <w:lang w:val="uk-UA"/>
        </w:rPr>
        <w:t>.</w:t>
      </w:r>
    </w:p>
    <w:p w:rsidR="009F260E" w:rsidRPr="000B3707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0B3707">
        <w:rPr>
          <w:rFonts w:eastAsia="MS Mincho"/>
          <w:lang w:val="uk-UA" w:eastAsia="ru-RU"/>
        </w:rPr>
        <w:t xml:space="preserve">Про </w:t>
      </w:r>
      <w:r w:rsidRPr="000B3707">
        <w:rPr>
          <w:lang w:val="uk-UA"/>
        </w:rPr>
        <w:t>затвердження технічної  документації із  землеустрою  та  передачу  у   приватну власність  земельної  ділянки  громадянці Бондаренко Олені Вікторівні.</w:t>
      </w:r>
    </w:p>
    <w:p w:rsidR="009F260E" w:rsidRPr="00802582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802582">
        <w:rPr>
          <w:rFonts w:eastAsia="MS Mincho"/>
          <w:lang w:val="uk-UA" w:eastAsia="ru-RU"/>
        </w:rPr>
        <w:t xml:space="preserve">Про </w:t>
      </w:r>
      <w:r w:rsidRPr="00802582">
        <w:rPr>
          <w:lang w:val="uk-UA"/>
        </w:rPr>
        <w:t>затвердження технічної  документації із  землеустрою  та  передачу  у   приватну власність  земельної  ділянки  громадянці Каплун Олені Феофанівні</w:t>
      </w:r>
      <w:r>
        <w:rPr>
          <w:lang w:val="uk-UA"/>
        </w:rPr>
        <w:t>.</w:t>
      </w:r>
    </w:p>
    <w:p w:rsidR="009F260E" w:rsidRPr="00915446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outlineLvl w:val="0"/>
      </w:pPr>
      <w:r w:rsidRPr="00E02A2A">
        <w:rPr>
          <w:rFonts w:eastAsia="MS Mincho"/>
          <w:lang w:val="uk-UA" w:eastAsia="ru-RU"/>
        </w:rPr>
        <w:t>Про</w:t>
      </w:r>
      <w:r w:rsidRPr="00E02A2A">
        <w:t xml:space="preserve"> </w:t>
      </w:r>
      <w:proofErr w:type="spellStart"/>
      <w:r w:rsidRPr="00915446">
        <w:t>затвердження</w:t>
      </w:r>
      <w:proofErr w:type="spellEnd"/>
      <w:r w:rsidRPr="00915446">
        <w:t xml:space="preserve"> </w:t>
      </w:r>
      <w:proofErr w:type="spellStart"/>
      <w:r w:rsidRPr="00915446">
        <w:t>технічної</w:t>
      </w:r>
      <w:proofErr w:type="spellEnd"/>
      <w:r w:rsidRPr="00915446">
        <w:t xml:space="preserve">  </w:t>
      </w:r>
      <w:proofErr w:type="spellStart"/>
      <w:r w:rsidRPr="00915446">
        <w:t>документації</w:t>
      </w:r>
      <w:proofErr w:type="spellEnd"/>
      <w:r w:rsidRPr="00E02A2A">
        <w:rPr>
          <w:lang w:val="uk-UA"/>
        </w:rPr>
        <w:t xml:space="preserve"> </w:t>
      </w:r>
      <w:proofErr w:type="spellStart"/>
      <w:r w:rsidRPr="00915446">
        <w:t>із</w:t>
      </w:r>
      <w:proofErr w:type="spellEnd"/>
      <w:r w:rsidRPr="00915446">
        <w:t xml:space="preserve">  </w:t>
      </w:r>
      <w:proofErr w:type="spellStart"/>
      <w:r w:rsidRPr="00915446">
        <w:t>землеустрою</w:t>
      </w:r>
      <w:proofErr w:type="spellEnd"/>
      <w:r w:rsidRPr="00915446">
        <w:t xml:space="preserve">  та  передачу  у   </w:t>
      </w:r>
      <w:proofErr w:type="spellStart"/>
      <w:r w:rsidRPr="00915446">
        <w:t>приватну</w:t>
      </w:r>
      <w:proofErr w:type="spellEnd"/>
      <w:r w:rsidRPr="00915446">
        <w:t xml:space="preserve"> </w:t>
      </w:r>
      <w:proofErr w:type="spellStart"/>
      <w:r w:rsidRPr="00915446">
        <w:t>власність</w:t>
      </w:r>
      <w:proofErr w:type="spellEnd"/>
      <w:r w:rsidRPr="00915446">
        <w:t xml:space="preserve">  </w:t>
      </w:r>
      <w:proofErr w:type="spellStart"/>
      <w:r w:rsidRPr="00915446">
        <w:t>земельної</w:t>
      </w:r>
      <w:proofErr w:type="spellEnd"/>
      <w:r w:rsidRPr="00915446">
        <w:t xml:space="preserve">  </w:t>
      </w:r>
      <w:proofErr w:type="spellStart"/>
      <w:r w:rsidRPr="00915446">
        <w:t>ділянки</w:t>
      </w:r>
      <w:proofErr w:type="spellEnd"/>
      <w:r w:rsidRPr="00915446">
        <w:t xml:space="preserve">  </w:t>
      </w:r>
      <w:proofErr w:type="spellStart"/>
      <w:r w:rsidRPr="00915446">
        <w:t>громадянці</w:t>
      </w:r>
      <w:proofErr w:type="spellEnd"/>
      <w:r w:rsidRPr="00915446">
        <w:t xml:space="preserve"> Крячко </w:t>
      </w:r>
      <w:proofErr w:type="spellStart"/>
      <w:r w:rsidRPr="00915446">
        <w:t>Тетяні</w:t>
      </w:r>
      <w:proofErr w:type="spellEnd"/>
      <w:r w:rsidRPr="00915446">
        <w:t xml:space="preserve"> </w:t>
      </w:r>
      <w:proofErr w:type="spellStart"/>
      <w:r w:rsidRPr="00915446">
        <w:t>Валентинівні</w:t>
      </w:r>
      <w:proofErr w:type="spellEnd"/>
      <w:r>
        <w:rPr>
          <w:lang w:val="uk-UA"/>
        </w:rPr>
        <w:t>.</w:t>
      </w:r>
    </w:p>
    <w:p w:rsidR="009F260E" w:rsidRPr="006E1727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outlineLvl w:val="0"/>
      </w:pPr>
      <w:r w:rsidRPr="00E02A2A">
        <w:rPr>
          <w:rFonts w:eastAsia="MS Mincho"/>
          <w:lang w:val="uk-UA" w:eastAsia="ru-RU"/>
        </w:rPr>
        <w:t xml:space="preserve">Про </w:t>
      </w:r>
      <w:proofErr w:type="spellStart"/>
      <w:r w:rsidRPr="006E1727">
        <w:t>затвердження</w:t>
      </w:r>
      <w:proofErr w:type="spellEnd"/>
      <w:r w:rsidRPr="006E1727">
        <w:t xml:space="preserve"> </w:t>
      </w:r>
      <w:proofErr w:type="spellStart"/>
      <w:r w:rsidRPr="006E1727">
        <w:t>технічної</w:t>
      </w:r>
      <w:proofErr w:type="spellEnd"/>
      <w:r w:rsidRPr="006E1727">
        <w:t xml:space="preserve">  </w:t>
      </w:r>
      <w:proofErr w:type="spellStart"/>
      <w:r w:rsidRPr="006E1727">
        <w:t>документації</w:t>
      </w:r>
      <w:proofErr w:type="spellEnd"/>
      <w:r w:rsidRPr="00E02A2A">
        <w:rPr>
          <w:lang w:val="uk-UA"/>
        </w:rPr>
        <w:t xml:space="preserve"> </w:t>
      </w:r>
      <w:proofErr w:type="spellStart"/>
      <w:r w:rsidRPr="006E1727">
        <w:t>із</w:t>
      </w:r>
      <w:proofErr w:type="spellEnd"/>
      <w:r w:rsidRPr="006E1727">
        <w:t xml:space="preserve">  </w:t>
      </w:r>
      <w:proofErr w:type="spellStart"/>
      <w:r w:rsidRPr="006E1727">
        <w:t>землеустрою</w:t>
      </w:r>
      <w:proofErr w:type="spellEnd"/>
      <w:r w:rsidRPr="006E1727">
        <w:t xml:space="preserve">  та  передачу  у   </w:t>
      </w:r>
      <w:proofErr w:type="spellStart"/>
      <w:r w:rsidRPr="006E1727">
        <w:t>приватну</w:t>
      </w:r>
      <w:proofErr w:type="spellEnd"/>
      <w:r w:rsidRPr="006E1727">
        <w:t xml:space="preserve"> </w:t>
      </w:r>
      <w:proofErr w:type="spellStart"/>
      <w:r w:rsidRPr="006E1727">
        <w:t>власність</w:t>
      </w:r>
      <w:proofErr w:type="spellEnd"/>
      <w:r w:rsidRPr="006E1727">
        <w:t xml:space="preserve">  </w:t>
      </w:r>
      <w:proofErr w:type="spellStart"/>
      <w:r w:rsidRPr="006E1727">
        <w:t>земельної</w:t>
      </w:r>
      <w:proofErr w:type="spellEnd"/>
      <w:r w:rsidRPr="006E1727">
        <w:t xml:space="preserve">  </w:t>
      </w:r>
      <w:proofErr w:type="spellStart"/>
      <w:r w:rsidRPr="006E1727">
        <w:t>ділянки</w:t>
      </w:r>
      <w:proofErr w:type="spellEnd"/>
      <w:r w:rsidRPr="006E1727">
        <w:t xml:space="preserve">  </w:t>
      </w:r>
      <w:proofErr w:type="spellStart"/>
      <w:r w:rsidRPr="006E1727">
        <w:t>громадянину</w:t>
      </w:r>
      <w:proofErr w:type="spellEnd"/>
      <w:r w:rsidRPr="006E1727">
        <w:t xml:space="preserve"> </w:t>
      </w:r>
      <w:proofErr w:type="spellStart"/>
      <w:r w:rsidRPr="006E1727">
        <w:t>Кузьміну</w:t>
      </w:r>
      <w:proofErr w:type="spellEnd"/>
      <w:r w:rsidRPr="006E1727">
        <w:t xml:space="preserve"> </w:t>
      </w:r>
      <w:proofErr w:type="spellStart"/>
      <w:r w:rsidRPr="006E1727">
        <w:t>Сергієві</w:t>
      </w:r>
      <w:proofErr w:type="spellEnd"/>
      <w:r w:rsidRPr="006E1727">
        <w:t xml:space="preserve"> </w:t>
      </w:r>
      <w:proofErr w:type="spellStart"/>
      <w:r w:rsidRPr="006E1727">
        <w:t>Володимировичу</w:t>
      </w:r>
      <w:proofErr w:type="spellEnd"/>
      <w:r>
        <w:rPr>
          <w:lang w:val="uk-UA"/>
        </w:rPr>
        <w:t>.</w:t>
      </w:r>
    </w:p>
    <w:p w:rsidR="009F260E" w:rsidRPr="0055376B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55376B">
        <w:rPr>
          <w:rFonts w:eastAsia="MS Mincho"/>
          <w:lang w:val="uk-UA" w:eastAsia="ru-RU"/>
        </w:rPr>
        <w:t xml:space="preserve">Про </w:t>
      </w:r>
      <w:r w:rsidRPr="0055376B">
        <w:rPr>
          <w:lang w:val="uk-UA"/>
        </w:rPr>
        <w:t xml:space="preserve">затвердження технічної  документації із  землеустрою  та  передачу  у   приватну власність  земельної  ділянки  громадянці </w:t>
      </w:r>
      <w:proofErr w:type="spellStart"/>
      <w:r w:rsidRPr="0055376B">
        <w:rPr>
          <w:lang w:val="uk-UA"/>
        </w:rPr>
        <w:t>Кучеровій</w:t>
      </w:r>
      <w:proofErr w:type="spellEnd"/>
      <w:r w:rsidRPr="0055376B">
        <w:rPr>
          <w:lang w:val="uk-UA"/>
        </w:rPr>
        <w:t xml:space="preserve"> Марії Сергіївні</w:t>
      </w:r>
      <w:r>
        <w:rPr>
          <w:lang w:val="uk-UA"/>
        </w:rPr>
        <w:t>.</w:t>
      </w:r>
    </w:p>
    <w:p w:rsidR="009F260E" w:rsidRPr="006B7BD2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55376B">
        <w:rPr>
          <w:lang w:val="uk-UA"/>
        </w:rPr>
        <w:t>Про затвердження технічної  документації із  землеустрою  та  передачу  у   приватну власність  земельної  ділянки  громадянці Назаровій Валентині Олександрівні</w:t>
      </w:r>
      <w:r>
        <w:rPr>
          <w:lang w:val="uk-UA"/>
        </w:rPr>
        <w:t xml:space="preserve"> </w:t>
      </w:r>
      <w:r w:rsidRPr="0055376B">
        <w:rPr>
          <w:lang w:val="uk-UA"/>
        </w:rPr>
        <w:t xml:space="preserve">громадянину Назарову </w:t>
      </w:r>
      <w:proofErr w:type="spellStart"/>
      <w:r w:rsidRPr="0055376B">
        <w:rPr>
          <w:lang w:val="uk-UA"/>
        </w:rPr>
        <w:t>Вячеславу</w:t>
      </w:r>
      <w:proofErr w:type="spellEnd"/>
      <w:r w:rsidRPr="0055376B">
        <w:rPr>
          <w:lang w:val="uk-UA"/>
        </w:rPr>
        <w:t xml:space="preserve"> Анатолійовичу</w:t>
      </w:r>
      <w:r>
        <w:rPr>
          <w:lang w:val="uk-UA"/>
        </w:rPr>
        <w:t>.</w:t>
      </w:r>
    </w:p>
    <w:p w:rsidR="009F260E" w:rsidRPr="006B7BD2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6B7BD2">
        <w:rPr>
          <w:lang w:val="uk-UA"/>
        </w:rPr>
        <w:t xml:space="preserve">Про </w:t>
      </w:r>
      <w:proofErr w:type="spellStart"/>
      <w:r w:rsidRPr="003937CF">
        <w:t>затвердження</w:t>
      </w:r>
      <w:proofErr w:type="spellEnd"/>
      <w:r w:rsidRPr="003937CF">
        <w:t xml:space="preserve"> </w:t>
      </w:r>
      <w:proofErr w:type="spellStart"/>
      <w:r w:rsidRPr="003937CF">
        <w:t>технічної</w:t>
      </w:r>
      <w:proofErr w:type="spellEnd"/>
      <w:r w:rsidRPr="003937CF">
        <w:t xml:space="preserve">  </w:t>
      </w:r>
      <w:proofErr w:type="spellStart"/>
      <w:r w:rsidRPr="003937CF">
        <w:t>документації</w:t>
      </w:r>
      <w:proofErr w:type="spellEnd"/>
      <w:r w:rsidRPr="006B7BD2">
        <w:rPr>
          <w:lang w:val="uk-UA"/>
        </w:rPr>
        <w:t xml:space="preserve"> </w:t>
      </w:r>
      <w:proofErr w:type="spellStart"/>
      <w:r w:rsidRPr="003937CF">
        <w:t>із</w:t>
      </w:r>
      <w:proofErr w:type="spellEnd"/>
      <w:r w:rsidRPr="003937CF">
        <w:t xml:space="preserve">  </w:t>
      </w:r>
      <w:proofErr w:type="spellStart"/>
      <w:r w:rsidRPr="003937CF">
        <w:t>землеустрою</w:t>
      </w:r>
      <w:proofErr w:type="spellEnd"/>
      <w:r w:rsidRPr="003937CF">
        <w:t xml:space="preserve">  та  передачу  у   </w:t>
      </w:r>
      <w:proofErr w:type="spellStart"/>
      <w:r w:rsidRPr="003937CF">
        <w:t>приватну</w:t>
      </w:r>
      <w:proofErr w:type="spellEnd"/>
      <w:r w:rsidRPr="003937CF">
        <w:t xml:space="preserve"> </w:t>
      </w:r>
      <w:proofErr w:type="spellStart"/>
      <w:r w:rsidRPr="003937CF">
        <w:t>власність</w:t>
      </w:r>
      <w:proofErr w:type="spellEnd"/>
      <w:r w:rsidRPr="003937CF">
        <w:t xml:space="preserve">  </w:t>
      </w:r>
      <w:proofErr w:type="spellStart"/>
      <w:r w:rsidRPr="003937CF">
        <w:t>земельної</w:t>
      </w:r>
      <w:proofErr w:type="spellEnd"/>
      <w:r w:rsidRPr="003937CF">
        <w:t xml:space="preserve">  </w:t>
      </w:r>
      <w:proofErr w:type="spellStart"/>
      <w:r w:rsidRPr="003937CF">
        <w:t>ділянки</w:t>
      </w:r>
      <w:proofErr w:type="spellEnd"/>
      <w:r w:rsidRPr="003937CF">
        <w:t xml:space="preserve">  </w:t>
      </w:r>
      <w:proofErr w:type="spellStart"/>
      <w:r w:rsidRPr="003937CF">
        <w:t>громадянину</w:t>
      </w:r>
      <w:proofErr w:type="spellEnd"/>
      <w:r w:rsidRPr="003937CF">
        <w:t xml:space="preserve"> </w:t>
      </w:r>
      <w:proofErr w:type="spellStart"/>
      <w:r w:rsidRPr="003937CF">
        <w:t>Ужві</w:t>
      </w:r>
      <w:proofErr w:type="spellEnd"/>
      <w:r w:rsidRPr="003937CF">
        <w:t xml:space="preserve"> </w:t>
      </w:r>
      <w:proofErr w:type="spellStart"/>
      <w:r w:rsidRPr="003937CF">
        <w:t>Григорію</w:t>
      </w:r>
      <w:proofErr w:type="spellEnd"/>
      <w:r w:rsidRPr="003937CF">
        <w:t xml:space="preserve"> </w:t>
      </w:r>
      <w:proofErr w:type="spellStart"/>
      <w:r w:rsidRPr="003937CF">
        <w:t>Івановичу</w:t>
      </w:r>
      <w:proofErr w:type="spellEnd"/>
      <w:r>
        <w:rPr>
          <w:lang w:val="uk-UA"/>
        </w:rPr>
        <w:t>.</w:t>
      </w:r>
    </w:p>
    <w:p w:rsidR="009F260E" w:rsidRPr="00746A72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746A72">
        <w:rPr>
          <w:lang w:val="uk-UA"/>
        </w:rPr>
        <w:lastRenderedPageBreak/>
        <w:t xml:space="preserve">Про затвердження технічної  документації із  землеустрою  та  передачу  у   приватну власність  земельної  ділянки  громадянці </w:t>
      </w:r>
      <w:proofErr w:type="spellStart"/>
      <w:r w:rsidRPr="00746A72">
        <w:rPr>
          <w:lang w:val="uk-UA"/>
        </w:rPr>
        <w:t>Узловій</w:t>
      </w:r>
      <w:proofErr w:type="spellEnd"/>
      <w:r w:rsidRPr="00746A72">
        <w:rPr>
          <w:lang w:val="uk-UA"/>
        </w:rPr>
        <w:t xml:space="preserve"> Нінелі Миколаївні</w:t>
      </w:r>
      <w:r>
        <w:rPr>
          <w:lang w:val="uk-UA"/>
        </w:rPr>
        <w:t>.</w:t>
      </w:r>
    </w:p>
    <w:p w:rsidR="009F260E" w:rsidRPr="00EA6988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outlineLvl w:val="0"/>
      </w:pPr>
      <w:r w:rsidRPr="00181F07">
        <w:rPr>
          <w:lang w:val="uk-UA"/>
        </w:rPr>
        <w:t xml:space="preserve">Про </w:t>
      </w:r>
      <w:proofErr w:type="spellStart"/>
      <w:r w:rsidRPr="00EA6988">
        <w:t>затвердження</w:t>
      </w:r>
      <w:proofErr w:type="spellEnd"/>
      <w:r w:rsidRPr="00EA6988">
        <w:t xml:space="preserve"> </w:t>
      </w:r>
      <w:proofErr w:type="spellStart"/>
      <w:r w:rsidRPr="00EA6988">
        <w:t>технічної</w:t>
      </w:r>
      <w:proofErr w:type="spellEnd"/>
      <w:r w:rsidRPr="00EA6988">
        <w:t xml:space="preserve">  </w:t>
      </w:r>
      <w:proofErr w:type="spellStart"/>
      <w:r w:rsidRPr="00EA6988">
        <w:t>документації</w:t>
      </w:r>
      <w:proofErr w:type="spellEnd"/>
      <w:r w:rsidRPr="00181F07">
        <w:rPr>
          <w:lang w:val="uk-UA"/>
        </w:rPr>
        <w:t xml:space="preserve"> </w:t>
      </w:r>
      <w:proofErr w:type="spellStart"/>
      <w:r w:rsidRPr="00EA6988">
        <w:t>із</w:t>
      </w:r>
      <w:proofErr w:type="spellEnd"/>
      <w:r w:rsidRPr="00EA6988">
        <w:t xml:space="preserve">  </w:t>
      </w:r>
      <w:proofErr w:type="spellStart"/>
      <w:r w:rsidRPr="00EA6988">
        <w:t>землеустрою</w:t>
      </w:r>
      <w:proofErr w:type="spellEnd"/>
      <w:r w:rsidRPr="00EA6988">
        <w:t xml:space="preserve">  та  передачу  у   </w:t>
      </w:r>
      <w:proofErr w:type="spellStart"/>
      <w:r w:rsidRPr="00EA6988">
        <w:t>приватну</w:t>
      </w:r>
      <w:proofErr w:type="spellEnd"/>
      <w:r w:rsidRPr="00EA6988">
        <w:t xml:space="preserve"> </w:t>
      </w:r>
      <w:proofErr w:type="spellStart"/>
      <w:r w:rsidRPr="00EA6988">
        <w:t>власність</w:t>
      </w:r>
      <w:proofErr w:type="spellEnd"/>
      <w:r w:rsidRPr="00EA6988">
        <w:t xml:space="preserve">  </w:t>
      </w:r>
      <w:proofErr w:type="spellStart"/>
      <w:r w:rsidRPr="00EA6988">
        <w:t>земельної</w:t>
      </w:r>
      <w:proofErr w:type="spellEnd"/>
      <w:r w:rsidRPr="00EA6988">
        <w:t xml:space="preserve">  </w:t>
      </w:r>
      <w:proofErr w:type="spellStart"/>
      <w:r w:rsidRPr="00EA6988">
        <w:t>ділянки</w:t>
      </w:r>
      <w:proofErr w:type="spellEnd"/>
      <w:r w:rsidRPr="00EA6988">
        <w:t xml:space="preserve">  </w:t>
      </w:r>
      <w:proofErr w:type="spellStart"/>
      <w:r w:rsidRPr="00EA6988">
        <w:t>громадянці</w:t>
      </w:r>
      <w:proofErr w:type="spellEnd"/>
      <w:r w:rsidRPr="00EA6988">
        <w:t xml:space="preserve"> </w:t>
      </w:r>
      <w:proofErr w:type="spellStart"/>
      <w:r w:rsidRPr="00EA6988">
        <w:t>Ярмошевич</w:t>
      </w:r>
      <w:proofErr w:type="spellEnd"/>
      <w:r w:rsidRPr="00EA6988">
        <w:t xml:space="preserve"> </w:t>
      </w:r>
      <w:proofErr w:type="spellStart"/>
      <w:r w:rsidRPr="00EA6988">
        <w:t>Тетяні</w:t>
      </w:r>
      <w:proofErr w:type="spellEnd"/>
      <w:r w:rsidRPr="00EA6988">
        <w:t xml:space="preserve"> </w:t>
      </w:r>
      <w:proofErr w:type="spellStart"/>
      <w:r w:rsidRPr="00EA6988">
        <w:t>Олексіївні</w:t>
      </w:r>
      <w:proofErr w:type="spellEnd"/>
      <w:r>
        <w:rPr>
          <w:lang w:val="uk-UA"/>
        </w:rPr>
        <w:t>.</w:t>
      </w:r>
    </w:p>
    <w:p w:rsidR="009F260E" w:rsidRPr="00781C3F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781C3F">
        <w:rPr>
          <w:rFonts w:eastAsia="MS Mincho"/>
          <w:lang w:val="uk-UA" w:eastAsia="ru-RU"/>
        </w:rPr>
        <w:t xml:space="preserve">Про </w:t>
      </w:r>
      <w:r w:rsidRPr="00781C3F">
        <w:rPr>
          <w:lang w:val="uk-UA"/>
        </w:rPr>
        <w:t xml:space="preserve">затвердження технічної  документації із  землеустрою  та  передачу  у   приватну власність  земельної  ділянки  громадянці </w:t>
      </w:r>
      <w:proofErr w:type="spellStart"/>
      <w:r w:rsidRPr="00781C3F">
        <w:rPr>
          <w:lang w:val="uk-UA"/>
        </w:rPr>
        <w:t>Бебік</w:t>
      </w:r>
      <w:proofErr w:type="spellEnd"/>
      <w:r w:rsidRPr="00781C3F">
        <w:rPr>
          <w:lang w:val="uk-UA"/>
        </w:rPr>
        <w:t xml:space="preserve"> Любові </w:t>
      </w:r>
      <w:proofErr w:type="spellStart"/>
      <w:r w:rsidRPr="00781C3F">
        <w:rPr>
          <w:lang w:val="uk-UA"/>
        </w:rPr>
        <w:t>Георгієвні</w:t>
      </w:r>
      <w:proofErr w:type="spellEnd"/>
      <w:r>
        <w:rPr>
          <w:lang w:val="uk-UA"/>
        </w:rPr>
        <w:t>.</w:t>
      </w:r>
    </w:p>
    <w:p w:rsidR="009F260E" w:rsidRPr="00063FB0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063FB0">
        <w:rPr>
          <w:lang w:val="uk-UA"/>
        </w:rPr>
        <w:t>Про затвердження технічної  документації із  землеустрою  та  передачу  у   приватну  власність  земельної  ділянки  громадянці Петровій Олені Миколаївні</w:t>
      </w:r>
      <w:r>
        <w:rPr>
          <w:lang w:val="uk-UA"/>
        </w:rPr>
        <w:t>.</w:t>
      </w:r>
    </w:p>
    <w:p w:rsidR="009F260E" w:rsidRPr="00063FB0" w:rsidRDefault="009F260E" w:rsidP="009F260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rFonts w:eastAsia="MS Mincho"/>
          <w:lang w:val="uk-UA" w:eastAsia="ru-RU"/>
        </w:rPr>
      </w:pPr>
      <w:r w:rsidRPr="00063FB0">
        <w:rPr>
          <w:lang w:val="uk-UA"/>
        </w:rPr>
        <w:t xml:space="preserve">Про </w:t>
      </w:r>
      <w:proofErr w:type="spellStart"/>
      <w:r w:rsidRPr="00C43C71">
        <w:t>затвердження</w:t>
      </w:r>
      <w:proofErr w:type="spellEnd"/>
      <w:r w:rsidRPr="00C43C71">
        <w:t xml:space="preserve"> </w:t>
      </w:r>
      <w:proofErr w:type="spellStart"/>
      <w:r w:rsidRPr="00C43C71">
        <w:t>технічної</w:t>
      </w:r>
      <w:proofErr w:type="spellEnd"/>
      <w:r w:rsidRPr="00C43C71">
        <w:t xml:space="preserve">  </w:t>
      </w:r>
      <w:proofErr w:type="spellStart"/>
      <w:r w:rsidRPr="00C43C71">
        <w:t>документації</w:t>
      </w:r>
      <w:proofErr w:type="spellEnd"/>
      <w:r w:rsidRPr="00063FB0">
        <w:rPr>
          <w:lang w:val="uk-UA"/>
        </w:rPr>
        <w:t xml:space="preserve"> </w:t>
      </w:r>
      <w:proofErr w:type="spellStart"/>
      <w:r w:rsidRPr="00C43C71">
        <w:t>із</w:t>
      </w:r>
      <w:proofErr w:type="spellEnd"/>
      <w:r w:rsidRPr="00C43C71">
        <w:t xml:space="preserve">  </w:t>
      </w:r>
      <w:proofErr w:type="spellStart"/>
      <w:r w:rsidRPr="00C43C71">
        <w:t>землеустрою</w:t>
      </w:r>
      <w:proofErr w:type="spellEnd"/>
      <w:r w:rsidRPr="00C43C71">
        <w:t xml:space="preserve">  та  передачу  у   </w:t>
      </w:r>
      <w:proofErr w:type="spellStart"/>
      <w:r w:rsidRPr="00C43C71">
        <w:t>приватну</w:t>
      </w:r>
      <w:proofErr w:type="spellEnd"/>
      <w:r w:rsidRPr="00C43C71">
        <w:t xml:space="preserve"> </w:t>
      </w:r>
      <w:proofErr w:type="spellStart"/>
      <w:r w:rsidRPr="00C43C71">
        <w:t>власність</w:t>
      </w:r>
      <w:proofErr w:type="spellEnd"/>
      <w:r w:rsidRPr="00C43C71">
        <w:t xml:space="preserve">  </w:t>
      </w:r>
      <w:proofErr w:type="spellStart"/>
      <w:r w:rsidRPr="00C43C71">
        <w:t>земельної</w:t>
      </w:r>
      <w:proofErr w:type="spellEnd"/>
      <w:r w:rsidRPr="00C43C71">
        <w:t xml:space="preserve">  </w:t>
      </w:r>
      <w:proofErr w:type="spellStart"/>
      <w:r w:rsidRPr="00C43C71">
        <w:t>ділянки</w:t>
      </w:r>
      <w:proofErr w:type="spellEnd"/>
      <w:r w:rsidRPr="00C43C71">
        <w:t xml:space="preserve">  </w:t>
      </w:r>
      <w:proofErr w:type="spellStart"/>
      <w:r w:rsidRPr="00C43C71">
        <w:t>громадянину</w:t>
      </w:r>
      <w:proofErr w:type="spellEnd"/>
      <w:r w:rsidRPr="00C43C71">
        <w:t xml:space="preserve"> </w:t>
      </w:r>
      <w:proofErr w:type="spellStart"/>
      <w:r w:rsidRPr="00C43C71">
        <w:t>Фандєєву</w:t>
      </w:r>
      <w:proofErr w:type="spellEnd"/>
      <w:r w:rsidRPr="00C43C71">
        <w:t xml:space="preserve"> </w:t>
      </w:r>
      <w:proofErr w:type="spellStart"/>
      <w:r w:rsidRPr="00C43C71">
        <w:t>Сергію</w:t>
      </w:r>
      <w:proofErr w:type="spellEnd"/>
      <w:r w:rsidRPr="00C43C71">
        <w:t xml:space="preserve"> </w:t>
      </w:r>
      <w:proofErr w:type="spellStart"/>
      <w:r w:rsidRPr="00C43C71">
        <w:t>Вікторовичу</w:t>
      </w:r>
      <w:proofErr w:type="spellEnd"/>
      <w:r>
        <w:rPr>
          <w:lang w:val="uk-UA"/>
        </w:rPr>
        <w:t>.</w:t>
      </w:r>
    </w:p>
    <w:p w:rsidR="009F260E" w:rsidRPr="00B663C9" w:rsidRDefault="009F260E" w:rsidP="009F260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Bodytext6"/>
          <w:rFonts w:ascii="Times New Roman" w:eastAsiaTheme="minorHAnsi" w:hAnsi="Times New Roman" w:cs="Times New Roman"/>
          <w:bCs w:val="0"/>
          <w:color w:val="auto"/>
          <w:lang w:eastAsia="en-US" w:bidi="ar-SA"/>
        </w:rPr>
      </w:pPr>
      <w:r>
        <w:rPr>
          <w:lang w:val="uk-UA"/>
        </w:rPr>
        <w:t xml:space="preserve">Про </w:t>
      </w:r>
      <w:r w:rsidRPr="00B663C9">
        <w:rPr>
          <w:rStyle w:val="Bodytext6"/>
          <w:rFonts w:ascii="Times New Roman" w:hAnsi="Times New Roman" w:cs="Times New Roman"/>
          <w:b w:val="0"/>
        </w:rPr>
        <w:t xml:space="preserve">затвердження проекту землеустрою щодо відведення земельної ділянки та передачу у власність земельної ділянки громадянці </w:t>
      </w:r>
      <w:proofErr w:type="spellStart"/>
      <w:r w:rsidRPr="00B663C9">
        <w:rPr>
          <w:rStyle w:val="Bodytext6"/>
          <w:rFonts w:ascii="Times New Roman" w:hAnsi="Times New Roman" w:cs="Times New Roman"/>
          <w:b w:val="0"/>
        </w:rPr>
        <w:t>Губар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Ірині Федотівні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9F260E" w:rsidRPr="00B663C9" w:rsidRDefault="009F260E" w:rsidP="009F260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B663C9">
        <w:rPr>
          <w:rStyle w:val="Bodytext6"/>
          <w:rFonts w:ascii="Times New Roman" w:hAnsi="Times New Roman" w:cs="Times New Roman"/>
          <w:b w:val="0"/>
        </w:rPr>
        <w:t>затвердження проекту землеустрою щодо відведення земельних ділянок та передачу у власність земельної ділянки громадянину</w:t>
      </w:r>
      <w:r w:rsidRPr="0068278D">
        <w:rPr>
          <w:rStyle w:val="Bodytext6"/>
        </w:rPr>
        <w:t xml:space="preserve"> </w:t>
      </w:r>
      <w:proofErr w:type="spellStart"/>
      <w:r w:rsidRPr="0068278D">
        <w:t>Титаренку</w:t>
      </w:r>
      <w:proofErr w:type="spellEnd"/>
      <w:r w:rsidRPr="0068278D">
        <w:t xml:space="preserve"> </w:t>
      </w:r>
      <w:proofErr w:type="spellStart"/>
      <w:r w:rsidRPr="0068278D">
        <w:t>Сергію</w:t>
      </w:r>
      <w:proofErr w:type="spellEnd"/>
      <w:r w:rsidRPr="0068278D">
        <w:t xml:space="preserve"> </w:t>
      </w:r>
      <w:proofErr w:type="spellStart"/>
      <w:r w:rsidRPr="0068278D">
        <w:t>Олександровичу</w:t>
      </w:r>
      <w:proofErr w:type="spellEnd"/>
      <w:r>
        <w:rPr>
          <w:lang w:val="uk-UA"/>
        </w:rPr>
        <w:t xml:space="preserve">. </w:t>
      </w:r>
    </w:p>
    <w:p w:rsidR="009F260E" w:rsidRPr="009F260E" w:rsidRDefault="009F260E" w:rsidP="009F260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Про </w:t>
      </w:r>
      <w:r w:rsidRPr="00B663C9">
        <w:rPr>
          <w:rStyle w:val="Bodytext6"/>
          <w:rFonts w:ascii="Times New Roman" w:hAnsi="Times New Roman" w:cs="Times New Roman"/>
          <w:b w:val="0"/>
        </w:rPr>
        <w:t xml:space="preserve">затвердження проекту землеустрою щодо відведення земельних ділянок та передачу у власність земельної ділянки громадянці </w:t>
      </w:r>
      <w:proofErr w:type="spellStart"/>
      <w:r w:rsidRPr="00B663C9">
        <w:rPr>
          <w:rStyle w:val="Bodytext6"/>
          <w:rFonts w:ascii="Times New Roman" w:hAnsi="Times New Roman" w:cs="Times New Roman"/>
          <w:b w:val="0"/>
        </w:rPr>
        <w:t>Цигиці</w:t>
      </w:r>
      <w:proofErr w:type="spellEnd"/>
      <w:r w:rsidRPr="00B663C9">
        <w:rPr>
          <w:rStyle w:val="Bodytext6"/>
          <w:rFonts w:ascii="Times New Roman" w:hAnsi="Times New Roman" w:cs="Times New Roman"/>
          <w:b w:val="0"/>
        </w:rPr>
        <w:t xml:space="preserve"> Наталії Вікторівні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C061AA" w:rsidRDefault="00BC6EBE" w:rsidP="004D0FCC">
      <w:pPr>
        <w:pStyle w:val="a3"/>
        <w:tabs>
          <w:tab w:val="left" w:pos="1134"/>
        </w:tabs>
        <w:spacing w:line="240" w:lineRule="auto"/>
        <w:ind w:left="709" w:right="-1"/>
        <w:jc w:val="both"/>
        <w:rPr>
          <w:b/>
          <w:lang w:val="uk-UA"/>
        </w:rPr>
      </w:pPr>
      <w:r w:rsidRPr="00166677">
        <w:rPr>
          <w:b/>
          <w:lang w:val="uk-UA"/>
        </w:rPr>
        <w:t>Інформує</w:t>
      </w:r>
      <w:r w:rsidR="006245B3">
        <w:rPr>
          <w:b/>
          <w:lang w:val="uk-UA"/>
        </w:rPr>
        <w:t>:</w:t>
      </w:r>
      <w:r w:rsidRPr="00166677">
        <w:rPr>
          <w:b/>
          <w:lang w:val="uk-UA"/>
        </w:rPr>
        <w:t xml:space="preserve"> </w:t>
      </w:r>
      <w:r w:rsidRPr="004E5508">
        <w:rPr>
          <w:b/>
          <w:lang w:val="uk-UA"/>
        </w:rPr>
        <w:t xml:space="preserve">Шаповал Руслан Миколайович – начальник </w:t>
      </w:r>
      <w:proofErr w:type="spellStart"/>
      <w:r w:rsidRPr="00166677">
        <w:rPr>
          <w:b/>
          <w:lang w:val="uk-UA"/>
        </w:rPr>
        <w:t>земельно</w:t>
      </w:r>
      <w:proofErr w:type="spellEnd"/>
      <w:r w:rsidRPr="00166677">
        <w:rPr>
          <w:b/>
          <w:lang w:val="uk-UA"/>
        </w:rPr>
        <w:t xml:space="preserve"> – комунального відділу </w:t>
      </w:r>
      <w:proofErr w:type="spellStart"/>
      <w:r w:rsidRPr="00166677">
        <w:rPr>
          <w:b/>
          <w:lang w:val="uk-UA"/>
        </w:rPr>
        <w:t>Петрівської</w:t>
      </w:r>
      <w:proofErr w:type="spellEnd"/>
      <w:r w:rsidRPr="00166677">
        <w:rPr>
          <w:b/>
          <w:lang w:val="uk-UA"/>
        </w:rPr>
        <w:t xml:space="preserve"> селищної ради</w:t>
      </w:r>
    </w:p>
    <w:p w:rsidR="00107808" w:rsidRDefault="00107808" w:rsidP="004D0FCC">
      <w:pPr>
        <w:pStyle w:val="a3"/>
        <w:tabs>
          <w:tab w:val="left" w:pos="1134"/>
        </w:tabs>
        <w:spacing w:line="240" w:lineRule="auto"/>
        <w:ind w:left="0" w:right="-1" w:firstLine="709"/>
        <w:jc w:val="both"/>
        <w:rPr>
          <w:b/>
          <w:lang w:val="uk-UA"/>
        </w:rPr>
      </w:pPr>
    </w:p>
    <w:p w:rsidR="00C30093" w:rsidRPr="00107808" w:rsidRDefault="00C30093" w:rsidP="00557B5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-1" w:firstLine="709"/>
        <w:jc w:val="both"/>
        <w:rPr>
          <w:b/>
          <w:lang w:val="uk-UA"/>
        </w:rPr>
      </w:pPr>
      <w:r w:rsidRPr="00107808">
        <w:rPr>
          <w:lang w:val="uk-UA"/>
        </w:rPr>
        <w:t>Різне.</w:t>
      </w:r>
    </w:p>
    <w:p w:rsidR="008A1E9E" w:rsidRDefault="00A32B11" w:rsidP="00D53365">
      <w:pPr>
        <w:pStyle w:val="a3"/>
        <w:ind w:left="0"/>
        <w:jc w:val="center"/>
        <w:outlineLvl w:val="0"/>
        <w:rPr>
          <w:lang w:val="uk-UA"/>
        </w:rPr>
      </w:pPr>
      <w:r>
        <w:rPr>
          <w:lang w:val="uk-UA"/>
        </w:rPr>
        <w:t xml:space="preserve"> </w:t>
      </w:r>
      <w:r w:rsidR="000F3386" w:rsidRPr="00D53365">
        <w:rPr>
          <w:lang w:val="uk-UA"/>
        </w:rPr>
        <w:t>_________________________</w:t>
      </w:r>
    </w:p>
    <w:sectPr w:rsidR="008A1E9E" w:rsidSect="002F32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3D" w:rsidRDefault="008A553D" w:rsidP="00E905E0">
      <w:pPr>
        <w:spacing w:after="0" w:line="240" w:lineRule="auto"/>
      </w:pPr>
      <w:r>
        <w:separator/>
      </w:r>
    </w:p>
  </w:endnote>
  <w:endnote w:type="continuationSeparator" w:id="0">
    <w:p w:rsidR="008A553D" w:rsidRDefault="008A553D" w:rsidP="00E9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3D" w:rsidRDefault="008A553D" w:rsidP="00E905E0">
      <w:pPr>
        <w:spacing w:after="0" w:line="240" w:lineRule="auto"/>
      </w:pPr>
      <w:r>
        <w:separator/>
      </w:r>
    </w:p>
  </w:footnote>
  <w:footnote w:type="continuationSeparator" w:id="0">
    <w:p w:rsidR="008A553D" w:rsidRDefault="008A553D" w:rsidP="00E9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158355"/>
      <w:docPartObj>
        <w:docPartGallery w:val="Page Numbers (Top of Page)"/>
        <w:docPartUnique/>
      </w:docPartObj>
    </w:sdtPr>
    <w:sdtEndPr/>
    <w:sdtContent>
      <w:p w:rsidR="009C6692" w:rsidRDefault="009C6692">
        <w:pPr>
          <w:pStyle w:val="a5"/>
          <w:jc w:val="center"/>
        </w:pPr>
        <w:r w:rsidRPr="00E905E0">
          <w:fldChar w:fldCharType="begin"/>
        </w:r>
        <w:r w:rsidRPr="00E905E0">
          <w:instrText>PAGE   \* MERGEFORMAT</w:instrText>
        </w:r>
        <w:r w:rsidRPr="00E905E0">
          <w:fldChar w:fldCharType="separate"/>
        </w:r>
        <w:r w:rsidR="009F260E">
          <w:rPr>
            <w:noProof/>
          </w:rPr>
          <w:t>3</w:t>
        </w:r>
        <w:r w:rsidRPr="00E905E0">
          <w:fldChar w:fldCharType="end"/>
        </w:r>
      </w:p>
    </w:sdtContent>
  </w:sdt>
  <w:p w:rsidR="009C6692" w:rsidRDefault="009C66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822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B22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1EDE"/>
    <w:multiLevelType w:val="hybridMultilevel"/>
    <w:tmpl w:val="A12816FE"/>
    <w:lvl w:ilvl="0" w:tplc="8E0E4B24">
      <w:start w:val="1"/>
      <w:numFmt w:val="decimal"/>
      <w:lvlText w:val="%1."/>
      <w:lvlJc w:val="left"/>
      <w:pPr>
        <w:ind w:left="1637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51CCA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3E1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88B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35C"/>
    <w:multiLevelType w:val="hybridMultilevel"/>
    <w:tmpl w:val="F0B05118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02C7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3316"/>
    <w:multiLevelType w:val="hybridMultilevel"/>
    <w:tmpl w:val="53F67100"/>
    <w:lvl w:ilvl="0" w:tplc="9BAC7E2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758A9F2">
      <w:start w:val="1"/>
      <w:numFmt w:val="bullet"/>
      <w:lvlText w:val="-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04DB8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321D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7C69"/>
    <w:multiLevelType w:val="hybridMultilevel"/>
    <w:tmpl w:val="BB2028E6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E7399"/>
    <w:multiLevelType w:val="hybridMultilevel"/>
    <w:tmpl w:val="B038C88C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457D6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D0B2C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1BBD"/>
    <w:multiLevelType w:val="hybridMultilevel"/>
    <w:tmpl w:val="B038C88C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028BF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C5D7A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24015"/>
    <w:multiLevelType w:val="hybridMultilevel"/>
    <w:tmpl w:val="AE54824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35357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540C0"/>
    <w:multiLevelType w:val="hybridMultilevel"/>
    <w:tmpl w:val="95AEB36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A011B"/>
    <w:multiLevelType w:val="hybridMultilevel"/>
    <w:tmpl w:val="14F8B7CC"/>
    <w:lvl w:ilvl="0" w:tplc="9236A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9C08E7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3"/>
  </w:num>
  <w:num w:numId="8">
    <w:abstractNumId w:val="18"/>
  </w:num>
  <w:num w:numId="9">
    <w:abstractNumId w:val="5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13"/>
  </w:num>
  <w:num w:numId="15">
    <w:abstractNumId w:val="23"/>
  </w:num>
  <w:num w:numId="16">
    <w:abstractNumId w:val="14"/>
  </w:num>
  <w:num w:numId="17">
    <w:abstractNumId w:val="1"/>
  </w:num>
  <w:num w:numId="18">
    <w:abstractNumId w:val="21"/>
  </w:num>
  <w:num w:numId="19">
    <w:abstractNumId w:val="8"/>
  </w:num>
  <w:num w:numId="20">
    <w:abstractNumId w:val="6"/>
  </w:num>
  <w:num w:numId="21">
    <w:abstractNumId w:val="11"/>
  </w:num>
  <w:num w:numId="22">
    <w:abstractNumId w:val="22"/>
  </w:num>
  <w:num w:numId="23">
    <w:abstractNumId w:val="19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F25"/>
    <w:rsid w:val="00001CB3"/>
    <w:rsid w:val="00001E2E"/>
    <w:rsid w:val="000038E9"/>
    <w:rsid w:val="00014BEF"/>
    <w:rsid w:val="000223C8"/>
    <w:rsid w:val="00022CA3"/>
    <w:rsid w:val="00033CD4"/>
    <w:rsid w:val="0003470F"/>
    <w:rsid w:val="00034C4E"/>
    <w:rsid w:val="0003705F"/>
    <w:rsid w:val="00037CC8"/>
    <w:rsid w:val="000412B6"/>
    <w:rsid w:val="000412BE"/>
    <w:rsid w:val="0004271D"/>
    <w:rsid w:val="000427DA"/>
    <w:rsid w:val="0005094F"/>
    <w:rsid w:val="00057772"/>
    <w:rsid w:val="00057A4D"/>
    <w:rsid w:val="00061210"/>
    <w:rsid w:val="000624B6"/>
    <w:rsid w:val="0006326F"/>
    <w:rsid w:val="00064B51"/>
    <w:rsid w:val="00066EAF"/>
    <w:rsid w:val="00073454"/>
    <w:rsid w:val="0007428F"/>
    <w:rsid w:val="00074D2D"/>
    <w:rsid w:val="00075AFF"/>
    <w:rsid w:val="000766CD"/>
    <w:rsid w:val="00080FAF"/>
    <w:rsid w:val="000817FF"/>
    <w:rsid w:val="00081E2E"/>
    <w:rsid w:val="000829AB"/>
    <w:rsid w:val="0008510A"/>
    <w:rsid w:val="000859C7"/>
    <w:rsid w:val="00085F8A"/>
    <w:rsid w:val="0008743E"/>
    <w:rsid w:val="000875E4"/>
    <w:rsid w:val="00087C0D"/>
    <w:rsid w:val="00090890"/>
    <w:rsid w:val="00091315"/>
    <w:rsid w:val="00091EAE"/>
    <w:rsid w:val="000942DF"/>
    <w:rsid w:val="000A05E2"/>
    <w:rsid w:val="000A1693"/>
    <w:rsid w:val="000A1D26"/>
    <w:rsid w:val="000A205E"/>
    <w:rsid w:val="000A57CB"/>
    <w:rsid w:val="000A5F67"/>
    <w:rsid w:val="000B1562"/>
    <w:rsid w:val="000B1824"/>
    <w:rsid w:val="000B33E2"/>
    <w:rsid w:val="000B45BF"/>
    <w:rsid w:val="000B4A8D"/>
    <w:rsid w:val="000C1572"/>
    <w:rsid w:val="000D464E"/>
    <w:rsid w:val="000D6991"/>
    <w:rsid w:val="000E4621"/>
    <w:rsid w:val="000F0AAC"/>
    <w:rsid w:val="000F1E10"/>
    <w:rsid w:val="000F3386"/>
    <w:rsid w:val="000F3445"/>
    <w:rsid w:val="000F3638"/>
    <w:rsid w:val="000F4569"/>
    <w:rsid w:val="000F73B0"/>
    <w:rsid w:val="00102951"/>
    <w:rsid w:val="001072D8"/>
    <w:rsid w:val="00107808"/>
    <w:rsid w:val="00107EA4"/>
    <w:rsid w:val="00111C37"/>
    <w:rsid w:val="001157D8"/>
    <w:rsid w:val="00123201"/>
    <w:rsid w:val="00123632"/>
    <w:rsid w:val="0012456E"/>
    <w:rsid w:val="001254E5"/>
    <w:rsid w:val="00130CAA"/>
    <w:rsid w:val="00132485"/>
    <w:rsid w:val="00132C4C"/>
    <w:rsid w:val="001342DF"/>
    <w:rsid w:val="00135A60"/>
    <w:rsid w:val="001379DC"/>
    <w:rsid w:val="00140494"/>
    <w:rsid w:val="00141EBE"/>
    <w:rsid w:val="0014739B"/>
    <w:rsid w:val="001474BC"/>
    <w:rsid w:val="00150A57"/>
    <w:rsid w:val="001528B2"/>
    <w:rsid w:val="0015459A"/>
    <w:rsid w:val="00156AD0"/>
    <w:rsid w:val="0015773B"/>
    <w:rsid w:val="00161203"/>
    <w:rsid w:val="00162479"/>
    <w:rsid w:val="00162544"/>
    <w:rsid w:val="00164F80"/>
    <w:rsid w:val="00166677"/>
    <w:rsid w:val="001666B9"/>
    <w:rsid w:val="001725C3"/>
    <w:rsid w:val="0017293E"/>
    <w:rsid w:val="001761BD"/>
    <w:rsid w:val="00177941"/>
    <w:rsid w:val="0018334B"/>
    <w:rsid w:val="00184B83"/>
    <w:rsid w:val="00196BE9"/>
    <w:rsid w:val="001A4C24"/>
    <w:rsid w:val="001A51BC"/>
    <w:rsid w:val="001A5A69"/>
    <w:rsid w:val="001A5AC7"/>
    <w:rsid w:val="001A7FD7"/>
    <w:rsid w:val="001B0455"/>
    <w:rsid w:val="001B35E9"/>
    <w:rsid w:val="001B7A82"/>
    <w:rsid w:val="001C64F7"/>
    <w:rsid w:val="001D31BD"/>
    <w:rsid w:val="001D4314"/>
    <w:rsid w:val="001D58BE"/>
    <w:rsid w:val="001D5B97"/>
    <w:rsid w:val="001D741B"/>
    <w:rsid w:val="001E14C0"/>
    <w:rsid w:val="001E6841"/>
    <w:rsid w:val="001E6A07"/>
    <w:rsid w:val="001E751F"/>
    <w:rsid w:val="001F3168"/>
    <w:rsid w:val="001F4C7A"/>
    <w:rsid w:val="001F52EA"/>
    <w:rsid w:val="0020148C"/>
    <w:rsid w:val="00202D2C"/>
    <w:rsid w:val="0020389D"/>
    <w:rsid w:val="00204DEB"/>
    <w:rsid w:val="002119F5"/>
    <w:rsid w:val="00212F4A"/>
    <w:rsid w:val="00214E88"/>
    <w:rsid w:val="00216156"/>
    <w:rsid w:val="00216A87"/>
    <w:rsid w:val="002178A0"/>
    <w:rsid w:val="00217B2C"/>
    <w:rsid w:val="002203BE"/>
    <w:rsid w:val="002232E6"/>
    <w:rsid w:val="0022605E"/>
    <w:rsid w:val="0022739C"/>
    <w:rsid w:val="00233191"/>
    <w:rsid w:val="00234C79"/>
    <w:rsid w:val="0023678C"/>
    <w:rsid w:val="00236C43"/>
    <w:rsid w:val="00237481"/>
    <w:rsid w:val="002408BF"/>
    <w:rsid w:val="00241A87"/>
    <w:rsid w:val="0024256A"/>
    <w:rsid w:val="00243CA6"/>
    <w:rsid w:val="00254134"/>
    <w:rsid w:val="0025498A"/>
    <w:rsid w:val="0025737B"/>
    <w:rsid w:val="00274006"/>
    <w:rsid w:val="00275F02"/>
    <w:rsid w:val="00276547"/>
    <w:rsid w:val="00280D53"/>
    <w:rsid w:val="00281E2F"/>
    <w:rsid w:val="0028261B"/>
    <w:rsid w:val="00285403"/>
    <w:rsid w:val="002859B6"/>
    <w:rsid w:val="0028712D"/>
    <w:rsid w:val="00292647"/>
    <w:rsid w:val="002937B5"/>
    <w:rsid w:val="00297176"/>
    <w:rsid w:val="002A0883"/>
    <w:rsid w:val="002A41CA"/>
    <w:rsid w:val="002A50BF"/>
    <w:rsid w:val="002B2926"/>
    <w:rsid w:val="002B2A01"/>
    <w:rsid w:val="002B5E63"/>
    <w:rsid w:val="002C7293"/>
    <w:rsid w:val="002C73D2"/>
    <w:rsid w:val="002D3751"/>
    <w:rsid w:val="002D5CFE"/>
    <w:rsid w:val="002E3899"/>
    <w:rsid w:val="002E452D"/>
    <w:rsid w:val="002E77AC"/>
    <w:rsid w:val="002F05F8"/>
    <w:rsid w:val="002F106F"/>
    <w:rsid w:val="002F1245"/>
    <w:rsid w:val="002F2C75"/>
    <w:rsid w:val="002F3079"/>
    <w:rsid w:val="002F3257"/>
    <w:rsid w:val="002F3E0A"/>
    <w:rsid w:val="002F3EC0"/>
    <w:rsid w:val="002F72CD"/>
    <w:rsid w:val="0030012F"/>
    <w:rsid w:val="00300A3F"/>
    <w:rsid w:val="00301ADC"/>
    <w:rsid w:val="00303971"/>
    <w:rsid w:val="00303BD3"/>
    <w:rsid w:val="003117FD"/>
    <w:rsid w:val="00312718"/>
    <w:rsid w:val="003148B9"/>
    <w:rsid w:val="00316488"/>
    <w:rsid w:val="00321154"/>
    <w:rsid w:val="0032512A"/>
    <w:rsid w:val="0033338D"/>
    <w:rsid w:val="003352FC"/>
    <w:rsid w:val="00337074"/>
    <w:rsid w:val="003412A6"/>
    <w:rsid w:val="00342197"/>
    <w:rsid w:val="0034244D"/>
    <w:rsid w:val="00342860"/>
    <w:rsid w:val="00343B23"/>
    <w:rsid w:val="00344710"/>
    <w:rsid w:val="00344AF3"/>
    <w:rsid w:val="00344B8D"/>
    <w:rsid w:val="00345C20"/>
    <w:rsid w:val="00346CA2"/>
    <w:rsid w:val="00352396"/>
    <w:rsid w:val="0035401F"/>
    <w:rsid w:val="00354C1B"/>
    <w:rsid w:val="00355B1F"/>
    <w:rsid w:val="00357883"/>
    <w:rsid w:val="00357B7E"/>
    <w:rsid w:val="00364028"/>
    <w:rsid w:val="00374AB2"/>
    <w:rsid w:val="00376E8F"/>
    <w:rsid w:val="00381F25"/>
    <w:rsid w:val="003844BB"/>
    <w:rsid w:val="00385879"/>
    <w:rsid w:val="003914C6"/>
    <w:rsid w:val="00392DB5"/>
    <w:rsid w:val="003978C1"/>
    <w:rsid w:val="003A165C"/>
    <w:rsid w:val="003A5C22"/>
    <w:rsid w:val="003A6E92"/>
    <w:rsid w:val="003A7207"/>
    <w:rsid w:val="003A78E2"/>
    <w:rsid w:val="003B3656"/>
    <w:rsid w:val="003B716A"/>
    <w:rsid w:val="003B7B20"/>
    <w:rsid w:val="003C10BD"/>
    <w:rsid w:val="003C1DBC"/>
    <w:rsid w:val="003C4403"/>
    <w:rsid w:val="003C449E"/>
    <w:rsid w:val="003D1864"/>
    <w:rsid w:val="003D19F1"/>
    <w:rsid w:val="003D3E87"/>
    <w:rsid w:val="003D75D0"/>
    <w:rsid w:val="003E17C5"/>
    <w:rsid w:val="003E1B83"/>
    <w:rsid w:val="003E2942"/>
    <w:rsid w:val="003E3B0A"/>
    <w:rsid w:val="003E5D8F"/>
    <w:rsid w:val="003E7251"/>
    <w:rsid w:val="003F0CCB"/>
    <w:rsid w:val="003F0F8C"/>
    <w:rsid w:val="003F1216"/>
    <w:rsid w:val="003F24FA"/>
    <w:rsid w:val="003F5C1F"/>
    <w:rsid w:val="003F6AA0"/>
    <w:rsid w:val="00401620"/>
    <w:rsid w:val="00401E9C"/>
    <w:rsid w:val="004031EA"/>
    <w:rsid w:val="004047B0"/>
    <w:rsid w:val="004073FA"/>
    <w:rsid w:val="00411CA5"/>
    <w:rsid w:val="00411ED0"/>
    <w:rsid w:val="00417D35"/>
    <w:rsid w:val="00420BD2"/>
    <w:rsid w:val="00421556"/>
    <w:rsid w:val="004227D6"/>
    <w:rsid w:val="004232CF"/>
    <w:rsid w:val="00424C9D"/>
    <w:rsid w:val="0043044D"/>
    <w:rsid w:val="0043325D"/>
    <w:rsid w:val="004339B8"/>
    <w:rsid w:val="00433F1C"/>
    <w:rsid w:val="004369D2"/>
    <w:rsid w:val="0044028E"/>
    <w:rsid w:val="00440493"/>
    <w:rsid w:val="00442361"/>
    <w:rsid w:val="00444621"/>
    <w:rsid w:val="00451180"/>
    <w:rsid w:val="0045192B"/>
    <w:rsid w:val="00454A7A"/>
    <w:rsid w:val="00455DFC"/>
    <w:rsid w:val="00461337"/>
    <w:rsid w:val="00462367"/>
    <w:rsid w:val="00462F5D"/>
    <w:rsid w:val="00463093"/>
    <w:rsid w:val="00463BDD"/>
    <w:rsid w:val="004643D9"/>
    <w:rsid w:val="004672AF"/>
    <w:rsid w:val="004675CB"/>
    <w:rsid w:val="00477034"/>
    <w:rsid w:val="004838F0"/>
    <w:rsid w:val="00487A5E"/>
    <w:rsid w:val="00490389"/>
    <w:rsid w:val="00490473"/>
    <w:rsid w:val="004A2531"/>
    <w:rsid w:val="004B1286"/>
    <w:rsid w:val="004C0949"/>
    <w:rsid w:val="004C0F44"/>
    <w:rsid w:val="004C39BB"/>
    <w:rsid w:val="004C787A"/>
    <w:rsid w:val="004D0518"/>
    <w:rsid w:val="004D0FCC"/>
    <w:rsid w:val="004D1133"/>
    <w:rsid w:val="004D2BBF"/>
    <w:rsid w:val="004D2D4A"/>
    <w:rsid w:val="004E1451"/>
    <w:rsid w:val="004E3906"/>
    <w:rsid w:val="004E4FB9"/>
    <w:rsid w:val="004E647E"/>
    <w:rsid w:val="004F0C37"/>
    <w:rsid w:val="004F1BD6"/>
    <w:rsid w:val="004F3EA6"/>
    <w:rsid w:val="004F525B"/>
    <w:rsid w:val="005018FD"/>
    <w:rsid w:val="00502860"/>
    <w:rsid w:val="0050450E"/>
    <w:rsid w:val="00504634"/>
    <w:rsid w:val="00504FF8"/>
    <w:rsid w:val="0050581C"/>
    <w:rsid w:val="0050604F"/>
    <w:rsid w:val="00506DE0"/>
    <w:rsid w:val="0050736D"/>
    <w:rsid w:val="00510F15"/>
    <w:rsid w:val="0051208F"/>
    <w:rsid w:val="00513446"/>
    <w:rsid w:val="00513FB2"/>
    <w:rsid w:val="005167AC"/>
    <w:rsid w:val="0051737E"/>
    <w:rsid w:val="00522880"/>
    <w:rsid w:val="005266D1"/>
    <w:rsid w:val="005267EA"/>
    <w:rsid w:val="00526D54"/>
    <w:rsid w:val="00526FB8"/>
    <w:rsid w:val="00527E14"/>
    <w:rsid w:val="0053435F"/>
    <w:rsid w:val="005406C3"/>
    <w:rsid w:val="0054359B"/>
    <w:rsid w:val="00545F29"/>
    <w:rsid w:val="00546824"/>
    <w:rsid w:val="005537EF"/>
    <w:rsid w:val="00553BAF"/>
    <w:rsid w:val="00554555"/>
    <w:rsid w:val="0055498A"/>
    <w:rsid w:val="00557962"/>
    <w:rsid w:val="00557B58"/>
    <w:rsid w:val="00560818"/>
    <w:rsid w:val="00561C2F"/>
    <w:rsid w:val="00562C0E"/>
    <w:rsid w:val="005655EE"/>
    <w:rsid w:val="00567CB8"/>
    <w:rsid w:val="0057007E"/>
    <w:rsid w:val="00570811"/>
    <w:rsid w:val="0057336F"/>
    <w:rsid w:val="005752B0"/>
    <w:rsid w:val="0058358E"/>
    <w:rsid w:val="00585729"/>
    <w:rsid w:val="005867D5"/>
    <w:rsid w:val="005868DA"/>
    <w:rsid w:val="00587F4C"/>
    <w:rsid w:val="005911C4"/>
    <w:rsid w:val="00592096"/>
    <w:rsid w:val="0059349E"/>
    <w:rsid w:val="00595D2B"/>
    <w:rsid w:val="00595D87"/>
    <w:rsid w:val="00596E2D"/>
    <w:rsid w:val="00597DE6"/>
    <w:rsid w:val="005A111E"/>
    <w:rsid w:val="005A1359"/>
    <w:rsid w:val="005A51AE"/>
    <w:rsid w:val="005A5541"/>
    <w:rsid w:val="005A7A9D"/>
    <w:rsid w:val="005B009E"/>
    <w:rsid w:val="005B1B32"/>
    <w:rsid w:val="005B6340"/>
    <w:rsid w:val="005C0ACF"/>
    <w:rsid w:val="005C1318"/>
    <w:rsid w:val="005C3C09"/>
    <w:rsid w:val="005C513F"/>
    <w:rsid w:val="005C7770"/>
    <w:rsid w:val="005C7CE8"/>
    <w:rsid w:val="005C7DCF"/>
    <w:rsid w:val="005C7FFC"/>
    <w:rsid w:val="005D001B"/>
    <w:rsid w:val="005D061C"/>
    <w:rsid w:val="005D0C5F"/>
    <w:rsid w:val="005D32E7"/>
    <w:rsid w:val="005D55EE"/>
    <w:rsid w:val="005D61DA"/>
    <w:rsid w:val="005D6388"/>
    <w:rsid w:val="005D6C00"/>
    <w:rsid w:val="005D7072"/>
    <w:rsid w:val="005E4B1F"/>
    <w:rsid w:val="005E6245"/>
    <w:rsid w:val="005E6E44"/>
    <w:rsid w:val="005E7442"/>
    <w:rsid w:val="005F0D2C"/>
    <w:rsid w:val="005F0D49"/>
    <w:rsid w:val="005F1721"/>
    <w:rsid w:val="005F26ED"/>
    <w:rsid w:val="005F7EE2"/>
    <w:rsid w:val="00603FA6"/>
    <w:rsid w:val="00606AD5"/>
    <w:rsid w:val="00614663"/>
    <w:rsid w:val="00620D3F"/>
    <w:rsid w:val="00620FFD"/>
    <w:rsid w:val="006245B3"/>
    <w:rsid w:val="00630D7B"/>
    <w:rsid w:val="00632F50"/>
    <w:rsid w:val="00633043"/>
    <w:rsid w:val="0063490A"/>
    <w:rsid w:val="00641CC2"/>
    <w:rsid w:val="00642BF1"/>
    <w:rsid w:val="0064334E"/>
    <w:rsid w:val="006434F5"/>
    <w:rsid w:val="00644163"/>
    <w:rsid w:val="00645189"/>
    <w:rsid w:val="0064715B"/>
    <w:rsid w:val="00647DE2"/>
    <w:rsid w:val="00652C21"/>
    <w:rsid w:val="00657A51"/>
    <w:rsid w:val="00657DEB"/>
    <w:rsid w:val="00661015"/>
    <w:rsid w:val="00667674"/>
    <w:rsid w:val="00670145"/>
    <w:rsid w:val="0067384C"/>
    <w:rsid w:val="00685B04"/>
    <w:rsid w:val="006901F5"/>
    <w:rsid w:val="00694AB4"/>
    <w:rsid w:val="00696970"/>
    <w:rsid w:val="0069698D"/>
    <w:rsid w:val="006A0B37"/>
    <w:rsid w:val="006A1A3C"/>
    <w:rsid w:val="006A35BC"/>
    <w:rsid w:val="006A3D4A"/>
    <w:rsid w:val="006A67A6"/>
    <w:rsid w:val="006A7FC6"/>
    <w:rsid w:val="006A7FE9"/>
    <w:rsid w:val="006B30FC"/>
    <w:rsid w:val="006B7C60"/>
    <w:rsid w:val="006C0381"/>
    <w:rsid w:val="006C102F"/>
    <w:rsid w:val="006C347B"/>
    <w:rsid w:val="006C4407"/>
    <w:rsid w:val="006C6021"/>
    <w:rsid w:val="006D5AE6"/>
    <w:rsid w:val="006D6779"/>
    <w:rsid w:val="006E01B7"/>
    <w:rsid w:val="006E0ED9"/>
    <w:rsid w:val="006E334B"/>
    <w:rsid w:val="006E61FF"/>
    <w:rsid w:val="006E6AB6"/>
    <w:rsid w:val="006E7DC0"/>
    <w:rsid w:val="006F43FE"/>
    <w:rsid w:val="006F4649"/>
    <w:rsid w:val="006F693D"/>
    <w:rsid w:val="006F791F"/>
    <w:rsid w:val="00702349"/>
    <w:rsid w:val="007031BF"/>
    <w:rsid w:val="007043DD"/>
    <w:rsid w:val="00704967"/>
    <w:rsid w:val="007049EA"/>
    <w:rsid w:val="00706B6E"/>
    <w:rsid w:val="007074F1"/>
    <w:rsid w:val="00710DCC"/>
    <w:rsid w:val="007124FD"/>
    <w:rsid w:val="007134CE"/>
    <w:rsid w:val="00715B54"/>
    <w:rsid w:val="00723FD5"/>
    <w:rsid w:val="00724A1F"/>
    <w:rsid w:val="0072514E"/>
    <w:rsid w:val="00725789"/>
    <w:rsid w:val="00726E44"/>
    <w:rsid w:val="00735CE4"/>
    <w:rsid w:val="00744498"/>
    <w:rsid w:val="00745748"/>
    <w:rsid w:val="00747498"/>
    <w:rsid w:val="00752B0A"/>
    <w:rsid w:val="00753FFE"/>
    <w:rsid w:val="00755B17"/>
    <w:rsid w:val="0076768A"/>
    <w:rsid w:val="0077341F"/>
    <w:rsid w:val="0077440B"/>
    <w:rsid w:val="00775DE1"/>
    <w:rsid w:val="00776E24"/>
    <w:rsid w:val="00781F0E"/>
    <w:rsid w:val="00782DF6"/>
    <w:rsid w:val="00783028"/>
    <w:rsid w:val="00783491"/>
    <w:rsid w:val="00787452"/>
    <w:rsid w:val="00790121"/>
    <w:rsid w:val="00790306"/>
    <w:rsid w:val="00791F14"/>
    <w:rsid w:val="00791F33"/>
    <w:rsid w:val="00792420"/>
    <w:rsid w:val="00792D37"/>
    <w:rsid w:val="007939C0"/>
    <w:rsid w:val="0079736B"/>
    <w:rsid w:val="007A04D9"/>
    <w:rsid w:val="007A21A0"/>
    <w:rsid w:val="007A2A20"/>
    <w:rsid w:val="007A6A0D"/>
    <w:rsid w:val="007B01A8"/>
    <w:rsid w:val="007B21C3"/>
    <w:rsid w:val="007B2C3E"/>
    <w:rsid w:val="007B32FB"/>
    <w:rsid w:val="007B37D7"/>
    <w:rsid w:val="007B4D6B"/>
    <w:rsid w:val="007C49E0"/>
    <w:rsid w:val="007C7BB9"/>
    <w:rsid w:val="007C7FF2"/>
    <w:rsid w:val="007D2630"/>
    <w:rsid w:val="007D58A6"/>
    <w:rsid w:val="007D7392"/>
    <w:rsid w:val="007E3F44"/>
    <w:rsid w:val="007E64ED"/>
    <w:rsid w:val="007E7BD6"/>
    <w:rsid w:val="007F065A"/>
    <w:rsid w:val="007F0BA4"/>
    <w:rsid w:val="007F2435"/>
    <w:rsid w:val="007F3EB8"/>
    <w:rsid w:val="007F548E"/>
    <w:rsid w:val="00800689"/>
    <w:rsid w:val="00802CC8"/>
    <w:rsid w:val="0081400E"/>
    <w:rsid w:val="00814A79"/>
    <w:rsid w:val="00814B37"/>
    <w:rsid w:val="00815901"/>
    <w:rsid w:val="00817641"/>
    <w:rsid w:val="00823FF4"/>
    <w:rsid w:val="00824503"/>
    <w:rsid w:val="008305A4"/>
    <w:rsid w:val="00833532"/>
    <w:rsid w:val="00835E74"/>
    <w:rsid w:val="0083729B"/>
    <w:rsid w:val="00841911"/>
    <w:rsid w:val="00841E84"/>
    <w:rsid w:val="008453F4"/>
    <w:rsid w:val="00845437"/>
    <w:rsid w:val="00847037"/>
    <w:rsid w:val="00847691"/>
    <w:rsid w:val="00851FE6"/>
    <w:rsid w:val="00853368"/>
    <w:rsid w:val="00855454"/>
    <w:rsid w:val="00855663"/>
    <w:rsid w:val="008556C5"/>
    <w:rsid w:val="008558D4"/>
    <w:rsid w:val="008628E4"/>
    <w:rsid w:val="00865752"/>
    <w:rsid w:val="0086599B"/>
    <w:rsid w:val="00865EC2"/>
    <w:rsid w:val="00866D21"/>
    <w:rsid w:val="008718C7"/>
    <w:rsid w:val="00875DCC"/>
    <w:rsid w:val="008760FE"/>
    <w:rsid w:val="00876E57"/>
    <w:rsid w:val="008811DB"/>
    <w:rsid w:val="008823FD"/>
    <w:rsid w:val="008827EB"/>
    <w:rsid w:val="008843F9"/>
    <w:rsid w:val="00885BA0"/>
    <w:rsid w:val="00887DD7"/>
    <w:rsid w:val="00890D54"/>
    <w:rsid w:val="008918D2"/>
    <w:rsid w:val="00897846"/>
    <w:rsid w:val="008A18F6"/>
    <w:rsid w:val="008A1E1A"/>
    <w:rsid w:val="008A1E9E"/>
    <w:rsid w:val="008A2941"/>
    <w:rsid w:val="008A553D"/>
    <w:rsid w:val="008A6AC0"/>
    <w:rsid w:val="008A725A"/>
    <w:rsid w:val="008A74CE"/>
    <w:rsid w:val="008A7817"/>
    <w:rsid w:val="008B016A"/>
    <w:rsid w:val="008B0EBA"/>
    <w:rsid w:val="008B258D"/>
    <w:rsid w:val="008B6A80"/>
    <w:rsid w:val="008B76AC"/>
    <w:rsid w:val="008C255D"/>
    <w:rsid w:val="008C36E5"/>
    <w:rsid w:val="008C3ED1"/>
    <w:rsid w:val="008C62EA"/>
    <w:rsid w:val="008C7A10"/>
    <w:rsid w:val="008D56F8"/>
    <w:rsid w:val="008E33CE"/>
    <w:rsid w:val="008E435C"/>
    <w:rsid w:val="008E5B5B"/>
    <w:rsid w:val="008E7552"/>
    <w:rsid w:val="008E7609"/>
    <w:rsid w:val="008F1572"/>
    <w:rsid w:val="008F3632"/>
    <w:rsid w:val="008F365F"/>
    <w:rsid w:val="008F384E"/>
    <w:rsid w:val="008F503E"/>
    <w:rsid w:val="008F740F"/>
    <w:rsid w:val="00904E7D"/>
    <w:rsid w:val="0090574C"/>
    <w:rsid w:val="00906EF7"/>
    <w:rsid w:val="00907755"/>
    <w:rsid w:val="0091346D"/>
    <w:rsid w:val="00917EFF"/>
    <w:rsid w:val="00923466"/>
    <w:rsid w:val="00925462"/>
    <w:rsid w:val="00925DD6"/>
    <w:rsid w:val="00926B0A"/>
    <w:rsid w:val="0092796D"/>
    <w:rsid w:val="0093013A"/>
    <w:rsid w:val="00930E1A"/>
    <w:rsid w:val="009336F6"/>
    <w:rsid w:val="00933A06"/>
    <w:rsid w:val="00936E65"/>
    <w:rsid w:val="009417BA"/>
    <w:rsid w:val="009435E4"/>
    <w:rsid w:val="0094478E"/>
    <w:rsid w:val="00944C20"/>
    <w:rsid w:val="00946F2E"/>
    <w:rsid w:val="009533AB"/>
    <w:rsid w:val="00954D32"/>
    <w:rsid w:val="00955D7A"/>
    <w:rsid w:val="009571A8"/>
    <w:rsid w:val="00960CD5"/>
    <w:rsid w:val="0096208E"/>
    <w:rsid w:val="009627B7"/>
    <w:rsid w:val="00966EF8"/>
    <w:rsid w:val="009734E3"/>
    <w:rsid w:val="0097410A"/>
    <w:rsid w:val="00974B66"/>
    <w:rsid w:val="00974CB3"/>
    <w:rsid w:val="00974D26"/>
    <w:rsid w:val="00975FBE"/>
    <w:rsid w:val="009833D4"/>
    <w:rsid w:val="009844AF"/>
    <w:rsid w:val="0098514A"/>
    <w:rsid w:val="009869E3"/>
    <w:rsid w:val="00987E78"/>
    <w:rsid w:val="00990045"/>
    <w:rsid w:val="00990CB6"/>
    <w:rsid w:val="00993D00"/>
    <w:rsid w:val="00994BED"/>
    <w:rsid w:val="00997760"/>
    <w:rsid w:val="009A0370"/>
    <w:rsid w:val="009A1723"/>
    <w:rsid w:val="009A51C8"/>
    <w:rsid w:val="009A54A6"/>
    <w:rsid w:val="009B30B5"/>
    <w:rsid w:val="009B4293"/>
    <w:rsid w:val="009B499A"/>
    <w:rsid w:val="009B58BD"/>
    <w:rsid w:val="009B5F4B"/>
    <w:rsid w:val="009C146D"/>
    <w:rsid w:val="009C1D91"/>
    <w:rsid w:val="009C2A4D"/>
    <w:rsid w:val="009C6692"/>
    <w:rsid w:val="009C7432"/>
    <w:rsid w:val="009D1E03"/>
    <w:rsid w:val="009D4E84"/>
    <w:rsid w:val="009D5CDE"/>
    <w:rsid w:val="009D6B13"/>
    <w:rsid w:val="009D7015"/>
    <w:rsid w:val="009E055B"/>
    <w:rsid w:val="009E43FC"/>
    <w:rsid w:val="009E4862"/>
    <w:rsid w:val="009E6B5A"/>
    <w:rsid w:val="009E7DA4"/>
    <w:rsid w:val="009F260E"/>
    <w:rsid w:val="009F2DE5"/>
    <w:rsid w:val="009F4FD5"/>
    <w:rsid w:val="009F66F9"/>
    <w:rsid w:val="00A03018"/>
    <w:rsid w:val="00A042AF"/>
    <w:rsid w:val="00A048FC"/>
    <w:rsid w:val="00A04C89"/>
    <w:rsid w:val="00A22793"/>
    <w:rsid w:val="00A24338"/>
    <w:rsid w:val="00A244A6"/>
    <w:rsid w:val="00A2462F"/>
    <w:rsid w:val="00A251CD"/>
    <w:rsid w:val="00A32B11"/>
    <w:rsid w:val="00A3461A"/>
    <w:rsid w:val="00A35D61"/>
    <w:rsid w:val="00A40373"/>
    <w:rsid w:val="00A404E9"/>
    <w:rsid w:val="00A440D2"/>
    <w:rsid w:val="00A454A4"/>
    <w:rsid w:val="00A45EC9"/>
    <w:rsid w:val="00A46EA7"/>
    <w:rsid w:val="00A47997"/>
    <w:rsid w:val="00A50E7C"/>
    <w:rsid w:val="00A53E90"/>
    <w:rsid w:val="00A604EE"/>
    <w:rsid w:val="00A62762"/>
    <w:rsid w:val="00A6665D"/>
    <w:rsid w:val="00A66CE2"/>
    <w:rsid w:val="00A66F1E"/>
    <w:rsid w:val="00A70374"/>
    <w:rsid w:val="00A737ED"/>
    <w:rsid w:val="00A74675"/>
    <w:rsid w:val="00A751A2"/>
    <w:rsid w:val="00A77D70"/>
    <w:rsid w:val="00A8209B"/>
    <w:rsid w:val="00A84DA8"/>
    <w:rsid w:val="00A950EA"/>
    <w:rsid w:val="00AA24F2"/>
    <w:rsid w:val="00AA57F7"/>
    <w:rsid w:val="00AA67DF"/>
    <w:rsid w:val="00AA75E6"/>
    <w:rsid w:val="00AB2BE1"/>
    <w:rsid w:val="00AC055F"/>
    <w:rsid w:val="00AD0B20"/>
    <w:rsid w:val="00AD18AE"/>
    <w:rsid w:val="00AD5809"/>
    <w:rsid w:val="00AD5C30"/>
    <w:rsid w:val="00AD694C"/>
    <w:rsid w:val="00AE02D6"/>
    <w:rsid w:val="00AE59F7"/>
    <w:rsid w:val="00AE6C2D"/>
    <w:rsid w:val="00AE7124"/>
    <w:rsid w:val="00AE7D35"/>
    <w:rsid w:val="00AF0944"/>
    <w:rsid w:val="00AF7C5A"/>
    <w:rsid w:val="00B01FA9"/>
    <w:rsid w:val="00B03CE3"/>
    <w:rsid w:val="00B063A0"/>
    <w:rsid w:val="00B06BED"/>
    <w:rsid w:val="00B06E04"/>
    <w:rsid w:val="00B07C89"/>
    <w:rsid w:val="00B1149A"/>
    <w:rsid w:val="00B20DA9"/>
    <w:rsid w:val="00B2284D"/>
    <w:rsid w:val="00B23D45"/>
    <w:rsid w:val="00B27773"/>
    <w:rsid w:val="00B331B4"/>
    <w:rsid w:val="00B35DAE"/>
    <w:rsid w:val="00B40E47"/>
    <w:rsid w:val="00B42853"/>
    <w:rsid w:val="00B4609D"/>
    <w:rsid w:val="00B502C5"/>
    <w:rsid w:val="00B533FF"/>
    <w:rsid w:val="00B5397A"/>
    <w:rsid w:val="00B64CC9"/>
    <w:rsid w:val="00B66A94"/>
    <w:rsid w:val="00B701A0"/>
    <w:rsid w:val="00B71435"/>
    <w:rsid w:val="00B7145D"/>
    <w:rsid w:val="00B72CB1"/>
    <w:rsid w:val="00B73F1B"/>
    <w:rsid w:val="00B80144"/>
    <w:rsid w:val="00B83E8E"/>
    <w:rsid w:val="00B943DA"/>
    <w:rsid w:val="00B944CB"/>
    <w:rsid w:val="00B9595A"/>
    <w:rsid w:val="00B964AD"/>
    <w:rsid w:val="00B96C97"/>
    <w:rsid w:val="00B97D9A"/>
    <w:rsid w:val="00BA0D5B"/>
    <w:rsid w:val="00BA1338"/>
    <w:rsid w:val="00BA1FE9"/>
    <w:rsid w:val="00BA2F3B"/>
    <w:rsid w:val="00BA427B"/>
    <w:rsid w:val="00BB300C"/>
    <w:rsid w:val="00BB34AF"/>
    <w:rsid w:val="00BB35D6"/>
    <w:rsid w:val="00BB3B7B"/>
    <w:rsid w:val="00BB4EB9"/>
    <w:rsid w:val="00BC269F"/>
    <w:rsid w:val="00BC31F3"/>
    <w:rsid w:val="00BC43BF"/>
    <w:rsid w:val="00BC4F1A"/>
    <w:rsid w:val="00BC5BFE"/>
    <w:rsid w:val="00BC681E"/>
    <w:rsid w:val="00BC6EBE"/>
    <w:rsid w:val="00BD040E"/>
    <w:rsid w:val="00BD0860"/>
    <w:rsid w:val="00BD2915"/>
    <w:rsid w:val="00BD3F08"/>
    <w:rsid w:val="00BD5B84"/>
    <w:rsid w:val="00BD6628"/>
    <w:rsid w:val="00BE242F"/>
    <w:rsid w:val="00BE3881"/>
    <w:rsid w:val="00BE4B4C"/>
    <w:rsid w:val="00BF05A8"/>
    <w:rsid w:val="00BF0FC8"/>
    <w:rsid w:val="00BF1CBD"/>
    <w:rsid w:val="00C006BB"/>
    <w:rsid w:val="00C00FB1"/>
    <w:rsid w:val="00C061AA"/>
    <w:rsid w:val="00C06FCB"/>
    <w:rsid w:val="00C13234"/>
    <w:rsid w:val="00C1482D"/>
    <w:rsid w:val="00C16D88"/>
    <w:rsid w:val="00C2333E"/>
    <w:rsid w:val="00C30093"/>
    <w:rsid w:val="00C32744"/>
    <w:rsid w:val="00C3438A"/>
    <w:rsid w:val="00C35865"/>
    <w:rsid w:val="00C360D3"/>
    <w:rsid w:val="00C36674"/>
    <w:rsid w:val="00C37F5A"/>
    <w:rsid w:val="00C4458B"/>
    <w:rsid w:val="00C45765"/>
    <w:rsid w:val="00C57548"/>
    <w:rsid w:val="00C57AE9"/>
    <w:rsid w:val="00C62535"/>
    <w:rsid w:val="00C63B70"/>
    <w:rsid w:val="00C658C0"/>
    <w:rsid w:val="00C670FD"/>
    <w:rsid w:val="00C67E4F"/>
    <w:rsid w:val="00C70034"/>
    <w:rsid w:val="00C72B54"/>
    <w:rsid w:val="00C74858"/>
    <w:rsid w:val="00C768B8"/>
    <w:rsid w:val="00C811FB"/>
    <w:rsid w:val="00C83FC4"/>
    <w:rsid w:val="00C8731F"/>
    <w:rsid w:val="00C907AA"/>
    <w:rsid w:val="00C90E45"/>
    <w:rsid w:val="00C92807"/>
    <w:rsid w:val="00CA480F"/>
    <w:rsid w:val="00CA5BE2"/>
    <w:rsid w:val="00CB110D"/>
    <w:rsid w:val="00CB3BC3"/>
    <w:rsid w:val="00CB4380"/>
    <w:rsid w:val="00CC090F"/>
    <w:rsid w:val="00CC20E7"/>
    <w:rsid w:val="00CC20FA"/>
    <w:rsid w:val="00CC2C2B"/>
    <w:rsid w:val="00CC7784"/>
    <w:rsid w:val="00CD2B19"/>
    <w:rsid w:val="00CE0059"/>
    <w:rsid w:val="00CE0A7B"/>
    <w:rsid w:val="00CE230A"/>
    <w:rsid w:val="00CE2E26"/>
    <w:rsid w:val="00CE43D8"/>
    <w:rsid w:val="00CE4AC8"/>
    <w:rsid w:val="00CE5788"/>
    <w:rsid w:val="00CE6209"/>
    <w:rsid w:val="00CE6BA6"/>
    <w:rsid w:val="00CE71FC"/>
    <w:rsid w:val="00CF00F6"/>
    <w:rsid w:val="00CF0AC5"/>
    <w:rsid w:val="00CF701E"/>
    <w:rsid w:val="00D02220"/>
    <w:rsid w:val="00D12A2C"/>
    <w:rsid w:val="00D130E8"/>
    <w:rsid w:val="00D14D79"/>
    <w:rsid w:val="00D1671D"/>
    <w:rsid w:val="00D17F66"/>
    <w:rsid w:val="00D223CC"/>
    <w:rsid w:val="00D22B3F"/>
    <w:rsid w:val="00D279BF"/>
    <w:rsid w:val="00D30B82"/>
    <w:rsid w:val="00D32467"/>
    <w:rsid w:val="00D327C9"/>
    <w:rsid w:val="00D332DB"/>
    <w:rsid w:val="00D400E3"/>
    <w:rsid w:val="00D4202B"/>
    <w:rsid w:val="00D42C09"/>
    <w:rsid w:val="00D43013"/>
    <w:rsid w:val="00D47427"/>
    <w:rsid w:val="00D50F57"/>
    <w:rsid w:val="00D51F0E"/>
    <w:rsid w:val="00D531FB"/>
    <w:rsid w:val="00D53365"/>
    <w:rsid w:val="00D53A3F"/>
    <w:rsid w:val="00D56E84"/>
    <w:rsid w:val="00D6152D"/>
    <w:rsid w:val="00D61987"/>
    <w:rsid w:val="00D61C95"/>
    <w:rsid w:val="00D61D05"/>
    <w:rsid w:val="00D62E70"/>
    <w:rsid w:val="00D637A8"/>
    <w:rsid w:val="00D6485F"/>
    <w:rsid w:val="00D7434D"/>
    <w:rsid w:val="00D75C84"/>
    <w:rsid w:val="00D803B9"/>
    <w:rsid w:val="00D84710"/>
    <w:rsid w:val="00D84B85"/>
    <w:rsid w:val="00D927B7"/>
    <w:rsid w:val="00D93DD6"/>
    <w:rsid w:val="00D9412F"/>
    <w:rsid w:val="00D967FE"/>
    <w:rsid w:val="00DA2970"/>
    <w:rsid w:val="00DA2A85"/>
    <w:rsid w:val="00DA64F4"/>
    <w:rsid w:val="00DA72E7"/>
    <w:rsid w:val="00DB619E"/>
    <w:rsid w:val="00DC04DA"/>
    <w:rsid w:val="00DC099F"/>
    <w:rsid w:val="00DC0DD5"/>
    <w:rsid w:val="00DC372D"/>
    <w:rsid w:val="00DC4646"/>
    <w:rsid w:val="00DC4DF0"/>
    <w:rsid w:val="00DC61BB"/>
    <w:rsid w:val="00DD1770"/>
    <w:rsid w:val="00DD2DF9"/>
    <w:rsid w:val="00DD335B"/>
    <w:rsid w:val="00DD4AB4"/>
    <w:rsid w:val="00DD4C93"/>
    <w:rsid w:val="00DD52DA"/>
    <w:rsid w:val="00DD6143"/>
    <w:rsid w:val="00DD756E"/>
    <w:rsid w:val="00DE08BD"/>
    <w:rsid w:val="00DE1D88"/>
    <w:rsid w:val="00DE4C34"/>
    <w:rsid w:val="00DE65EF"/>
    <w:rsid w:val="00DE79B5"/>
    <w:rsid w:val="00DF0932"/>
    <w:rsid w:val="00DF1488"/>
    <w:rsid w:val="00DF2289"/>
    <w:rsid w:val="00DF6932"/>
    <w:rsid w:val="00E03FE5"/>
    <w:rsid w:val="00E059F9"/>
    <w:rsid w:val="00E06239"/>
    <w:rsid w:val="00E10EA7"/>
    <w:rsid w:val="00E1301C"/>
    <w:rsid w:val="00E14D43"/>
    <w:rsid w:val="00E1695F"/>
    <w:rsid w:val="00E23587"/>
    <w:rsid w:val="00E256C8"/>
    <w:rsid w:val="00E259BF"/>
    <w:rsid w:val="00E26C7D"/>
    <w:rsid w:val="00E306E0"/>
    <w:rsid w:val="00E31744"/>
    <w:rsid w:val="00E35F7E"/>
    <w:rsid w:val="00E37317"/>
    <w:rsid w:val="00E40B67"/>
    <w:rsid w:val="00E44B6A"/>
    <w:rsid w:val="00E45A8C"/>
    <w:rsid w:val="00E461F7"/>
    <w:rsid w:val="00E46527"/>
    <w:rsid w:val="00E47A7B"/>
    <w:rsid w:val="00E53C1C"/>
    <w:rsid w:val="00E546DC"/>
    <w:rsid w:val="00E60F56"/>
    <w:rsid w:val="00E65A33"/>
    <w:rsid w:val="00E70A43"/>
    <w:rsid w:val="00E71E46"/>
    <w:rsid w:val="00E73643"/>
    <w:rsid w:val="00E73EB2"/>
    <w:rsid w:val="00E74287"/>
    <w:rsid w:val="00E76EE6"/>
    <w:rsid w:val="00E8233B"/>
    <w:rsid w:val="00E857AD"/>
    <w:rsid w:val="00E879DC"/>
    <w:rsid w:val="00E905E0"/>
    <w:rsid w:val="00E908A8"/>
    <w:rsid w:val="00E91927"/>
    <w:rsid w:val="00E92FE2"/>
    <w:rsid w:val="00E932BA"/>
    <w:rsid w:val="00E9373D"/>
    <w:rsid w:val="00E956FC"/>
    <w:rsid w:val="00E95B44"/>
    <w:rsid w:val="00E96243"/>
    <w:rsid w:val="00E964A1"/>
    <w:rsid w:val="00E9711F"/>
    <w:rsid w:val="00E97964"/>
    <w:rsid w:val="00EA68FA"/>
    <w:rsid w:val="00EA6B96"/>
    <w:rsid w:val="00EB6281"/>
    <w:rsid w:val="00EB70F6"/>
    <w:rsid w:val="00EC0586"/>
    <w:rsid w:val="00EC0F2C"/>
    <w:rsid w:val="00EC2E02"/>
    <w:rsid w:val="00EC2E19"/>
    <w:rsid w:val="00EC4203"/>
    <w:rsid w:val="00EC671A"/>
    <w:rsid w:val="00ED0161"/>
    <w:rsid w:val="00ED19B0"/>
    <w:rsid w:val="00ED4B4A"/>
    <w:rsid w:val="00ED6BE1"/>
    <w:rsid w:val="00ED7C64"/>
    <w:rsid w:val="00ED7E9F"/>
    <w:rsid w:val="00EE0BED"/>
    <w:rsid w:val="00EE1DCD"/>
    <w:rsid w:val="00EF0DD3"/>
    <w:rsid w:val="00EF52FB"/>
    <w:rsid w:val="00EF651E"/>
    <w:rsid w:val="00EF7142"/>
    <w:rsid w:val="00EF7CE2"/>
    <w:rsid w:val="00F0152E"/>
    <w:rsid w:val="00F04B6E"/>
    <w:rsid w:val="00F06303"/>
    <w:rsid w:val="00F07C9A"/>
    <w:rsid w:val="00F07E7C"/>
    <w:rsid w:val="00F13AC2"/>
    <w:rsid w:val="00F177C9"/>
    <w:rsid w:val="00F21A28"/>
    <w:rsid w:val="00F264A1"/>
    <w:rsid w:val="00F2787C"/>
    <w:rsid w:val="00F30260"/>
    <w:rsid w:val="00F327CE"/>
    <w:rsid w:val="00F365B8"/>
    <w:rsid w:val="00F373D0"/>
    <w:rsid w:val="00F4067A"/>
    <w:rsid w:val="00F41E35"/>
    <w:rsid w:val="00F46135"/>
    <w:rsid w:val="00F46588"/>
    <w:rsid w:val="00F46D83"/>
    <w:rsid w:val="00F471E1"/>
    <w:rsid w:val="00F474CF"/>
    <w:rsid w:val="00F503ED"/>
    <w:rsid w:val="00F50D06"/>
    <w:rsid w:val="00F52E14"/>
    <w:rsid w:val="00F565D3"/>
    <w:rsid w:val="00F6314F"/>
    <w:rsid w:val="00F63E99"/>
    <w:rsid w:val="00F65F52"/>
    <w:rsid w:val="00F67885"/>
    <w:rsid w:val="00F74470"/>
    <w:rsid w:val="00F74684"/>
    <w:rsid w:val="00F823B6"/>
    <w:rsid w:val="00F83AF3"/>
    <w:rsid w:val="00F83BB1"/>
    <w:rsid w:val="00F84A83"/>
    <w:rsid w:val="00F84C09"/>
    <w:rsid w:val="00F96BA2"/>
    <w:rsid w:val="00FA26E5"/>
    <w:rsid w:val="00FA3741"/>
    <w:rsid w:val="00FB0566"/>
    <w:rsid w:val="00FB0CCF"/>
    <w:rsid w:val="00FB251E"/>
    <w:rsid w:val="00FB436F"/>
    <w:rsid w:val="00FB5D98"/>
    <w:rsid w:val="00FB5E9D"/>
    <w:rsid w:val="00FB7F72"/>
    <w:rsid w:val="00FC05D5"/>
    <w:rsid w:val="00FC0C19"/>
    <w:rsid w:val="00FC0D44"/>
    <w:rsid w:val="00FC284D"/>
    <w:rsid w:val="00FC5D84"/>
    <w:rsid w:val="00FC70FE"/>
    <w:rsid w:val="00FC7E7F"/>
    <w:rsid w:val="00FD00CF"/>
    <w:rsid w:val="00FD09E2"/>
    <w:rsid w:val="00FD5ACF"/>
    <w:rsid w:val="00FD779E"/>
    <w:rsid w:val="00FE3115"/>
    <w:rsid w:val="00FE339A"/>
    <w:rsid w:val="00FE4C40"/>
    <w:rsid w:val="00FE51C2"/>
    <w:rsid w:val="00FF3B58"/>
    <w:rsid w:val="00FF4FC8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5"/>
  </w:style>
  <w:style w:type="paragraph" w:styleId="1">
    <w:name w:val="heading 1"/>
    <w:basedOn w:val="a"/>
    <w:next w:val="a"/>
    <w:link w:val="10"/>
    <w:rsid w:val="007D2630"/>
    <w:pPr>
      <w:keepNext/>
      <w:keepLines/>
      <w:spacing w:before="400" w:after="120" w:line="240" w:lineRule="auto"/>
      <w:ind w:right="101"/>
      <w:contextualSpacing/>
      <w:outlineLvl w:val="0"/>
    </w:pPr>
    <w:rPr>
      <w:rFonts w:eastAsia="Times New Roman"/>
      <w:color w:val="000000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25"/>
    <w:pPr>
      <w:ind w:left="720"/>
      <w:contextualSpacing/>
    </w:pPr>
  </w:style>
  <w:style w:type="paragraph" w:customStyle="1" w:styleId="Default">
    <w:name w:val="Default"/>
    <w:rsid w:val="003B716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No Spacing"/>
    <w:uiPriority w:val="1"/>
    <w:qFormat/>
    <w:rsid w:val="00E932BA"/>
    <w:pPr>
      <w:spacing w:after="0" w:line="240" w:lineRule="auto"/>
      <w:jc w:val="both"/>
    </w:pPr>
    <w:rPr>
      <w:rFonts w:eastAsia="Arial" w:cs="Arial"/>
      <w:color w:val="00000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9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5E0"/>
  </w:style>
  <w:style w:type="paragraph" w:styleId="a7">
    <w:name w:val="footer"/>
    <w:basedOn w:val="a"/>
    <w:link w:val="a8"/>
    <w:uiPriority w:val="99"/>
    <w:unhideWhenUsed/>
    <w:rsid w:val="00E9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5E0"/>
  </w:style>
  <w:style w:type="character" w:customStyle="1" w:styleId="xfm58877498">
    <w:name w:val="xfm_58877498"/>
    <w:rsid w:val="00504634"/>
  </w:style>
  <w:style w:type="paragraph" w:styleId="a9">
    <w:name w:val="Balloon Text"/>
    <w:basedOn w:val="a"/>
    <w:link w:val="aa"/>
    <w:uiPriority w:val="99"/>
    <w:semiHidden/>
    <w:unhideWhenUsed/>
    <w:rsid w:val="00C7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44B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8E5B5B"/>
    <w:pPr>
      <w:spacing w:after="0" w:line="240" w:lineRule="auto"/>
      <w:jc w:val="center"/>
    </w:pPr>
    <w:rPr>
      <w:rFonts w:eastAsia="Times New Roman"/>
      <w:b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8E5B5B"/>
    <w:rPr>
      <w:rFonts w:eastAsia="Times New Roman"/>
      <w:b/>
      <w:szCs w:val="20"/>
      <w:lang w:val="uk-UA" w:eastAsia="ru-RU"/>
    </w:rPr>
  </w:style>
  <w:style w:type="character" w:styleId="ae">
    <w:name w:val="Strong"/>
    <w:basedOn w:val="a0"/>
    <w:qFormat/>
    <w:rsid w:val="008E5B5B"/>
    <w:rPr>
      <w:b/>
      <w:bCs/>
    </w:rPr>
  </w:style>
  <w:style w:type="paragraph" w:customStyle="1" w:styleId="ShiftAlt">
    <w:name w:val="Додаток_основной_текст (Додаток___Shift+Alt)"/>
    <w:uiPriority w:val="2"/>
    <w:rsid w:val="00150A5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cs="Myriad Pro"/>
      <w:color w:val="000000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D2630"/>
    <w:rPr>
      <w:rFonts w:eastAsia="Times New Roman"/>
      <w:color w:val="000000"/>
      <w:sz w:val="40"/>
      <w:szCs w:val="40"/>
      <w:lang w:val="uk-UA" w:eastAsia="uk-UA"/>
    </w:rPr>
  </w:style>
  <w:style w:type="character" w:styleId="af">
    <w:name w:val="Hyperlink"/>
    <w:basedOn w:val="a0"/>
    <w:semiHidden/>
    <w:unhideWhenUsed/>
    <w:rsid w:val="001A4C24"/>
    <w:rPr>
      <w:color w:val="0000FF"/>
      <w:u w:val="single"/>
    </w:rPr>
  </w:style>
  <w:style w:type="paragraph" w:customStyle="1" w:styleId="11">
    <w:name w:val="Обычный1"/>
    <w:autoRedefine/>
    <w:rsid w:val="00C061AA"/>
    <w:pPr>
      <w:spacing w:after="0" w:line="240" w:lineRule="auto"/>
      <w:ind w:right="101"/>
    </w:pPr>
    <w:rPr>
      <w:rFonts w:eastAsia="Times New Roman"/>
      <w:color w:val="000000"/>
      <w:lang w:val="uk-UA" w:eastAsia="uk-UA"/>
    </w:rPr>
  </w:style>
  <w:style w:type="paragraph" w:customStyle="1" w:styleId="af0">
    <w:name w:val="Назва документа"/>
    <w:basedOn w:val="a"/>
    <w:next w:val="a"/>
    <w:rsid w:val="008A1E9E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docx-gerb">
    <w:name w:val="docx-gerb"/>
    <w:basedOn w:val="a"/>
    <w:locked/>
    <w:rsid w:val="00787452"/>
    <w:pPr>
      <w:spacing w:after="150" w:line="240" w:lineRule="auto"/>
      <w:ind w:left="450" w:right="450"/>
      <w:jc w:val="center"/>
    </w:pPr>
    <w:rPr>
      <w:rFonts w:eastAsia="Times New Roman"/>
      <w:lang w:val="uk-UA" w:eastAsia="uk-UA"/>
    </w:rPr>
  </w:style>
  <w:style w:type="paragraph" w:styleId="af1">
    <w:name w:val="Normal (Web)"/>
    <w:basedOn w:val="a"/>
    <w:uiPriority w:val="99"/>
    <w:unhideWhenUsed/>
    <w:rsid w:val="006A35B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2">
    <w:name w:val="Основной текст_"/>
    <w:basedOn w:val="a0"/>
    <w:link w:val="12"/>
    <w:rsid w:val="00A454A4"/>
    <w:rPr>
      <w:rFonts w:eastAsia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54A4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character" w:customStyle="1" w:styleId="Bodytext6">
    <w:name w:val="Body text (6)"/>
    <w:basedOn w:val="a0"/>
    <w:rsid w:val="00D14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">
    <w:name w:val="Body text (2)"/>
    <w:basedOn w:val="a0"/>
    <w:rsid w:val="00C1323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E082-DA82-40D4-94CF-2984C0F1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20255</TotalTime>
  <Pages>5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Рита</dc:creator>
  <cp:lastModifiedBy>Света</cp:lastModifiedBy>
  <cp:revision>451</cp:revision>
  <cp:lastPrinted>2022-12-19T14:27:00Z</cp:lastPrinted>
  <dcterms:created xsi:type="dcterms:W3CDTF">2021-04-30T06:52:00Z</dcterms:created>
  <dcterms:modified xsi:type="dcterms:W3CDTF">2023-02-13T07:34:00Z</dcterms:modified>
</cp:coreProperties>
</file>