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7D1ECF" w:rsidRDefault="007D1ECF" w:rsidP="008062EE">
      <w:pPr>
        <w:pStyle w:val="10"/>
        <w:jc w:val="center"/>
      </w:pPr>
      <w:r>
        <w:rPr>
          <w:b/>
          <w:sz w:val="28"/>
          <w:szCs w:val="28"/>
        </w:rPr>
        <w:t>ОЛЕКСАНДРІЙСЬКОГО РАЙОНУ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7D1ECF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7D1ECF" w:rsidP="005C4F4B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7D1ECF">
              <w:t>3905/8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043"/>
      </w:tblGrid>
      <w:tr w:rsidR="00FA34CA" w:rsidRPr="00FA34CA" w:rsidTr="00FD7493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4CA" w:rsidRPr="00FA34CA" w:rsidRDefault="00FA34CA" w:rsidP="00FA34CA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FA34CA">
              <w:rPr>
                <w:rFonts w:eastAsia="Calibri" w:cs="Times New Roman"/>
                <w:b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земельних ділянок у приватну власність громадянину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Чупрію</w:t>
            </w:r>
            <w:proofErr w:type="spellEnd"/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Юрію Олександровичу</w:t>
            </w:r>
            <w:r w:rsidRPr="00FA34CA">
              <w:rPr>
                <w:rFonts w:eastAsia="Calibri" w:cs="Times New Roman"/>
                <w:b/>
                <w:szCs w:val="24"/>
                <w:lang w:eastAsia="en-US"/>
              </w:rPr>
              <w:t xml:space="preserve"> </w:t>
            </w:r>
          </w:p>
          <w:p w:rsidR="00FA34CA" w:rsidRPr="00FA34CA" w:rsidRDefault="00FA34CA" w:rsidP="00FA3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4CA" w:rsidRPr="00FA34CA" w:rsidRDefault="00FA34CA" w:rsidP="00FA34CA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 w:rsidRPr="00FA34CA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FA34CA" w:rsidRPr="00FA34CA" w:rsidRDefault="007D1ECF" w:rsidP="007D1ECF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2" w:name="h.p273me72x9e0"/>
      <w:bookmarkEnd w:id="2"/>
      <w:r w:rsidRPr="00DB5C4B">
        <w:rPr>
          <w:szCs w:val="24"/>
        </w:rPr>
        <w:t xml:space="preserve">Розглянувши пропозицію </w:t>
      </w:r>
      <w:proofErr w:type="spellStart"/>
      <w:r w:rsidRPr="00DB5C4B">
        <w:rPr>
          <w:szCs w:val="24"/>
        </w:rPr>
        <w:t>Петрівського</w:t>
      </w:r>
      <w:proofErr w:type="spellEnd"/>
      <w:r w:rsidRPr="00DB5C4B">
        <w:rPr>
          <w:szCs w:val="24"/>
        </w:rPr>
        <w:t xml:space="preserve"> селищного голови Світлани </w:t>
      </w:r>
      <w:proofErr w:type="spellStart"/>
      <w:r w:rsidRPr="00DB5C4B">
        <w:rPr>
          <w:szCs w:val="24"/>
        </w:rPr>
        <w:t>Тилик</w:t>
      </w:r>
      <w:proofErr w:type="spellEnd"/>
      <w:r w:rsidRPr="00DB5C4B">
        <w:rPr>
          <w:szCs w:val="24"/>
        </w:rPr>
        <w:t xml:space="preserve"> від </w:t>
      </w:r>
      <w:r w:rsidRPr="00DB5C4B">
        <w:rPr>
          <w:szCs w:val="24"/>
        </w:rPr>
        <w:br/>
        <w:t>12 січня 2022 року № 01-17/100/1</w:t>
      </w:r>
      <w:r w:rsidR="00FA34CA" w:rsidRPr="00FA34CA">
        <w:rPr>
          <w:rFonts w:eastAsia="Calibri" w:cs="Times New Roman"/>
          <w:color w:val="auto"/>
          <w:szCs w:val="24"/>
          <w:lang w:eastAsia="en-US"/>
        </w:rPr>
        <w:t xml:space="preserve">, заяву громадянина </w:t>
      </w:r>
      <w:proofErr w:type="spellStart"/>
      <w:r w:rsidR="0068047D" w:rsidRPr="0068047D">
        <w:rPr>
          <w:rFonts w:eastAsia="Calibri" w:cs="Times New Roman"/>
          <w:szCs w:val="24"/>
          <w:lang w:eastAsia="en-US"/>
        </w:rPr>
        <w:t>Чупрія</w:t>
      </w:r>
      <w:proofErr w:type="spellEnd"/>
      <w:r w:rsidR="0068047D" w:rsidRPr="0068047D">
        <w:rPr>
          <w:rFonts w:eastAsia="Calibri" w:cs="Times New Roman"/>
          <w:szCs w:val="24"/>
          <w:lang w:eastAsia="en-US"/>
        </w:rPr>
        <w:t xml:space="preserve"> Юрія Олександровича</w:t>
      </w:r>
      <w:r w:rsidR="0068047D" w:rsidRPr="00FA34CA">
        <w:rPr>
          <w:rFonts w:eastAsia="Calibri" w:cs="Times New Roman"/>
          <w:b/>
          <w:szCs w:val="24"/>
          <w:lang w:eastAsia="en-US"/>
        </w:rPr>
        <w:t xml:space="preserve"> </w:t>
      </w:r>
      <w:r w:rsidR="00FA34CA" w:rsidRPr="00FA34CA">
        <w:rPr>
          <w:rFonts w:eastAsia="Calibri" w:cs="Times New Roman"/>
          <w:color w:val="auto"/>
          <w:szCs w:val="24"/>
          <w:lang w:eastAsia="en-US"/>
        </w:rPr>
        <w:t>від 10.12.2021 року № 88</w:t>
      </w:r>
      <w:r w:rsidR="0068047D">
        <w:rPr>
          <w:rFonts w:eastAsia="Calibri" w:cs="Times New Roman"/>
          <w:color w:val="auto"/>
          <w:szCs w:val="24"/>
          <w:lang w:eastAsia="en-US"/>
        </w:rPr>
        <w:t>83</w:t>
      </w:r>
      <w:r w:rsidR="00FA34CA" w:rsidRPr="00FA34CA">
        <w:rPr>
          <w:rFonts w:eastAsia="Calibri" w:cs="Times New Roman"/>
          <w:color w:val="auto"/>
          <w:szCs w:val="24"/>
          <w:lang w:eastAsia="en-US"/>
        </w:rPr>
        <w:t xml:space="preserve">/01-23, відповідно до </w:t>
      </w:r>
      <w:r w:rsidR="00FA34CA" w:rsidRPr="00FA34CA">
        <w:rPr>
          <w:szCs w:val="24"/>
        </w:rPr>
        <w:t xml:space="preserve">пункту 34 </w:t>
      </w:r>
      <w:r w:rsidR="00FA34CA" w:rsidRPr="00FA34CA">
        <w:rPr>
          <w:rFonts w:eastAsia="Calibri" w:cs="Times New Roman"/>
          <w:color w:val="auto"/>
          <w:szCs w:val="24"/>
          <w:lang w:eastAsia="en-US"/>
        </w:rPr>
        <w:t>статті 26 Закону України «Про місцеве самоврядування в Україні»</w:t>
      </w:r>
      <w:r>
        <w:rPr>
          <w:rFonts w:eastAsia="Calibri" w:cs="Times New Roman"/>
          <w:color w:val="auto"/>
          <w:szCs w:val="24"/>
          <w:lang w:eastAsia="en-US"/>
        </w:rPr>
        <w:t xml:space="preserve">, статей 12, 118, 121, 122 </w:t>
      </w:r>
      <w:r w:rsidR="00FA34CA" w:rsidRPr="00FA34CA">
        <w:rPr>
          <w:rFonts w:eastAsia="Calibri" w:cs="Times New Roman"/>
          <w:color w:val="auto"/>
          <w:szCs w:val="24"/>
          <w:lang w:eastAsia="en-US"/>
        </w:rPr>
        <w:t xml:space="preserve">Земельного кодексу України, </w:t>
      </w:r>
      <w:r w:rsidR="00FA34CA" w:rsidRPr="00FA34CA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19 січня 2022</w:t>
      </w:r>
      <w:r w:rsidR="00FA34CA" w:rsidRPr="00FA34CA">
        <w:rPr>
          <w:rFonts w:eastAsia="MS Mincho" w:cs="Times New Roman"/>
          <w:color w:val="auto"/>
          <w:szCs w:val="24"/>
          <w:lang w:eastAsia="ru-RU"/>
        </w:rPr>
        <w:t xml:space="preserve"> року </w:t>
      </w:r>
      <w:r>
        <w:rPr>
          <w:rFonts w:eastAsia="MS Mincho" w:cs="Times New Roman"/>
          <w:color w:val="auto"/>
          <w:szCs w:val="24"/>
          <w:lang w:eastAsia="ru-RU"/>
        </w:rPr>
        <w:t xml:space="preserve">№ 3440, </w:t>
      </w:r>
      <w:r w:rsidR="00FA34CA" w:rsidRPr="00FA34CA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FA34CA" w:rsidRPr="00FA34CA" w:rsidRDefault="00FA34CA" w:rsidP="00FA34CA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FA34CA" w:rsidRPr="00FA34CA" w:rsidRDefault="00FA34CA" w:rsidP="00FA34CA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FA34CA">
        <w:rPr>
          <w:rFonts w:eastAsia="Times New Roman" w:cs="Times New Roman"/>
          <w:b/>
          <w:sz w:val="28"/>
          <w:szCs w:val="28"/>
        </w:rPr>
        <w:t>ВИРІШИЛА:</w:t>
      </w:r>
    </w:p>
    <w:p w:rsidR="00FA34CA" w:rsidRPr="00FA34CA" w:rsidRDefault="00FA34CA" w:rsidP="00FA34CA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FA34CA" w:rsidRPr="00FA34CA" w:rsidRDefault="00FA34CA" w:rsidP="007D1ECF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FA34CA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земельних ділянок у приватну власність громадянину </w:t>
      </w:r>
      <w:proofErr w:type="spellStart"/>
      <w:r w:rsidR="0068047D" w:rsidRPr="0068047D">
        <w:rPr>
          <w:rFonts w:eastAsia="Calibri" w:cs="Times New Roman"/>
          <w:szCs w:val="24"/>
          <w:lang w:eastAsia="en-US"/>
        </w:rPr>
        <w:t>Чупрію</w:t>
      </w:r>
      <w:proofErr w:type="spellEnd"/>
      <w:r w:rsidR="0068047D" w:rsidRPr="0068047D">
        <w:rPr>
          <w:rFonts w:eastAsia="Calibri" w:cs="Times New Roman"/>
          <w:szCs w:val="24"/>
          <w:lang w:eastAsia="en-US"/>
        </w:rPr>
        <w:t xml:space="preserve"> Юрію Олександровичу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 за адресою: вул. </w:t>
      </w:r>
      <w:r w:rsidR="00BF3958">
        <w:rPr>
          <w:rFonts w:eastAsia="Calibri" w:cs="Times New Roman"/>
          <w:color w:val="auto"/>
          <w:szCs w:val="24"/>
          <w:lang w:eastAsia="en-US"/>
        </w:rPr>
        <w:t>Калинова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BF3958">
        <w:rPr>
          <w:rFonts w:eastAsia="Calibri" w:cs="Times New Roman"/>
          <w:color w:val="auto"/>
          <w:szCs w:val="24"/>
          <w:lang w:eastAsia="en-US"/>
        </w:rPr>
        <w:t>188</w:t>
      </w:r>
      <w:r w:rsidR="007D1ECF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="00BF3958">
        <w:rPr>
          <w:rFonts w:eastAsia="Calibri" w:cs="Times New Roman"/>
          <w:color w:val="auto"/>
          <w:szCs w:val="24"/>
          <w:lang w:eastAsia="en-US"/>
        </w:rPr>
        <w:t xml:space="preserve">село </w:t>
      </w:r>
      <w:proofErr w:type="spellStart"/>
      <w:r w:rsidR="00BF3958">
        <w:rPr>
          <w:rFonts w:eastAsia="Calibri" w:cs="Times New Roman"/>
          <w:color w:val="auto"/>
          <w:szCs w:val="24"/>
          <w:lang w:eastAsia="en-US"/>
        </w:rPr>
        <w:t>Червоносілля</w:t>
      </w:r>
      <w:proofErr w:type="spellEnd"/>
      <w:r w:rsidRPr="00FA34CA">
        <w:rPr>
          <w:rFonts w:eastAsia="Calibri" w:cs="Times New Roman"/>
          <w:color w:val="auto"/>
          <w:szCs w:val="24"/>
          <w:lang w:eastAsia="en-US"/>
        </w:rPr>
        <w:t>, орієнтовною загальною площею</w:t>
      </w:r>
      <w:r w:rsidRPr="00FA34CA">
        <w:rPr>
          <w:rFonts w:eastAsia="MS Mincho" w:cs="Times New Roman"/>
          <w:color w:val="auto"/>
          <w:szCs w:val="24"/>
          <w:lang w:eastAsia="ru-RU"/>
        </w:rPr>
        <w:t xml:space="preserve"> 0,</w:t>
      </w:r>
      <w:r w:rsidR="00BF3958">
        <w:rPr>
          <w:rFonts w:eastAsia="MS Mincho" w:cs="Times New Roman"/>
          <w:color w:val="auto"/>
          <w:szCs w:val="24"/>
          <w:lang w:eastAsia="ru-RU"/>
        </w:rPr>
        <w:t xml:space="preserve">7600 га, із них: </w:t>
      </w:r>
      <w:r w:rsidR="007D1ECF">
        <w:rPr>
          <w:rFonts w:eastAsia="MS Mincho" w:cs="Times New Roman"/>
          <w:color w:val="auto"/>
          <w:szCs w:val="24"/>
          <w:lang w:eastAsia="ru-RU"/>
        </w:rPr>
        <w:br/>
      </w:r>
      <w:r w:rsidR="00BF3958">
        <w:rPr>
          <w:rFonts w:eastAsia="MS Mincho" w:cs="Times New Roman"/>
          <w:color w:val="auto"/>
          <w:szCs w:val="24"/>
          <w:lang w:eastAsia="ru-RU"/>
        </w:rPr>
        <w:t>0,2</w:t>
      </w:r>
      <w:r w:rsidRPr="00FA34CA">
        <w:rPr>
          <w:rFonts w:eastAsia="MS Mincho" w:cs="Times New Roman"/>
          <w:color w:val="auto"/>
          <w:szCs w:val="24"/>
          <w:lang w:eastAsia="ru-RU"/>
        </w:rPr>
        <w:t>500 га - для будівництва і обслуговування жилого будинку, господарських будівель і споруд (присадибна ділянка)</w:t>
      </w:r>
      <w:r w:rsidR="00B6619F">
        <w:rPr>
          <w:rFonts w:eastAsia="MS Mincho" w:cs="Times New Roman"/>
          <w:color w:val="auto"/>
          <w:szCs w:val="24"/>
          <w:lang w:eastAsia="ru-RU"/>
        </w:rPr>
        <w:t>,</w:t>
      </w:r>
      <w:r w:rsidRPr="00FA34CA">
        <w:rPr>
          <w:rFonts w:eastAsia="MS Mincho" w:cs="Times New Roman"/>
          <w:color w:val="auto"/>
          <w:szCs w:val="24"/>
          <w:lang w:eastAsia="en-US"/>
        </w:rPr>
        <w:t xml:space="preserve"> код КВЦПЗ 02.01</w:t>
      </w:r>
      <w:r w:rsidRPr="00FA34CA">
        <w:rPr>
          <w:rFonts w:eastAsia="MS Mincho" w:cs="Times New Roman"/>
          <w:color w:val="auto"/>
          <w:szCs w:val="24"/>
          <w:lang w:eastAsia="ru-RU"/>
        </w:rPr>
        <w:t>, із земель житлової та громадської забудови комунальної власності, та 0,</w:t>
      </w:r>
      <w:r w:rsidR="00BF3958">
        <w:rPr>
          <w:rFonts w:eastAsia="MS Mincho" w:cs="Times New Roman"/>
          <w:color w:val="auto"/>
          <w:szCs w:val="24"/>
          <w:lang w:eastAsia="ru-RU"/>
        </w:rPr>
        <w:t>5100</w:t>
      </w:r>
      <w:r w:rsidR="007D1ECF">
        <w:rPr>
          <w:rFonts w:eastAsia="MS Mincho" w:cs="Times New Roman"/>
          <w:color w:val="auto"/>
          <w:szCs w:val="24"/>
          <w:lang w:eastAsia="ru-RU"/>
        </w:rPr>
        <w:t xml:space="preserve"> га</w:t>
      </w:r>
      <w:bookmarkStart w:id="3" w:name="_GoBack"/>
      <w:bookmarkEnd w:id="3"/>
      <w:r w:rsidRPr="00FA34CA">
        <w:rPr>
          <w:rFonts w:eastAsia="MS Mincho" w:cs="Times New Roman"/>
          <w:color w:val="auto"/>
          <w:szCs w:val="24"/>
          <w:lang w:eastAsia="ru-RU"/>
        </w:rPr>
        <w:t xml:space="preserve"> - </w:t>
      </w:r>
      <w:r w:rsidRPr="00FA34CA">
        <w:rPr>
          <w:rFonts w:eastAsia="Times New Roman" w:cs="Times New Roman"/>
          <w:color w:val="auto"/>
          <w:szCs w:val="24"/>
          <w:lang w:eastAsia="en-US"/>
        </w:rPr>
        <w:t xml:space="preserve">для </w:t>
      </w:r>
      <w:r w:rsidRPr="00FA34CA">
        <w:rPr>
          <w:rFonts w:eastAsia="MS Mincho" w:cs="Times New Roman"/>
          <w:color w:val="auto"/>
          <w:szCs w:val="24"/>
          <w:lang w:eastAsia="ru-RU"/>
        </w:rPr>
        <w:t>ведення особистого селянського господарства</w:t>
      </w:r>
      <w:r w:rsidR="00B6619F">
        <w:rPr>
          <w:rFonts w:eastAsia="MS Mincho" w:cs="Times New Roman"/>
          <w:color w:val="auto"/>
          <w:szCs w:val="24"/>
          <w:lang w:eastAsia="ru-RU"/>
        </w:rPr>
        <w:t>,</w:t>
      </w:r>
      <w:r w:rsidRPr="00FA34CA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FA34CA">
        <w:rPr>
          <w:rFonts w:eastAsia="MS Mincho" w:cs="Times New Roman"/>
          <w:color w:val="auto"/>
          <w:szCs w:val="24"/>
          <w:lang w:eastAsia="en-US"/>
        </w:rPr>
        <w:t>код КВЦПЗ 01.03,</w:t>
      </w:r>
      <w:r w:rsidRPr="00FA34CA">
        <w:rPr>
          <w:rFonts w:eastAsia="Times New Roman" w:cs="Times New Roman"/>
          <w:color w:val="auto"/>
          <w:szCs w:val="24"/>
          <w:lang w:eastAsia="en-US"/>
        </w:rPr>
        <w:t xml:space="preserve"> із земель сільськогосподарського призначення комунальної власності, </w:t>
      </w:r>
      <w:r w:rsidRPr="00FA34CA">
        <w:rPr>
          <w:rFonts w:eastAsia="MS Mincho" w:cs="Times New Roman"/>
          <w:color w:val="auto"/>
          <w:szCs w:val="24"/>
          <w:lang w:eastAsia="en-US"/>
        </w:rPr>
        <w:t>в межах населеного пункту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, на території Петрівської селищної територіальної громади </w:t>
      </w:r>
      <w:r w:rsidR="0018111D">
        <w:rPr>
          <w:rFonts w:eastAsia="Calibri" w:cs="Times New Roman"/>
          <w:color w:val="auto"/>
          <w:szCs w:val="24"/>
          <w:lang w:eastAsia="en-US"/>
        </w:rPr>
        <w:t>Олександрійського району</w:t>
      </w:r>
      <w:r w:rsidRPr="00FA34CA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FA34CA" w:rsidRPr="00FA34CA" w:rsidRDefault="00FA34CA" w:rsidP="007D1ECF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FA34CA">
        <w:rPr>
          <w:rFonts w:eastAsia="Times New Roman" w:cs="Times New Roman"/>
          <w:color w:val="auto"/>
          <w:szCs w:val="24"/>
        </w:rPr>
        <w:t>2. Остаточну площу земельних ділянок буде визначено при затвердженні проекту землеустрою.</w:t>
      </w:r>
    </w:p>
    <w:p w:rsidR="00043626" w:rsidRDefault="00043626" w:rsidP="008062EE">
      <w:pPr>
        <w:pStyle w:val="10"/>
      </w:pPr>
    </w:p>
    <w:p w:rsidR="007D1ECF" w:rsidRDefault="007D1ECF" w:rsidP="008062EE">
      <w:pPr>
        <w:pStyle w:val="10"/>
        <w:rPr>
          <w:b/>
        </w:rPr>
      </w:pPr>
    </w:p>
    <w:p w:rsidR="007D1ECF" w:rsidRDefault="007D1ECF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CA"/>
    <w:rsid w:val="00043626"/>
    <w:rsid w:val="000A2D75"/>
    <w:rsid w:val="00145BE7"/>
    <w:rsid w:val="0018111D"/>
    <w:rsid w:val="00236061"/>
    <w:rsid w:val="003556E4"/>
    <w:rsid w:val="004018A4"/>
    <w:rsid w:val="00432837"/>
    <w:rsid w:val="004F7722"/>
    <w:rsid w:val="005C4F4B"/>
    <w:rsid w:val="00653283"/>
    <w:rsid w:val="0068047D"/>
    <w:rsid w:val="006A62F6"/>
    <w:rsid w:val="007D1ECF"/>
    <w:rsid w:val="008062EE"/>
    <w:rsid w:val="009201D8"/>
    <w:rsid w:val="00B5450E"/>
    <w:rsid w:val="00B6619F"/>
    <w:rsid w:val="00B926A6"/>
    <w:rsid w:val="00BF3958"/>
    <w:rsid w:val="00C95F45"/>
    <w:rsid w:val="00CC1E9C"/>
    <w:rsid w:val="00CC7FED"/>
    <w:rsid w:val="00E10342"/>
    <w:rsid w:val="00EB3717"/>
    <w:rsid w:val="00F84B34"/>
    <w:rsid w:val="00FA34CA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9%20-%208%20-%20&#1054;&#1058;&#1043;\23.12.2021%20&#1052;&#1080;&#1082;&#1080;&#1090;&#1102;&#108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93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5</cp:revision>
  <cp:lastPrinted>2021-12-24T07:01:00Z</cp:lastPrinted>
  <dcterms:created xsi:type="dcterms:W3CDTF">2021-12-23T14:23:00Z</dcterms:created>
  <dcterms:modified xsi:type="dcterms:W3CDTF">2022-02-03T08:34:00Z</dcterms:modified>
</cp:coreProperties>
</file>