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7B5E17" w:rsidRDefault="007B5E17" w:rsidP="008062EE">
      <w:pPr>
        <w:pStyle w:val="10"/>
        <w:jc w:val="center"/>
      </w:pPr>
      <w:r>
        <w:rPr>
          <w:b/>
          <w:color w:val="auto"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C497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FC497C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FC497C">
              <w:t>3794/8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E76495" w:rsidRDefault="00E76495" w:rsidP="00E7649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земельної ділянки </w:t>
      </w:r>
    </w:p>
    <w:p w:rsidR="00E76495" w:rsidRDefault="00E76495" w:rsidP="00E7649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приватну власність громадянину</w:t>
      </w:r>
    </w:p>
    <w:p w:rsidR="00E76495" w:rsidRDefault="00E76495" w:rsidP="00E7649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Капріору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Олегу Георгійовичу</w:t>
      </w:r>
    </w:p>
    <w:p w:rsidR="00E76495" w:rsidRPr="00FC497C" w:rsidRDefault="00E76495" w:rsidP="00E7649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6495" w:rsidRDefault="00FC497C" w:rsidP="00FC497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FC497C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 w:rsidRPr="00FC497C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Pr="00FC497C">
        <w:rPr>
          <w:rFonts w:ascii="Times New Roman" w:hAnsi="Times New Roman"/>
          <w:sz w:val="24"/>
          <w:szCs w:val="24"/>
          <w:lang w:val="uk-UA"/>
        </w:rPr>
        <w:t xml:space="preserve"> селищного голови Світлани </w:t>
      </w:r>
      <w:proofErr w:type="spellStart"/>
      <w:r w:rsidRPr="00FC497C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Pr="00FC497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FC497C">
        <w:rPr>
          <w:rFonts w:ascii="Times New Roman" w:hAnsi="Times New Roman"/>
          <w:sz w:val="24"/>
          <w:szCs w:val="24"/>
          <w:lang w:val="uk-UA"/>
        </w:rPr>
        <w:br/>
        <w:t>12 січня 2022 року № 01-17/100/1</w:t>
      </w:r>
      <w:r w:rsidR="00E76495"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proofErr w:type="spellStart"/>
      <w:r w:rsidR="00E76495">
        <w:rPr>
          <w:rFonts w:ascii="Times New Roman" w:hAnsi="Times New Roman"/>
          <w:sz w:val="24"/>
          <w:szCs w:val="24"/>
          <w:lang w:val="uk-UA"/>
        </w:rPr>
        <w:t>Капріора</w:t>
      </w:r>
      <w:proofErr w:type="spellEnd"/>
      <w:r w:rsidR="00E76495">
        <w:rPr>
          <w:rFonts w:ascii="Times New Roman" w:hAnsi="Times New Roman"/>
          <w:sz w:val="24"/>
          <w:szCs w:val="24"/>
          <w:lang w:val="uk-UA"/>
        </w:rPr>
        <w:t xml:space="preserve"> Олега Георгійовича</w:t>
      </w:r>
      <w:r w:rsidR="00E764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6495">
        <w:rPr>
          <w:rFonts w:ascii="Times New Roman" w:hAnsi="Times New Roman"/>
          <w:sz w:val="24"/>
          <w:szCs w:val="24"/>
          <w:lang w:val="uk-UA"/>
        </w:rPr>
        <w:t xml:space="preserve">від 10.12.2021 року № 8891/01-23, відповідно до пункту 34 статті 26 Закону України «Про місцеве самоврядування в Україні», статей 12, 118, 120, 121, 122 Земельного кодексу України, </w:t>
      </w:r>
      <w:r w:rsidR="00E76495"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</w:t>
      </w:r>
      <w:bookmarkStart w:id="2" w:name="_GoBack"/>
      <w:bookmarkEnd w:id="2"/>
      <w:r w:rsidR="00E76495">
        <w:rPr>
          <w:rFonts w:ascii="Times New Roman" w:eastAsia="MS Mincho" w:hAnsi="Times New Roman"/>
          <w:sz w:val="24"/>
          <w:szCs w:val="24"/>
          <w:lang w:val="uk-UA" w:eastAsia="ru-RU"/>
        </w:rPr>
        <w:t>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 землі від 19 січня 2022 року № 3540,</w:t>
      </w:r>
      <w:r w:rsidR="00E7649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E76495" w:rsidRDefault="00E76495" w:rsidP="00E76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6495" w:rsidRDefault="00FC497C" w:rsidP="00FC497C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E7649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76495" w:rsidRDefault="00E76495" w:rsidP="00E76495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76495" w:rsidRPr="00DE21B9" w:rsidRDefault="00E76495" w:rsidP="00FC497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Передати у приватну власність земельну ділянку громадянину </w:t>
      </w:r>
      <w:proofErr w:type="spellStart"/>
      <w:r w:rsidR="00DE21B9" w:rsidRPr="00DE21B9">
        <w:rPr>
          <w:rFonts w:ascii="Times New Roman" w:hAnsi="Times New Roman"/>
          <w:sz w:val="24"/>
          <w:szCs w:val="24"/>
          <w:lang w:val="uk-UA"/>
        </w:rPr>
        <w:t>Капріору</w:t>
      </w:r>
      <w:proofErr w:type="spellEnd"/>
      <w:r w:rsidR="00DE21B9" w:rsidRPr="00DE21B9">
        <w:rPr>
          <w:rFonts w:ascii="Times New Roman" w:hAnsi="Times New Roman"/>
          <w:sz w:val="24"/>
          <w:szCs w:val="24"/>
          <w:lang w:val="uk-UA"/>
        </w:rPr>
        <w:t xml:space="preserve"> Олегу Георгійовичу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</w:t>
      </w:r>
      <w:r w:rsidR="00DE21B9">
        <w:rPr>
          <w:rFonts w:ascii="Times New Roman" w:hAnsi="Times New Roman"/>
          <w:sz w:val="24"/>
          <w:szCs w:val="24"/>
          <w:lang w:val="uk-UA"/>
        </w:rPr>
        <w:t>Зоряна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E21B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Петрове, площею </w:t>
      </w:r>
      <w:r w:rsidR="00DE21B9">
        <w:rPr>
          <w:rFonts w:ascii="Times New Roman" w:hAnsi="Times New Roman"/>
          <w:sz w:val="24"/>
          <w:szCs w:val="24"/>
          <w:lang w:val="uk-UA"/>
        </w:rPr>
        <w:t>0,0901</w:t>
      </w:r>
      <w:r>
        <w:rPr>
          <w:rFonts w:ascii="Times New Roman" w:hAnsi="Times New Roman"/>
          <w:sz w:val="24"/>
          <w:szCs w:val="24"/>
          <w:lang w:val="uk-UA"/>
        </w:rPr>
        <w:t xml:space="preserve"> га - для будівництва і обслуговування житлового будинку, господарських будівель і споруд (присадибна ділянка)</w:t>
      </w:r>
      <w:r w:rsidR="006669E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код КВЦПЗ 02.01, кадастровий номер 3524955100:50:1</w:t>
      </w:r>
      <w:r w:rsidR="00DE21B9">
        <w:rPr>
          <w:rFonts w:ascii="Times New Roman" w:hAnsi="Times New Roman"/>
          <w:sz w:val="24"/>
          <w:szCs w:val="24"/>
          <w:lang w:val="uk-UA"/>
        </w:rPr>
        <w:t>04</w:t>
      </w:r>
      <w:r>
        <w:rPr>
          <w:rFonts w:ascii="Times New Roman" w:hAnsi="Times New Roman"/>
          <w:sz w:val="24"/>
          <w:szCs w:val="24"/>
          <w:lang w:val="uk-UA"/>
        </w:rPr>
        <w:t>:00</w:t>
      </w:r>
      <w:r w:rsidR="00DE21B9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, із земель житлової та громадської забудови комунальної власності,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в межах населеного пункту,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FC497C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E22F45">
        <w:rPr>
          <w:rFonts w:ascii="Times New Roman" w:hAnsi="Times New Roman"/>
          <w:sz w:val="24"/>
          <w:szCs w:val="24"/>
          <w:lang w:val="uk-UA"/>
        </w:rPr>
        <w:t xml:space="preserve"> Олександрійського району</w:t>
      </w:r>
      <w:r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області.</w:t>
      </w:r>
    </w:p>
    <w:p w:rsidR="00043626" w:rsidRDefault="00043626" w:rsidP="008062EE">
      <w:pPr>
        <w:pStyle w:val="10"/>
      </w:pPr>
    </w:p>
    <w:p w:rsidR="00FC497C" w:rsidRDefault="00FC497C" w:rsidP="008062EE">
      <w:pPr>
        <w:pStyle w:val="10"/>
        <w:rPr>
          <w:b/>
        </w:rPr>
      </w:pPr>
    </w:p>
    <w:p w:rsidR="00FC497C" w:rsidRDefault="00FC497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5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669E4"/>
    <w:rsid w:val="006A62F6"/>
    <w:rsid w:val="007B5E17"/>
    <w:rsid w:val="008062EE"/>
    <w:rsid w:val="009201D8"/>
    <w:rsid w:val="00A577FC"/>
    <w:rsid w:val="00B5450E"/>
    <w:rsid w:val="00B926A6"/>
    <w:rsid w:val="00C95F45"/>
    <w:rsid w:val="00CC1E9C"/>
    <w:rsid w:val="00CC7FED"/>
    <w:rsid w:val="00DE21B9"/>
    <w:rsid w:val="00E10342"/>
    <w:rsid w:val="00E22F45"/>
    <w:rsid w:val="00E76495"/>
    <w:rsid w:val="00EB3717"/>
    <w:rsid w:val="00F84B34"/>
    <w:rsid w:val="00FB5075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5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5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21.12.2021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73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dcterms:created xsi:type="dcterms:W3CDTF">2021-12-21T08:04:00Z</dcterms:created>
  <dcterms:modified xsi:type="dcterms:W3CDTF">2022-01-28T07:40:00Z</dcterms:modified>
</cp:coreProperties>
</file>