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8" w:rsidRPr="00371428" w:rsidRDefault="00371428" w:rsidP="00371428">
      <w:pPr>
        <w:pStyle w:val="10"/>
        <w:contextualSpacing/>
        <w:jc w:val="center"/>
      </w:pPr>
      <w:r w:rsidRPr="00371428">
        <w:rPr>
          <w:noProof/>
          <w:lang w:val="ru-RU" w:eastAsia="ru-RU"/>
        </w:rPr>
        <w:drawing>
          <wp:inline distT="0" distB="0" distL="0" distR="0" wp14:anchorId="5084F5C8" wp14:editId="17D5DED0">
            <wp:extent cx="428625" cy="609600"/>
            <wp:effectExtent l="0" t="0" r="0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28" w:rsidRPr="00371428" w:rsidRDefault="00371428" w:rsidP="00371428">
      <w:pPr>
        <w:pStyle w:val="10"/>
        <w:contextualSpacing/>
      </w:pPr>
    </w:p>
    <w:p w:rsidR="00371428" w:rsidRPr="00371428" w:rsidRDefault="00371428" w:rsidP="00371428">
      <w:pPr>
        <w:contextualSpacing/>
        <w:jc w:val="center"/>
        <w:rPr>
          <w:rFonts w:ascii="Times New Roman" w:hAnsi="Times New Roman" w:cs="Times New Roman"/>
        </w:rPr>
      </w:pPr>
      <w:r w:rsidRPr="00371428">
        <w:rPr>
          <w:rFonts w:ascii="Times New Roman" w:hAnsi="Times New Roman" w:cs="Times New Roman"/>
          <w:b/>
          <w:bCs/>
          <w:caps/>
          <w:sz w:val="28"/>
          <w:szCs w:val="28"/>
        </w:rPr>
        <w:t>Петрівська селищна рада</w:t>
      </w:r>
      <w:r w:rsidRPr="0037142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Олександрійського району</w:t>
      </w:r>
      <w:r w:rsidRPr="0037142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4985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371428" w:rsidRPr="00371428" w:rsidTr="00371428">
        <w:trPr>
          <w:tblCellSpacing w:w="15" w:type="dxa"/>
        </w:trPr>
        <w:tc>
          <w:tcPr>
            <w:tcW w:w="9609" w:type="dxa"/>
            <w:vAlign w:val="center"/>
            <w:hideMark/>
          </w:tcPr>
          <w:p w:rsidR="00371428" w:rsidRPr="00371428" w:rsidRDefault="00371428" w:rsidP="00B10942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28">
              <w:rPr>
                <w:rFonts w:ascii="Times New Roman" w:hAnsi="Times New Roman" w:cs="Times New Roman"/>
                <w:sz w:val="20"/>
                <w:szCs w:val="20"/>
              </w:rPr>
              <w:t xml:space="preserve">28300, </w:t>
            </w:r>
            <w:proofErr w:type="spell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Святкова</w:t>
            </w:r>
            <w:proofErr w:type="spell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 xml:space="preserve"> Петрове, </w:t>
            </w:r>
            <w:proofErr w:type="spell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Олександрійський</w:t>
            </w:r>
            <w:proofErr w:type="spell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 xml:space="preserve"> р-н., </w:t>
            </w:r>
            <w:proofErr w:type="spell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Кіровоградська</w:t>
            </w:r>
            <w:proofErr w:type="spell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  <w:r w:rsidRPr="00371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тел./факс: (05237) 9-72-60, 9-70-73 </w:t>
            </w:r>
            <w:proofErr w:type="gram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428">
              <w:rPr>
                <w:rFonts w:ascii="Times New Roman" w:hAnsi="Times New Roman" w:cs="Times New Roman"/>
                <w:sz w:val="20"/>
                <w:szCs w:val="20"/>
              </w:rPr>
              <w:t>: sel.rada.petrovo@ukr.net код в ЄДРПОУ 04364199</w:t>
            </w:r>
          </w:p>
        </w:tc>
      </w:tr>
    </w:tbl>
    <w:p w:rsidR="00371428" w:rsidRPr="00371428" w:rsidRDefault="00371428" w:rsidP="003714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1428" w:rsidRPr="00371428" w:rsidRDefault="00371428" w:rsidP="003714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428">
        <w:rPr>
          <w:rFonts w:ascii="Times New Roman" w:hAnsi="Times New Roman" w:cs="Times New Roman"/>
          <w:sz w:val="28"/>
          <w:szCs w:val="28"/>
        </w:rPr>
        <w:t xml:space="preserve">ДВАДЦЯТЬ </w:t>
      </w:r>
      <w:proofErr w:type="gramStart"/>
      <w:r w:rsidRPr="00371428">
        <w:rPr>
          <w:rFonts w:ascii="Times New Roman" w:hAnsi="Times New Roman" w:cs="Times New Roman"/>
          <w:sz w:val="28"/>
          <w:szCs w:val="28"/>
        </w:rPr>
        <w:t>П’ЯТА</w:t>
      </w:r>
      <w:proofErr w:type="gramEnd"/>
      <w:r w:rsidRPr="00371428">
        <w:rPr>
          <w:rFonts w:ascii="Times New Roman" w:hAnsi="Times New Roman" w:cs="Times New Roman"/>
          <w:sz w:val="28"/>
          <w:szCs w:val="28"/>
        </w:rPr>
        <w:t xml:space="preserve"> 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1815"/>
        <w:gridCol w:w="1336"/>
        <w:gridCol w:w="1383"/>
        <w:gridCol w:w="1675"/>
      </w:tblGrid>
      <w:tr w:rsidR="00371428" w:rsidRPr="00371428" w:rsidTr="00371428">
        <w:trPr>
          <w:trHeight w:val="33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1428" w:rsidRPr="00371428" w:rsidRDefault="00371428" w:rsidP="00B10942">
            <w:pPr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71428">
              <w:rPr>
                <w:rFonts w:ascii="Times New Roman" w:hAnsi="Times New Roman" w:cs="Times New Roman"/>
                <w:caps/>
                <w:sz w:val="28"/>
                <w:szCs w:val="28"/>
              </w:rPr>
              <w:t>ВОСЬМОГО скликання</w:t>
            </w:r>
          </w:p>
          <w:p w:rsidR="00371428" w:rsidRPr="00371428" w:rsidRDefault="00371428" w:rsidP="00B109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428" w:rsidRPr="00371428" w:rsidTr="00371428">
        <w:trPr>
          <w:trHeight w:val="53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1428" w:rsidRPr="00371428" w:rsidRDefault="00371428" w:rsidP="00B10942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proofErr w:type="gramStart"/>
            <w:r w:rsidRPr="00371428"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</w:rPr>
              <w:t>Р</w:t>
            </w:r>
            <w:proofErr w:type="gramEnd"/>
            <w:r w:rsidRPr="00371428"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</w:rPr>
              <w:t>ішення</w:t>
            </w:r>
          </w:p>
        </w:tc>
      </w:tr>
      <w:tr w:rsidR="00371428" w:rsidRPr="00371428" w:rsidTr="00371428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1428" w:rsidRPr="00371428" w:rsidRDefault="00371428" w:rsidP="00B10942">
            <w:pPr>
              <w:pStyle w:val="10"/>
              <w:contextualSpacing/>
            </w:pPr>
            <w:r w:rsidRPr="00371428"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1428" w:rsidRPr="00371428" w:rsidRDefault="00371428" w:rsidP="00B10942">
            <w:pPr>
              <w:pStyle w:val="10"/>
              <w:contextualSpacing/>
              <w:jc w:val="both"/>
            </w:pPr>
            <w:r w:rsidRPr="00371428">
              <w:t>28  липня  2022  року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1428" w:rsidRPr="00371428" w:rsidRDefault="00371428" w:rsidP="00B10942">
            <w:pPr>
              <w:pStyle w:val="10"/>
              <w:contextualSpacing/>
            </w:pPr>
            <w:r w:rsidRPr="00371428"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1428" w:rsidRPr="00371428" w:rsidRDefault="00371428" w:rsidP="00B10942">
            <w:pPr>
              <w:pStyle w:val="10"/>
              <w:contextualSpacing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1428" w:rsidRPr="00371428" w:rsidRDefault="00371428" w:rsidP="00371428">
            <w:pPr>
              <w:pStyle w:val="10"/>
              <w:contextualSpacing/>
            </w:pPr>
            <w:r w:rsidRPr="00371428">
              <w:t>№ 404</w:t>
            </w:r>
            <w:r>
              <w:t>5</w:t>
            </w:r>
            <w:r w:rsidRPr="00371428">
              <w:t>/8</w:t>
            </w:r>
          </w:p>
        </w:tc>
      </w:tr>
      <w:tr w:rsidR="00FF4150" w:rsidRPr="00AA7AB0" w:rsidTr="00371428">
        <w:trPr>
          <w:trHeight w:val="44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4150" w:rsidRDefault="00FF4150" w:rsidP="00CF13D0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FF4150" w:rsidRPr="00B55737" w:rsidTr="00371428">
        <w:trPr>
          <w:trHeight w:val="836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150" w:rsidRPr="00917550" w:rsidRDefault="00731B7D" w:rsidP="00290A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h.r9t4piv2fh37" w:colFirst="0" w:colLast="0"/>
            <w:bookmarkEnd w:id="0"/>
            <w:r w:rsidRPr="00731B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Про </w:t>
            </w:r>
            <w:r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приймання-передачу </w:t>
            </w:r>
            <w:r w:rsidR="00077BC7"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рухомого </w:t>
            </w:r>
            <w:r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майна </w:t>
            </w:r>
            <w:r w:rsidR="00044B2A"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комунальної власності Петрівської селищної територіальної громади  </w:t>
            </w:r>
            <w:r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з балансу </w:t>
            </w:r>
            <w:r w:rsidRPr="009A2F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Петрівської селищної ради</w:t>
            </w:r>
            <w:r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Олександрійського району Кіровоградської області на баланс </w:t>
            </w:r>
            <w:r w:rsidR="009944B7"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</w:t>
            </w:r>
            <w:r w:rsidR="00290A68"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ідділу культури</w:t>
            </w:r>
            <w:r w:rsidR="004C3A12"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, туризму, молоді та</w:t>
            </w:r>
            <w:r w:rsidR="00290A68"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9A2F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C3A12" w:rsidRPr="009A2F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спорту </w:t>
            </w:r>
            <w:r w:rsidRPr="009A2F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Петрівської селищної ради </w:t>
            </w:r>
            <w:r w:rsidRPr="009A2F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Олександрійського району Кіровоградської області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150" w:rsidRDefault="00FF4150" w:rsidP="00CF13D0">
            <w:pPr>
              <w:pStyle w:val="10"/>
            </w:pPr>
            <w:r>
              <w:t xml:space="preserve"> </w:t>
            </w:r>
          </w:p>
        </w:tc>
      </w:tr>
    </w:tbl>
    <w:p w:rsidR="00FF4150" w:rsidRPr="00DE14E3" w:rsidRDefault="00FF4150" w:rsidP="00FF4150">
      <w:pPr>
        <w:spacing w:after="0" w:line="240" w:lineRule="auto"/>
        <w:ind w:right="4959"/>
        <w:contextualSpacing/>
        <w:jc w:val="both"/>
        <w:rPr>
          <w:rFonts w:ascii="Times New Roman" w:hAnsi="Times New Roman" w:cs="Times New Roman"/>
          <w:lang w:val="uk-UA"/>
        </w:rPr>
      </w:pPr>
    </w:p>
    <w:p w:rsidR="00731B7D" w:rsidRPr="00875031" w:rsidRDefault="000B08AA" w:rsidP="00731B7D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Розглянувши пропозицію Петрівського селищного голови </w:t>
      </w:r>
      <w:r w:rsidR="009944B7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Світлани </w:t>
      </w:r>
      <w:proofErr w:type="spellStart"/>
      <w:r w:rsidR="009944B7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Тилик</w:t>
      </w:r>
      <w:proofErr w:type="spellEnd"/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від </w:t>
      </w:r>
      <w:r w:rsidR="00371428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28 липня</w:t>
      </w:r>
      <w:r w:rsid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202</w:t>
      </w:r>
      <w:r w:rsidR="0040356A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2</w:t>
      </w: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року № </w:t>
      </w:r>
      <w:r w:rsidR="00371428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01-17/1741/1</w:t>
      </w:r>
      <w:r w:rsidRPr="00731B7D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, </w:t>
      </w:r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статей 26, 60 Закону України «Про місцеве самоврядування в Україні», статей 133, 136, 137 Господарського Кодексу України, рішення </w:t>
      </w:r>
      <w:proofErr w:type="spellStart"/>
      <w:r w:rsidRPr="00731B7D">
        <w:rPr>
          <w:rFonts w:ascii="Times New Roman" w:hAnsi="Times New Roman" w:cs="Times New Roman"/>
          <w:sz w:val="24"/>
          <w:szCs w:val="24"/>
          <w:lang w:val="uk-UA"/>
        </w:rPr>
        <w:t>Петрівської</w:t>
      </w:r>
      <w:proofErr w:type="spellEnd"/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№</w:t>
      </w:r>
      <w:r w:rsidR="00371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114/7 від 25 лютого 2016 року «Про затвердження Порядку передачі з балансу на баланс об’єктів та майна, що належить до комунальної власності територіальної громади Петрівської селищної ради </w:t>
      </w:r>
      <w:proofErr w:type="spellStart"/>
      <w:r w:rsidRPr="00731B7D">
        <w:rPr>
          <w:rFonts w:ascii="Times New Roman" w:hAnsi="Times New Roman" w:cs="Times New Roman"/>
          <w:sz w:val="24"/>
          <w:szCs w:val="24"/>
          <w:lang w:val="uk-UA"/>
        </w:rPr>
        <w:t>Петрівського</w:t>
      </w:r>
      <w:proofErr w:type="spellEnd"/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 району Кіровоградської області»</w:t>
      </w:r>
      <w:r w:rsidR="003714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1428" w:rsidRPr="00371428">
        <w:rPr>
          <w:rFonts w:ascii="Times New Roman" w:hAnsi="Times New Roman" w:cs="Times New Roman"/>
          <w:sz w:val="24"/>
          <w:szCs w:val="24"/>
          <w:lang w:val="uk-UA"/>
        </w:rPr>
        <w:t>на підставі висновків та рекомендацій постійної комісії селищної ради з питань земельних відносин, архітектури, містобудування, розвитку населених пунктів, раціонального використання місцевих природних ресурсів, екологічної безпеки, комунальної власності та житлово-комунального господарства, промисловості, підприємництва, транспорту, зв’язку, торгівлі і сфери послуг та приватизації майна, житла, землі від 28 липня 2022 року № 37</w:t>
      </w:r>
      <w:r w:rsidR="00371428">
        <w:rPr>
          <w:rFonts w:ascii="Times New Roman" w:hAnsi="Times New Roman" w:cs="Times New Roman"/>
          <w:sz w:val="24"/>
          <w:szCs w:val="24"/>
          <w:lang w:val="uk-UA"/>
        </w:rPr>
        <w:t xml:space="preserve">43 та </w:t>
      </w:r>
      <w:r w:rsidRPr="00731B7D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 забезпечення ефективності використання комунального майна</w:t>
      </w:r>
      <w:r w:rsidRPr="00731B7D">
        <w:rPr>
          <w:rStyle w:val="a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7B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підприємствами, установами та організаціями на праві </w:t>
      </w:r>
      <w:r w:rsidR="00731B7D" w:rsidRPr="00077B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господарського відання</w:t>
      </w:r>
      <w:r w:rsidR="0037142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</w:t>
      </w:r>
      <w:r w:rsidR="00731B7D" w:rsidRPr="00611E68">
        <w:rPr>
          <w:rFonts w:ascii="Times New Roman" w:hAnsi="Times New Roman" w:cs="Times New Roman"/>
          <w:sz w:val="24"/>
          <w:szCs w:val="24"/>
          <w:lang w:val="uk-UA"/>
        </w:rPr>
        <w:t>селищна рада</w:t>
      </w:r>
    </w:p>
    <w:p w:rsidR="000B08AA" w:rsidRPr="00371428" w:rsidRDefault="000B08AA" w:rsidP="00731B7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7142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ВИРІШИЛА:</w:t>
      </w:r>
    </w:p>
    <w:p w:rsidR="000B08AA" w:rsidRPr="00847B29" w:rsidRDefault="000B08AA" w:rsidP="00731B7D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bookmarkStart w:id="1" w:name="7"/>
      <w:bookmarkEnd w:id="1"/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1. Передати </w:t>
      </w:r>
      <w:r w:rsidR="00B5573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ухоме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майно, що належить до комунальної власності Петрівської селищної територіальної громади, з балансу </w:t>
      </w:r>
      <w:r w:rsidR="00731B7D" w:rsidRPr="00847B29"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Олександрійського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району Кіровоградської області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баланс </w:t>
      </w:r>
      <w:r w:rsidR="009944B7">
        <w:rPr>
          <w:rFonts w:ascii="Times New Roman" w:hAnsi="Times New Roman"/>
          <w:sz w:val="24"/>
          <w:szCs w:val="24"/>
          <w:lang w:val="uk-UA"/>
        </w:rPr>
        <w:t>в</w:t>
      </w:r>
      <w:r w:rsidR="00DA258E">
        <w:rPr>
          <w:rFonts w:ascii="Times New Roman" w:hAnsi="Times New Roman"/>
          <w:sz w:val="24"/>
          <w:szCs w:val="24"/>
          <w:lang w:val="uk-UA"/>
        </w:rPr>
        <w:t>ідділу культури</w:t>
      </w:r>
      <w:r w:rsidR="004C3A12">
        <w:rPr>
          <w:rFonts w:ascii="Times New Roman" w:hAnsi="Times New Roman"/>
          <w:sz w:val="24"/>
          <w:szCs w:val="24"/>
          <w:lang w:val="uk-UA"/>
        </w:rPr>
        <w:t>,</w:t>
      </w:r>
      <w:r w:rsidR="00B557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3A12">
        <w:rPr>
          <w:rFonts w:ascii="Times New Roman" w:hAnsi="Times New Roman"/>
          <w:sz w:val="24"/>
          <w:szCs w:val="24"/>
          <w:lang w:val="uk-UA"/>
        </w:rPr>
        <w:t xml:space="preserve">туризму, молоді та спорту </w:t>
      </w:r>
      <w:r w:rsidR="00731B7D" w:rsidRPr="00847B29"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Олександрійського району Кіровоградської області згідно з додат</w:t>
      </w:r>
      <w:r w:rsidR="00731B7D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ком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0B08AA" w:rsidRPr="00847B29" w:rsidRDefault="000B08AA" w:rsidP="000461B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2. </w:t>
      </w:r>
      <w:r w:rsidR="000461B6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r w:rsidR="004C3A1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Начальнику</w:t>
      </w:r>
      <w:r w:rsidR="00B5573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994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</w:t>
      </w:r>
      <w:r w:rsidR="00DA25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ідділу </w:t>
      </w:r>
      <w:r w:rsidR="004C3A12">
        <w:rPr>
          <w:rFonts w:ascii="Times New Roman" w:hAnsi="Times New Roman"/>
          <w:sz w:val="24"/>
          <w:szCs w:val="24"/>
          <w:lang w:val="uk-UA"/>
        </w:rPr>
        <w:t xml:space="preserve">культури, туризму, молоді та спорту </w:t>
      </w:r>
      <w:r w:rsidR="004C3A12" w:rsidRPr="00847B29"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  <w:r w:rsidR="004C3A1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DA25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Подкопаєвій Н.В.</w:t>
      </w:r>
      <w:r w:rsidR="00077BC7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створити комісію з приймання-передачі </w:t>
      </w:r>
      <w:r w:rsidR="00077BC7"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рухомого </w:t>
      </w:r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майна, що належить до комунальної власності Петрівської селищної територіальної громади,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– </w:t>
      </w:r>
      <w:proofErr w:type="spellStart"/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Поворознюка</w:t>
      </w:r>
      <w:proofErr w:type="spellEnd"/>
      <w:r w:rsidRPr="00847B2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Олександра Григоровича.</w:t>
      </w:r>
    </w:p>
    <w:p w:rsidR="000B08AA" w:rsidRDefault="00077BC7" w:rsidP="000461B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3. Складений а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кт приймання-передачі майна надати на затвердження Петрівському селищному голові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впродовж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30 календарних днів з дня прийняття цього рішення.</w:t>
      </w:r>
    </w:p>
    <w:p w:rsidR="00DA258E" w:rsidRPr="00731B7D" w:rsidRDefault="00DA258E" w:rsidP="000461B6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4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На підставі </w:t>
      </w:r>
      <w:r w:rsidR="00077BC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кту приймання-передачі майна</w:t>
      </w:r>
      <w:r w:rsidR="00077BC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1305AC">
        <w:rPr>
          <w:rFonts w:ascii="Times New Roman" w:hAnsi="Times New Roman"/>
          <w:lang w:val="uk-UA"/>
        </w:rPr>
        <w:t>Петрівській селищній</w:t>
      </w:r>
      <w:r w:rsidR="00077BC7" w:rsidRPr="00496343">
        <w:rPr>
          <w:rFonts w:ascii="Times New Roman" w:hAnsi="Times New Roman"/>
          <w:lang w:val="uk-UA"/>
        </w:rPr>
        <w:t xml:space="preserve"> рад</w:t>
      </w:r>
      <w:r w:rsidR="001305AC">
        <w:rPr>
          <w:rFonts w:ascii="Times New Roman" w:hAnsi="Times New Roman"/>
          <w:lang w:val="uk-UA"/>
        </w:rPr>
        <w:t>і</w:t>
      </w:r>
      <w:r w:rsidR="00077BC7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зняти з балансу, </w:t>
      </w:r>
      <w:r w:rsidR="004C3A1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а </w:t>
      </w:r>
      <w:r w:rsidR="00994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ідділу </w:t>
      </w:r>
      <w:r w:rsidR="004C3A12">
        <w:rPr>
          <w:rFonts w:ascii="Times New Roman" w:hAnsi="Times New Roman"/>
          <w:sz w:val="24"/>
          <w:szCs w:val="24"/>
          <w:lang w:val="uk-UA"/>
        </w:rPr>
        <w:t xml:space="preserve">культури, туризму, молоді та спорту </w:t>
      </w:r>
      <w:r w:rsidR="004C3A12" w:rsidRPr="00847B29"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взяти на баланс передане </w:t>
      </w:r>
      <w:r w:rsidR="00077BC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рухоме </w:t>
      </w:r>
      <w:r w:rsidR="000B08AA" w:rsidRPr="00731B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майно, що належить до комунальної власності Петрівської селищної територіальної громади. </w:t>
      </w:r>
    </w:p>
    <w:p w:rsidR="000461B6" w:rsidRPr="000461B6" w:rsidRDefault="00DA258E" w:rsidP="00DA25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0461B6" w:rsidRPr="000461B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рішення покласти на постійну комісію </w:t>
      </w:r>
      <w:r w:rsidR="000461B6" w:rsidRPr="000461B6">
        <w:rPr>
          <w:rFonts w:ascii="Times New Roman" w:hAnsi="Times New Roman" w:cs="Times New Roman"/>
          <w:sz w:val="24"/>
          <w:szCs w:val="24"/>
          <w:lang w:val="uk-UA"/>
        </w:rPr>
        <w:t>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землі.</w:t>
      </w:r>
    </w:p>
    <w:p w:rsidR="000461B6" w:rsidRPr="00731B7D" w:rsidRDefault="000461B6" w:rsidP="000B08A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71428" w:rsidRDefault="00371428" w:rsidP="000B08AA">
      <w:pPr>
        <w:ind w:right="101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B08AA" w:rsidRPr="00731B7D" w:rsidRDefault="00371428" w:rsidP="000B08AA">
      <w:pPr>
        <w:ind w:right="101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елищний голов</w:t>
      </w:r>
      <w:bookmarkStart w:id="2" w:name="_GoBack"/>
      <w:bookmarkEnd w:id="2"/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                                 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AA7AB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</w:t>
      </w:r>
      <w:r w:rsidR="000B08AA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Світлана ТИЛИК</w:t>
      </w:r>
      <w:bookmarkStart w:id="3" w:name="Додаток__№_12_.doc"/>
      <w:bookmarkEnd w:id="3"/>
    </w:p>
    <w:sectPr w:rsidR="000B08AA" w:rsidRPr="00731B7D" w:rsidSect="0037142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07" w:rsidRDefault="00134407" w:rsidP="00371428">
      <w:pPr>
        <w:spacing w:after="0" w:line="240" w:lineRule="auto"/>
      </w:pPr>
      <w:r>
        <w:separator/>
      </w:r>
    </w:p>
  </w:endnote>
  <w:endnote w:type="continuationSeparator" w:id="0">
    <w:p w:rsidR="00134407" w:rsidRDefault="00134407" w:rsidP="0037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07" w:rsidRDefault="00134407" w:rsidP="00371428">
      <w:pPr>
        <w:spacing w:after="0" w:line="240" w:lineRule="auto"/>
      </w:pPr>
      <w:r>
        <w:separator/>
      </w:r>
    </w:p>
  </w:footnote>
  <w:footnote w:type="continuationSeparator" w:id="0">
    <w:p w:rsidR="00134407" w:rsidRDefault="00134407" w:rsidP="0037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937091"/>
      <w:docPartObj>
        <w:docPartGallery w:val="Page Numbers (Top of Page)"/>
        <w:docPartUnique/>
      </w:docPartObj>
    </w:sdtPr>
    <w:sdtContent>
      <w:p w:rsidR="00371428" w:rsidRDefault="00371428">
        <w:pPr>
          <w:pStyle w:val="a8"/>
          <w:jc w:val="center"/>
        </w:pPr>
        <w:r w:rsidRPr="00371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1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1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428" w:rsidRDefault="003714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D"/>
    <w:multiLevelType w:val="hybridMultilevel"/>
    <w:tmpl w:val="8E0A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5AB"/>
    <w:multiLevelType w:val="hybridMultilevel"/>
    <w:tmpl w:val="45600B68"/>
    <w:lvl w:ilvl="0" w:tplc="6B74A0F4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B393F"/>
    <w:multiLevelType w:val="hybridMultilevel"/>
    <w:tmpl w:val="F3A490A4"/>
    <w:lvl w:ilvl="0" w:tplc="B0ECE774">
      <w:start w:val="6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5713E92"/>
    <w:multiLevelType w:val="multilevel"/>
    <w:tmpl w:val="5F5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E1218"/>
    <w:multiLevelType w:val="hybridMultilevel"/>
    <w:tmpl w:val="14E4C6C4"/>
    <w:lvl w:ilvl="0" w:tplc="881AA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FE30CB"/>
    <w:multiLevelType w:val="hybridMultilevel"/>
    <w:tmpl w:val="289C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150"/>
    <w:rsid w:val="00044B2A"/>
    <w:rsid w:val="000461B6"/>
    <w:rsid w:val="00077BC7"/>
    <w:rsid w:val="000B08AA"/>
    <w:rsid w:val="000C0465"/>
    <w:rsid w:val="000D3E24"/>
    <w:rsid w:val="001305AC"/>
    <w:rsid w:val="00134407"/>
    <w:rsid w:val="00144876"/>
    <w:rsid w:val="001E25AC"/>
    <w:rsid w:val="00290A68"/>
    <w:rsid w:val="002B7E52"/>
    <w:rsid w:val="002F7C11"/>
    <w:rsid w:val="00305D2E"/>
    <w:rsid w:val="00323110"/>
    <w:rsid w:val="00360969"/>
    <w:rsid w:val="00371428"/>
    <w:rsid w:val="0040356A"/>
    <w:rsid w:val="004261BD"/>
    <w:rsid w:val="00437D5F"/>
    <w:rsid w:val="004A167B"/>
    <w:rsid w:val="004C3A12"/>
    <w:rsid w:val="004E51A3"/>
    <w:rsid w:val="005330C4"/>
    <w:rsid w:val="005705C2"/>
    <w:rsid w:val="00631730"/>
    <w:rsid w:val="006849A9"/>
    <w:rsid w:val="006A07E8"/>
    <w:rsid w:val="00731B7D"/>
    <w:rsid w:val="007C2197"/>
    <w:rsid w:val="00847B29"/>
    <w:rsid w:val="0088138B"/>
    <w:rsid w:val="00901930"/>
    <w:rsid w:val="00917550"/>
    <w:rsid w:val="00944290"/>
    <w:rsid w:val="009944B7"/>
    <w:rsid w:val="009A2FEF"/>
    <w:rsid w:val="009A6DAD"/>
    <w:rsid w:val="00A3183F"/>
    <w:rsid w:val="00A5377D"/>
    <w:rsid w:val="00A74F5F"/>
    <w:rsid w:val="00AA4140"/>
    <w:rsid w:val="00AA7AB0"/>
    <w:rsid w:val="00B3439E"/>
    <w:rsid w:val="00B55737"/>
    <w:rsid w:val="00BC6935"/>
    <w:rsid w:val="00CA00EA"/>
    <w:rsid w:val="00CB15D5"/>
    <w:rsid w:val="00DA258E"/>
    <w:rsid w:val="00DD7273"/>
    <w:rsid w:val="00DF004D"/>
    <w:rsid w:val="00E24D70"/>
    <w:rsid w:val="00EE710B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0"/>
  </w:style>
  <w:style w:type="paragraph" w:styleId="1">
    <w:name w:val="heading 1"/>
    <w:basedOn w:val="10"/>
    <w:next w:val="10"/>
    <w:link w:val="11"/>
    <w:rsid w:val="00FF41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F4150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FF41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FF4150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xfm58877498">
    <w:name w:val="xfm_58877498"/>
    <w:rsid w:val="00E24D70"/>
  </w:style>
  <w:style w:type="character" w:styleId="a6">
    <w:name w:val="Strong"/>
    <w:basedOn w:val="a0"/>
    <w:qFormat/>
    <w:rsid w:val="000B08AA"/>
    <w:rPr>
      <w:b/>
      <w:bCs/>
    </w:rPr>
  </w:style>
  <w:style w:type="paragraph" w:customStyle="1" w:styleId="Default">
    <w:name w:val="Default"/>
    <w:rsid w:val="0007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428"/>
  </w:style>
  <w:style w:type="paragraph" w:styleId="aa">
    <w:name w:val="footer"/>
    <w:basedOn w:val="a"/>
    <w:link w:val="ab"/>
    <w:uiPriority w:val="99"/>
    <w:unhideWhenUsed/>
    <w:rsid w:val="0037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FF41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F4150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FF41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FF4150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xfm58877498">
    <w:name w:val="xfm_58877498"/>
    <w:rsid w:val="00E24D70"/>
  </w:style>
  <w:style w:type="character" w:styleId="a6">
    <w:name w:val="Strong"/>
    <w:basedOn w:val="a0"/>
    <w:qFormat/>
    <w:rsid w:val="000B08AA"/>
    <w:rPr>
      <w:b/>
      <w:bCs/>
    </w:rPr>
  </w:style>
  <w:style w:type="paragraph" w:customStyle="1" w:styleId="Default">
    <w:name w:val="Default"/>
    <w:rsid w:val="0007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2289F-C39F-427F-A5A8-41C7BE9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5</cp:revision>
  <cp:lastPrinted>2021-11-02T13:29:00Z</cp:lastPrinted>
  <dcterms:created xsi:type="dcterms:W3CDTF">2022-07-12T07:29:00Z</dcterms:created>
  <dcterms:modified xsi:type="dcterms:W3CDTF">2022-08-02T11:39:00Z</dcterms:modified>
</cp:coreProperties>
</file>