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53DB" w:rsidRDefault="00D753DB" w:rsidP="00D753DB">
      <w:pPr>
        <w:jc w:val="center"/>
      </w:pPr>
      <w:r w:rsidRPr="00CA18F7">
        <w:object w:dxaOrig="570" w:dyaOrig="78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4.45pt;height:45.7pt" o:ole="" fillcolor="window">
            <v:imagedata r:id="rId8" o:title=""/>
          </v:shape>
          <o:OLEObject Type="Embed" ProgID="Word.Picture.8" ShapeID="_x0000_i1025" DrawAspect="Content" ObjectID="_1705405726" r:id="rId9"/>
        </w:object>
      </w:r>
    </w:p>
    <w:p w:rsidR="00D753DB" w:rsidRPr="00C46FAA" w:rsidRDefault="00D753DB" w:rsidP="00D753DB">
      <w:pPr>
        <w:jc w:val="center"/>
        <w:rPr>
          <w:sz w:val="10"/>
          <w:szCs w:val="10"/>
        </w:rPr>
      </w:pPr>
    </w:p>
    <w:p w:rsidR="00D753DB" w:rsidRPr="00CA18F7" w:rsidRDefault="00D753DB" w:rsidP="00D753DB">
      <w:pPr>
        <w:jc w:val="center"/>
        <w:rPr>
          <w:b/>
        </w:rPr>
      </w:pPr>
      <w:r w:rsidRPr="00CA18F7">
        <w:rPr>
          <w:b/>
        </w:rPr>
        <w:t>ПЕТРІВСЬКА СЕЛИЩНА РАДА</w:t>
      </w:r>
    </w:p>
    <w:p w:rsidR="00D753DB" w:rsidRPr="00CA18F7" w:rsidRDefault="00D753DB" w:rsidP="00D753DB">
      <w:pPr>
        <w:jc w:val="center"/>
        <w:rPr>
          <w:b/>
        </w:rPr>
      </w:pPr>
      <w:r w:rsidRPr="00CA18F7">
        <w:rPr>
          <w:b/>
        </w:rPr>
        <w:t>ОЛЕКСАНДРІЙСЬКОГО РАЙОНУ</w:t>
      </w:r>
    </w:p>
    <w:p w:rsidR="00D753DB" w:rsidRPr="00CA18F7" w:rsidRDefault="00D753DB" w:rsidP="00D753DB">
      <w:pPr>
        <w:pStyle w:val="1"/>
        <w:spacing w:before="0"/>
        <w:rPr>
          <w:caps/>
          <w:spacing w:val="0"/>
          <w:sz w:val="24"/>
          <w:szCs w:val="24"/>
        </w:rPr>
      </w:pPr>
      <w:r w:rsidRPr="00CA18F7">
        <w:rPr>
          <w:caps/>
          <w:spacing w:val="0"/>
          <w:sz w:val="24"/>
          <w:szCs w:val="24"/>
        </w:rPr>
        <w:t>Кіровоградської області</w:t>
      </w:r>
    </w:p>
    <w:p w:rsidR="00D753DB" w:rsidRPr="00CA18F7" w:rsidRDefault="00D753DB" w:rsidP="00D753DB">
      <w:pPr>
        <w:jc w:val="center"/>
        <w:rPr>
          <w:b/>
        </w:rPr>
      </w:pPr>
      <w:r w:rsidRPr="00CA18F7">
        <w:rPr>
          <w:b/>
        </w:rPr>
        <w:t>ВИКОНАВЧИЙ КОМІТЕТ</w:t>
      </w:r>
    </w:p>
    <w:p w:rsidR="00D753DB" w:rsidRPr="00CA18F7" w:rsidRDefault="00D753DB" w:rsidP="00D753DB">
      <w:pPr>
        <w:jc w:val="center"/>
        <w:rPr>
          <w:b/>
        </w:rPr>
      </w:pPr>
    </w:p>
    <w:p w:rsidR="00D753DB" w:rsidRPr="00CA18F7" w:rsidRDefault="00D753DB" w:rsidP="00D753DB">
      <w:pPr>
        <w:jc w:val="center"/>
      </w:pPr>
      <w:r w:rsidRPr="00CA18F7">
        <w:t>вул. Святкова, 7, смт Петрове, 28300, тел./факс (05237) 9-72-60, 9-70-73</w:t>
      </w:r>
    </w:p>
    <w:p w:rsidR="00D753DB" w:rsidRPr="00CA18F7" w:rsidRDefault="00D753DB" w:rsidP="00D753DB">
      <w:pPr>
        <w:jc w:val="center"/>
      </w:pPr>
      <w:proofErr w:type="gramStart"/>
      <w:r w:rsidRPr="00CA18F7">
        <w:rPr>
          <w:lang w:val="en-US"/>
        </w:rPr>
        <w:t>e</w:t>
      </w:r>
      <w:r w:rsidRPr="00CA18F7">
        <w:t>-</w:t>
      </w:r>
      <w:r w:rsidRPr="00CA18F7">
        <w:rPr>
          <w:lang w:val="en-US"/>
        </w:rPr>
        <w:t>mail</w:t>
      </w:r>
      <w:proofErr w:type="gramEnd"/>
      <w:r w:rsidRPr="00CA18F7">
        <w:t xml:space="preserve">: </w:t>
      </w:r>
      <w:r w:rsidRPr="00CA18F7">
        <w:rPr>
          <w:u w:val="single"/>
        </w:rPr>
        <w:t>s</w:t>
      </w:r>
      <w:r w:rsidRPr="00CA18F7">
        <w:rPr>
          <w:u w:val="single"/>
          <w:lang w:val="en-US"/>
        </w:rPr>
        <w:t>el</w:t>
      </w:r>
      <w:r w:rsidRPr="00CA18F7">
        <w:rPr>
          <w:u w:val="single"/>
        </w:rPr>
        <w:t>.</w:t>
      </w:r>
      <w:proofErr w:type="spellStart"/>
      <w:r w:rsidRPr="00CA18F7">
        <w:rPr>
          <w:u w:val="single"/>
          <w:lang w:val="en-US"/>
        </w:rPr>
        <w:t>rada</w:t>
      </w:r>
      <w:proofErr w:type="spellEnd"/>
      <w:r w:rsidRPr="00CA18F7">
        <w:rPr>
          <w:u w:val="single"/>
        </w:rPr>
        <w:t>.</w:t>
      </w:r>
      <w:proofErr w:type="spellStart"/>
      <w:r w:rsidRPr="00CA18F7">
        <w:rPr>
          <w:u w:val="single"/>
          <w:lang w:val="en-US"/>
        </w:rPr>
        <w:t>petrovo</w:t>
      </w:r>
      <w:proofErr w:type="spellEnd"/>
      <w:r w:rsidRPr="00CA18F7">
        <w:rPr>
          <w:u w:val="single"/>
        </w:rPr>
        <w:t>@</w:t>
      </w:r>
      <w:proofErr w:type="spellStart"/>
      <w:r w:rsidRPr="00CA18F7">
        <w:rPr>
          <w:u w:val="single"/>
          <w:lang w:val="en-US"/>
        </w:rPr>
        <w:t>ukr</w:t>
      </w:r>
      <w:proofErr w:type="spellEnd"/>
      <w:r w:rsidRPr="00CA18F7">
        <w:rPr>
          <w:u w:val="single"/>
        </w:rPr>
        <w:t>.</w:t>
      </w:r>
      <w:r w:rsidRPr="00CA18F7">
        <w:rPr>
          <w:u w:val="single"/>
          <w:lang w:val="en-US"/>
        </w:rPr>
        <w:t>net</w:t>
      </w:r>
      <w:r w:rsidRPr="00CA18F7">
        <w:t>, код в ЄДРПОУ 04364199</w:t>
      </w:r>
    </w:p>
    <w:tbl>
      <w:tblPr>
        <w:tblW w:w="0" w:type="auto"/>
        <w:jc w:val="center"/>
        <w:tblInd w:w="-15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582"/>
      </w:tblGrid>
      <w:tr w:rsidR="00D753DB" w:rsidRPr="00CA18F7" w:rsidTr="00925046">
        <w:trPr>
          <w:trHeight w:val="34"/>
          <w:jc w:val="center"/>
        </w:trPr>
        <w:tc>
          <w:tcPr>
            <w:tcW w:w="9582" w:type="dxa"/>
            <w:tcBorders>
              <w:left w:val="nil"/>
              <w:bottom w:val="nil"/>
              <w:right w:val="nil"/>
            </w:tcBorders>
          </w:tcPr>
          <w:p w:rsidR="00D753DB" w:rsidRPr="00320BE9" w:rsidRDefault="00D753DB" w:rsidP="00925046">
            <w:pPr>
              <w:jc w:val="center"/>
              <w:rPr>
                <w:b/>
              </w:rPr>
            </w:pPr>
          </w:p>
        </w:tc>
      </w:tr>
    </w:tbl>
    <w:p w:rsidR="00D753DB" w:rsidRDefault="00D753DB" w:rsidP="00D753DB">
      <w:pPr>
        <w:jc w:val="center"/>
        <w:rPr>
          <w:b/>
        </w:rPr>
      </w:pPr>
    </w:p>
    <w:p w:rsidR="00D753DB" w:rsidRPr="00320BE9" w:rsidRDefault="00D753DB" w:rsidP="00D753DB">
      <w:pPr>
        <w:jc w:val="center"/>
        <w:rPr>
          <w:b/>
        </w:rPr>
      </w:pPr>
    </w:p>
    <w:p w:rsidR="00D753DB" w:rsidRDefault="00D753DB" w:rsidP="00D753DB">
      <w:pPr>
        <w:ind w:right="-142"/>
        <w:jc w:val="both"/>
      </w:pPr>
      <w:r>
        <w:t>від 27 січня 2022 року</w:t>
      </w:r>
      <w:r>
        <w:tab/>
      </w:r>
      <w:r>
        <w:tab/>
      </w:r>
      <w:r>
        <w:tab/>
      </w:r>
      <w:r>
        <w:tab/>
      </w:r>
      <w:r>
        <w:tab/>
      </w:r>
      <w:r>
        <w:tab/>
      </w:r>
      <w:r>
        <w:tab/>
      </w:r>
      <w:r>
        <w:tab/>
      </w:r>
      <w:r>
        <w:tab/>
        <w:t>№ 18</w:t>
      </w:r>
    </w:p>
    <w:p w:rsidR="00D753DB" w:rsidRDefault="00D753DB" w:rsidP="00D753DB">
      <w:pPr>
        <w:ind w:right="-142"/>
        <w:jc w:val="center"/>
      </w:pPr>
      <w:r w:rsidRPr="002F2A09">
        <w:t>смт Петрове</w:t>
      </w:r>
    </w:p>
    <w:p w:rsidR="00D753DB" w:rsidRDefault="00D753DB" w:rsidP="00D753DB"/>
    <w:p w:rsidR="00D753DB" w:rsidRDefault="00D753DB" w:rsidP="00D753DB"/>
    <w:p w:rsidR="00D753DB" w:rsidRPr="00E73E31" w:rsidRDefault="00D753DB" w:rsidP="00D753DB"/>
    <w:p w:rsidR="00D753DB" w:rsidRDefault="00D753DB" w:rsidP="00D753DB">
      <w:pPr>
        <w:rPr>
          <w:b/>
        </w:rPr>
      </w:pPr>
      <w:r w:rsidRPr="00E73E31">
        <w:rPr>
          <w:b/>
        </w:rPr>
        <w:t xml:space="preserve">Про </w:t>
      </w:r>
      <w:r>
        <w:rPr>
          <w:b/>
        </w:rPr>
        <w:t xml:space="preserve">внесення змін до рішення </w:t>
      </w:r>
    </w:p>
    <w:p w:rsidR="00D753DB" w:rsidRDefault="00D753DB" w:rsidP="00D753DB">
      <w:pPr>
        <w:rPr>
          <w:b/>
        </w:rPr>
      </w:pPr>
      <w:r>
        <w:rPr>
          <w:b/>
        </w:rPr>
        <w:t xml:space="preserve">виконавчого комітету </w:t>
      </w:r>
    </w:p>
    <w:p w:rsidR="00D753DB" w:rsidRDefault="00D753DB" w:rsidP="00D753DB">
      <w:pPr>
        <w:rPr>
          <w:b/>
        </w:rPr>
      </w:pPr>
      <w:r>
        <w:rPr>
          <w:b/>
        </w:rPr>
        <w:t xml:space="preserve">Петрівської селищної ради </w:t>
      </w:r>
    </w:p>
    <w:p w:rsidR="00D753DB" w:rsidRPr="00E73E31" w:rsidRDefault="00D753DB" w:rsidP="00D753DB">
      <w:pPr>
        <w:rPr>
          <w:b/>
        </w:rPr>
      </w:pPr>
      <w:r>
        <w:rPr>
          <w:b/>
        </w:rPr>
        <w:t>від 29.04.2021 року № 254</w:t>
      </w:r>
    </w:p>
    <w:p w:rsidR="00D753DB" w:rsidRDefault="00D753DB" w:rsidP="00D753DB">
      <w:pPr>
        <w:rPr>
          <w:b/>
        </w:rPr>
      </w:pPr>
    </w:p>
    <w:p w:rsidR="00293FA4" w:rsidRPr="00E73E31" w:rsidRDefault="00293FA4" w:rsidP="00D753DB">
      <w:pPr>
        <w:rPr>
          <w:b/>
        </w:rPr>
      </w:pPr>
    </w:p>
    <w:p w:rsidR="00D753DB" w:rsidRPr="00E73E31" w:rsidRDefault="00D753DB" w:rsidP="00D753DB">
      <w:pPr>
        <w:ind w:firstLine="708"/>
        <w:jc w:val="both"/>
      </w:pPr>
      <w:r w:rsidRPr="00E73E31">
        <w:t xml:space="preserve">Відповідно до </w:t>
      </w:r>
      <w:r>
        <w:t>статей</w:t>
      </w:r>
      <w:r w:rsidRPr="00E73E31">
        <w:t xml:space="preserve"> 51</w:t>
      </w:r>
      <w:r>
        <w:t xml:space="preserve">, 59 </w:t>
      </w:r>
      <w:r w:rsidRPr="00E73E31">
        <w:t xml:space="preserve">Закону України «Про місцеве самоврядування в Україні», Законів України  «Про охорону дитинства», «Про забезпечення організаційно-правових умов соціального захисту дітей-сиріт та дітей, позбавлених батьківського піклування», пунктів 22, 24 Порядку провадження </w:t>
      </w:r>
      <w:r w:rsidRPr="00E73E31">
        <w:rPr>
          <w:bCs/>
        </w:rPr>
        <w:t>органами опіки та піклування діяльності, пов’язаної із захистом прав дитини, затвердженого постановою Кабінету М</w:t>
      </w:r>
      <w:r>
        <w:rPr>
          <w:bCs/>
        </w:rPr>
        <w:t>іністрів України від 24 вересня</w:t>
      </w:r>
      <w:r w:rsidRPr="00E73E31">
        <w:rPr>
          <w:bCs/>
        </w:rPr>
        <w:t xml:space="preserve"> 2008 року № 866, </w:t>
      </w:r>
      <w:r w:rsidRPr="00E73E31">
        <w:t xml:space="preserve">враховуючи </w:t>
      </w:r>
      <w:r>
        <w:t>рішення виконавчого комітету Петрівської селищної ради</w:t>
      </w:r>
      <w:r w:rsidRPr="00E73E31">
        <w:t xml:space="preserve"> Кіровоградської </w:t>
      </w:r>
      <w:r>
        <w:t xml:space="preserve">області від 29 квітня 2021 року </w:t>
      </w:r>
      <w:r w:rsidRPr="00E73E31">
        <w:t xml:space="preserve">№ </w:t>
      </w:r>
      <w:r>
        <w:t>254</w:t>
      </w:r>
      <w:r w:rsidRPr="00E73E31">
        <w:t xml:space="preserve"> «Про надання статусу, дитини, позбавленої батьківського піклування </w:t>
      </w:r>
      <w:proofErr w:type="spellStart"/>
      <w:r>
        <w:t>Коксіній</w:t>
      </w:r>
      <w:proofErr w:type="spellEnd"/>
      <w:r>
        <w:t xml:space="preserve"> Д.В.</w:t>
      </w:r>
      <w:r w:rsidRPr="00E73E31">
        <w:t xml:space="preserve">», в якому підставами для надання статусу неповнолітній </w:t>
      </w:r>
      <w:proofErr w:type="spellStart"/>
      <w:r>
        <w:t>Коксіній</w:t>
      </w:r>
      <w:proofErr w:type="spellEnd"/>
      <w:r>
        <w:t xml:space="preserve"> Дар’ї Володимирівні</w:t>
      </w:r>
      <w:r w:rsidRPr="00E73E31">
        <w:t xml:space="preserve">, </w:t>
      </w:r>
      <w:r>
        <w:t>04 квітня</w:t>
      </w:r>
      <w:r w:rsidRPr="00E73E31">
        <w:t xml:space="preserve"> 2006 року народження, було </w:t>
      </w:r>
      <w:r>
        <w:t xml:space="preserve">свідоцтво про смерть </w:t>
      </w:r>
      <w:proofErr w:type="spellStart"/>
      <w:r>
        <w:t>Коксіної</w:t>
      </w:r>
      <w:proofErr w:type="spellEnd"/>
      <w:r>
        <w:t xml:space="preserve"> Людмили Василівни</w:t>
      </w:r>
      <w:r w:rsidRPr="00E73E31">
        <w:t>,</w:t>
      </w:r>
      <w:r>
        <w:t xml:space="preserve"> серія І-КИ № 972248, видане </w:t>
      </w:r>
      <w:proofErr w:type="spellStart"/>
      <w:r>
        <w:t>Тернівським</w:t>
      </w:r>
      <w:proofErr w:type="spellEnd"/>
      <w:r>
        <w:t xml:space="preserve"> районним у місті Кривому Розі відділом реєстрації актів цивільного стану Південно-Східного міжрегіонального управління юстиції (м. Дніпро)  10 лютого 2021року</w:t>
      </w:r>
      <w:r w:rsidRPr="00E73E31">
        <w:t xml:space="preserve"> та </w:t>
      </w:r>
      <w:r>
        <w:t>акт органу внутрішніх справ України та закладу охорони здоров’я про підкинуту чи знайдену дитину та її доставку від 25 лютого 2021 року</w:t>
      </w:r>
      <w:r w:rsidRPr="00E73E31">
        <w:t>, виконавчий комітет селищної ради</w:t>
      </w:r>
    </w:p>
    <w:p w:rsidR="00D753DB" w:rsidRPr="00E73E31" w:rsidRDefault="00D753DB" w:rsidP="00D753DB">
      <w:pPr>
        <w:pStyle w:val="xfmc1"/>
        <w:shd w:val="clear" w:color="auto" w:fill="FFFFFF"/>
        <w:spacing w:before="0" w:beforeAutospacing="0" w:after="0" w:afterAutospacing="0"/>
        <w:ind w:firstLine="709"/>
        <w:jc w:val="both"/>
        <w:rPr>
          <w:color w:val="000000"/>
          <w:lang w:val="uk-UA"/>
        </w:rPr>
      </w:pPr>
    </w:p>
    <w:p w:rsidR="00D753DB" w:rsidRPr="00E73E31" w:rsidRDefault="00D753DB" w:rsidP="00D753DB">
      <w:pPr>
        <w:widowControl w:val="0"/>
        <w:tabs>
          <w:tab w:val="left" w:pos="1620"/>
        </w:tabs>
        <w:ind w:right="-1"/>
        <w:rPr>
          <w:b/>
        </w:rPr>
      </w:pPr>
      <w:r w:rsidRPr="00E73E31">
        <w:tab/>
      </w:r>
      <w:r w:rsidRPr="00E73E31">
        <w:tab/>
      </w:r>
      <w:r w:rsidRPr="00E73E31">
        <w:tab/>
      </w:r>
      <w:r w:rsidRPr="00E73E31">
        <w:tab/>
      </w:r>
      <w:r w:rsidRPr="00E73E31">
        <w:tab/>
      </w:r>
      <w:r w:rsidRPr="00E73E31">
        <w:rPr>
          <w:b/>
        </w:rPr>
        <w:t>В И Р І Ш И В:</w:t>
      </w:r>
    </w:p>
    <w:p w:rsidR="00D753DB" w:rsidRPr="00E73E31" w:rsidRDefault="00D753DB" w:rsidP="00D753DB">
      <w:pPr>
        <w:ind w:firstLine="708"/>
        <w:jc w:val="both"/>
      </w:pPr>
    </w:p>
    <w:p w:rsidR="00D753DB" w:rsidRPr="003A4760" w:rsidRDefault="00D753DB" w:rsidP="00D753DB">
      <w:pPr>
        <w:numPr>
          <w:ilvl w:val="0"/>
          <w:numId w:val="1"/>
        </w:numPr>
        <w:ind w:left="0" w:firstLine="567"/>
        <w:jc w:val="both"/>
      </w:pPr>
      <w:r w:rsidRPr="003A4760">
        <w:t xml:space="preserve">Внести зміни </w:t>
      </w:r>
      <w:r>
        <w:t xml:space="preserve">до </w:t>
      </w:r>
      <w:r w:rsidRPr="003A4760">
        <w:t xml:space="preserve">рішення виконавчого комітету Петрівської селищної ради від </w:t>
      </w:r>
      <w:r>
        <w:t>29 квітня</w:t>
      </w:r>
      <w:r w:rsidRPr="003A4760">
        <w:t xml:space="preserve"> 202</w:t>
      </w:r>
      <w:r>
        <w:t>1</w:t>
      </w:r>
      <w:r w:rsidRPr="003A4760">
        <w:t xml:space="preserve"> року № </w:t>
      </w:r>
      <w:r>
        <w:t>254</w:t>
      </w:r>
      <w:r w:rsidRPr="003A4760">
        <w:t xml:space="preserve"> «Про надання статусу дитини, позбавленої батьківського піклування, </w:t>
      </w:r>
      <w:proofErr w:type="spellStart"/>
      <w:r>
        <w:t>Коксіній</w:t>
      </w:r>
      <w:proofErr w:type="spellEnd"/>
      <w:r>
        <w:t xml:space="preserve"> Д.В</w:t>
      </w:r>
      <w:r w:rsidRPr="003A4760">
        <w:t xml:space="preserve">.», виклавши пункт 1 </w:t>
      </w:r>
      <w:r>
        <w:t>даного</w:t>
      </w:r>
      <w:r w:rsidRPr="003A4760">
        <w:t xml:space="preserve"> </w:t>
      </w:r>
      <w:r>
        <w:t>рішення</w:t>
      </w:r>
      <w:r w:rsidRPr="003A4760">
        <w:t xml:space="preserve"> у такій редакції: </w:t>
      </w:r>
    </w:p>
    <w:p w:rsidR="00D753DB" w:rsidRDefault="00D753DB" w:rsidP="00D753DB">
      <w:pPr>
        <w:ind w:firstLine="567"/>
        <w:jc w:val="both"/>
      </w:pPr>
      <w:r w:rsidRPr="003A4760">
        <w:t xml:space="preserve"> «1. Надати статус дитини, позбавленої батьківського піклування, </w:t>
      </w:r>
      <w:r>
        <w:t xml:space="preserve">неповнолітній </w:t>
      </w:r>
      <w:r w:rsidRPr="003A4760">
        <w:t xml:space="preserve"> </w:t>
      </w:r>
      <w:proofErr w:type="spellStart"/>
      <w:r>
        <w:t>Коксіній</w:t>
      </w:r>
      <w:proofErr w:type="spellEnd"/>
      <w:r>
        <w:t xml:space="preserve"> Дар’ї Володимирівні</w:t>
      </w:r>
      <w:r w:rsidRPr="003A4760">
        <w:t xml:space="preserve">, </w:t>
      </w:r>
      <w:r>
        <w:t>04 квітня</w:t>
      </w:r>
      <w:r w:rsidRPr="003A4760">
        <w:t xml:space="preserve"> 2006 року народження</w:t>
      </w:r>
      <w:r>
        <w:t>.</w:t>
      </w:r>
    </w:p>
    <w:p w:rsidR="00D753DB" w:rsidRPr="00E73E31" w:rsidRDefault="00D753DB" w:rsidP="00D753DB">
      <w:pPr>
        <w:ind w:left="1843" w:hanging="1134"/>
        <w:jc w:val="both"/>
      </w:pPr>
      <w:r w:rsidRPr="00E73E31">
        <w:t xml:space="preserve">Підстава: </w:t>
      </w:r>
    </w:p>
    <w:p w:rsidR="00D753DB" w:rsidRDefault="00D753DB" w:rsidP="00D753DB">
      <w:pPr>
        <w:ind w:firstLine="709"/>
        <w:jc w:val="both"/>
      </w:pPr>
      <w:r w:rsidRPr="00E73E31">
        <w:t xml:space="preserve">батько </w:t>
      </w:r>
      <w:proofErr w:type="spellStart"/>
      <w:r>
        <w:t>Коксін</w:t>
      </w:r>
      <w:proofErr w:type="spellEnd"/>
      <w:r>
        <w:t xml:space="preserve"> Володимир Михайлович, </w:t>
      </w:r>
      <w:r w:rsidRPr="008820F6">
        <w:t xml:space="preserve">позбавлений батьківських прав, що підтверджується рішенням Петрівського районного суду Кіровоградської області від </w:t>
      </w:r>
      <w:r>
        <w:t xml:space="preserve">           24 листопада 2021 року, справа № 941/1029/21;</w:t>
      </w:r>
    </w:p>
    <w:p w:rsidR="00D753DB" w:rsidRPr="00E73E31" w:rsidRDefault="00D753DB" w:rsidP="00D753DB">
      <w:pPr>
        <w:ind w:firstLine="709"/>
        <w:jc w:val="both"/>
      </w:pPr>
      <w:r w:rsidRPr="00E73E31">
        <w:lastRenderedPageBreak/>
        <w:t xml:space="preserve">мати </w:t>
      </w:r>
      <w:proofErr w:type="spellStart"/>
      <w:r>
        <w:t>Коксіна</w:t>
      </w:r>
      <w:proofErr w:type="spellEnd"/>
      <w:r>
        <w:t xml:space="preserve"> Людмила Василівна</w:t>
      </w:r>
      <w:r w:rsidRPr="00E73E31">
        <w:t xml:space="preserve">, </w:t>
      </w:r>
      <w:r>
        <w:t xml:space="preserve">померла 09 лютого 2021 року, підтверджується свідоцтвом про смерть серія І-КИ № 972248, видане </w:t>
      </w:r>
      <w:proofErr w:type="spellStart"/>
      <w:r>
        <w:t>Тернівським</w:t>
      </w:r>
      <w:proofErr w:type="spellEnd"/>
      <w:r>
        <w:t xml:space="preserve"> районним у місті Кривому Розі відділом реєстрації актів цивільного стану Південно-Східного міжрегіонального управління юстиції (м. Дніпро) 10 лютого 2021року».</w:t>
      </w:r>
    </w:p>
    <w:p w:rsidR="00D753DB" w:rsidRPr="00E73E31" w:rsidRDefault="00D753DB" w:rsidP="00D753DB">
      <w:pPr>
        <w:ind w:left="1843"/>
        <w:jc w:val="both"/>
      </w:pPr>
    </w:p>
    <w:p w:rsidR="00D753DB" w:rsidRDefault="00D753DB" w:rsidP="00D753DB">
      <w:pPr>
        <w:ind w:left="1843"/>
        <w:jc w:val="both"/>
      </w:pPr>
    </w:p>
    <w:p w:rsidR="00D753DB" w:rsidRPr="00E73E31" w:rsidRDefault="00D753DB" w:rsidP="00D753DB">
      <w:pPr>
        <w:ind w:left="1843"/>
        <w:jc w:val="both"/>
      </w:pPr>
    </w:p>
    <w:p w:rsidR="00D753DB" w:rsidRPr="00E73E31" w:rsidRDefault="00D753DB" w:rsidP="00D753DB">
      <w:pPr>
        <w:outlineLvl w:val="0"/>
        <w:rPr>
          <w:b/>
        </w:rPr>
      </w:pPr>
      <w:r w:rsidRPr="00E73E31">
        <w:rPr>
          <w:b/>
        </w:rPr>
        <w:t xml:space="preserve">Селищний голова </w:t>
      </w:r>
      <w:r w:rsidRPr="00E73E31">
        <w:rPr>
          <w:b/>
        </w:rPr>
        <w:tab/>
      </w:r>
      <w:r w:rsidRPr="00E73E31">
        <w:rPr>
          <w:b/>
        </w:rPr>
        <w:tab/>
      </w:r>
      <w:r>
        <w:rPr>
          <w:b/>
        </w:rPr>
        <w:tab/>
      </w:r>
      <w:r>
        <w:rPr>
          <w:b/>
        </w:rPr>
        <w:tab/>
      </w:r>
      <w:r>
        <w:rPr>
          <w:b/>
        </w:rPr>
        <w:tab/>
      </w:r>
      <w:r>
        <w:rPr>
          <w:b/>
        </w:rPr>
        <w:tab/>
      </w:r>
      <w:r w:rsidRPr="00E73E31">
        <w:rPr>
          <w:b/>
        </w:rPr>
        <w:t>Світлана ТИЛИК</w:t>
      </w:r>
    </w:p>
    <w:p w:rsidR="00D753DB" w:rsidRPr="00E73E31" w:rsidRDefault="00D753DB" w:rsidP="00D753DB">
      <w:pPr>
        <w:outlineLvl w:val="0"/>
        <w:rPr>
          <w:b/>
        </w:rPr>
      </w:pPr>
    </w:p>
    <w:p w:rsidR="00D753DB" w:rsidRPr="00E73E31" w:rsidRDefault="00D753DB" w:rsidP="00D753DB">
      <w:pPr>
        <w:outlineLvl w:val="0"/>
        <w:rPr>
          <w:b/>
        </w:rPr>
      </w:pPr>
    </w:p>
    <w:p w:rsidR="00D753DB" w:rsidRPr="00E73E31" w:rsidRDefault="00D753DB" w:rsidP="00D753DB">
      <w:pPr>
        <w:outlineLvl w:val="0"/>
        <w:rPr>
          <w:b/>
        </w:rPr>
      </w:pPr>
    </w:p>
    <w:p w:rsidR="00D753DB" w:rsidRDefault="00D753DB" w:rsidP="00D753DB">
      <w:pPr>
        <w:outlineLvl w:val="0"/>
        <w:rPr>
          <w:b/>
          <w:sz w:val="28"/>
          <w:szCs w:val="28"/>
        </w:rPr>
      </w:pPr>
    </w:p>
    <w:p w:rsidR="00D753DB" w:rsidRDefault="00D753DB" w:rsidP="00D753DB">
      <w:pPr>
        <w:outlineLvl w:val="0"/>
        <w:rPr>
          <w:b/>
          <w:sz w:val="28"/>
          <w:szCs w:val="28"/>
        </w:rPr>
      </w:pPr>
    </w:p>
    <w:p w:rsidR="00D753DB" w:rsidRDefault="00D753DB" w:rsidP="00D753DB">
      <w:pPr>
        <w:jc w:val="center"/>
      </w:pPr>
    </w:p>
    <w:p w:rsidR="00D753DB" w:rsidRDefault="00D753DB" w:rsidP="00D753DB">
      <w:pPr>
        <w:jc w:val="center"/>
      </w:pPr>
    </w:p>
    <w:p w:rsidR="00D753DB" w:rsidRDefault="00D753DB" w:rsidP="00D753DB">
      <w:pPr>
        <w:jc w:val="center"/>
      </w:pPr>
    </w:p>
    <w:p w:rsidR="00D753DB" w:rsidRDefault="00D753DB" w:rsidP="00D753DB">
      <w:pPr>
        <w:jc w:val="center"/>
      </w:pPr>
    </w:p>
    <w:p w:rsidR="00D753DB" w:rsidRDefault="00D753DB" w:rsidP="00D753DB">
      <w:pPr>
        <w:jc w:val="center"/>
      </w:pPr>
    </w:p>
    <w:p w:rsidR="00D753DB" w:rsidRDefault="00D753DB" w:rsidP="00D753DB">
      <w:pPr>
        <w:jc w:val="center"/>
      </w:pPr>
    </w:p>
    <w:p w:rsidR="00D753DB" w:rsidRDefault="00D753DB"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DF42E8">
      <w:pPr>
        <w:jc w:val="center"/>
      </w:pPr>
    </w:p>
    <w:p w:rsidR="00293FA4" w:rsidRDefault="00293FA4" w:rsidP="00293FA4">
      <w:pPr>
        <w:jc w:val="center"/>
      </w:pPr>
      <w:r w:rsidRPr="00CA18F7">
        <w:object w:dxaOrig="570" w:dyaOrig="788">
          <v:shape id="_x0000_i1026" type="#_x0000_t75" style="width:34.45pt;height:45.7pt" o:ole="" fillcolor="window">
            <v:imagedata r:id="rId8" o:title=""/>
          </v:shape>
          <o:OLEObject Type="Embed" ProgID="Word.Picture.8" ShapeID="_x0000_i1026" DrawAspect="Content" ObjectID="_1705405727" r:id="rId10"/>
        </w:object>
      </w:r>
    </w:p>
    <w:p w:rsidR="00293FA4" w:rsidRPr="00C46FAA" w:rsidRDefault="00293FA4" w:rsidP="00293FA4">
      <w:pPr>
        <w:jc w:val="center"/>
        <w:rPr>
          <w:sz w:val="10"/>
          <w:szCs w:val="10"/>
        </w:rPr>
      </w:pPr>
    </w:p>
    <w:p w:rsidR="00293FA4" w:rsidRPr="00CA18F7" w:rsidRDefault="00293FA4" w:rsidP="00293FA4">
      <w:pPr>
        <w:jc w:val="center"/>
        <w:rPr>
          <w:b/>
        </w:rPr>
      </w:pPr>
      <w:r w:rsidRPr="00CA18F7">
        <w:rPr>
          <w:b/>
        </w:rPr>
        <w:t>ПЕТРІВСЬКА СЕЛИЩНА РАДА</w:t>
      </w:r>
    </w:p>
    <w:p w:rsidR="00293FA4" w:rsidRPr="00CA18F7" w:rsidRDefault="00293FA4" w:rsidP="00293FA4">
      <w:pPr>
        <w:jc w:val="center"/>
        <w:rPr>
          <w:b/>
        </w:rPr>
      </w:pPr>
      <w:r w:rsidRPr="00CA18F7">
        <w:rPr>
          <w:b/>
        </w:rPr>
        <w:t>ОЛЕКСАНДРІЙСЬКОГО РАЙОНУ</w:t>
      </w:r>
    </w:p>
    <w:p w:rsidR="00293FA4" w:rsidRPr="00CA18F7" w:rsidRDefault="00293FA4" w:rsidP="00293FA4">
      <w:pPr>
        <w:pStyle w:val="1"/>
        <w:spacing w:before="0"/>
        <w:rPr>
          <w:caps/>
          <w:spacing w:val="0"/>
          <w:sz w:val="24"/>
          <w:szCs w:val="24"/>
        </w:rPr>
      </w:pPr>
      <w:r w:rsidRPr="00CA18F7">
        <w:rPr>
          <w:caps/>
          <w:spacing w:val="0"/>
          <w:sz w:val="24"/>
          <w:szCs w:val="24"/>
        </w:rPr>
        <w:t>Кіровоградської області</w:t>
      </w:r>
    </w:p>
    <w:p w:rsidR="00293FA4" w:rsidRPr="00CA18F7" w:rsidRDefault="00293FA4" w:rsidP="00293FA4">
      <w:pPr>
        <w:jc w:val="center"/>
        <w:rPr>
          <w:b/>
        </w:rPr>
      </w:pPr>
      <w:r w:rsidRPr="00CA18F7">
        <w:rPr>
          <w:b/>
        </w:rPr>
        <w:t>ВИКОНАВЧИЙ КОМІТЕТ</w:t>
      </w:r>
    </w:p>
    <w:p w:rsidR="00293FA4" w:rsidRPr="00CA18F7" w:rsidRDefault="00293FA4" w:rsidP="00293FA4">
      <w:pPr>
        <w:jc w:val="center"/>
        <w:rPr>
          <w:b/>
        </w:rPr>
      </w:pPr>
    </w:p>
    <w:p w:rsidR="00293FA4" w:rsidRPr="00CA18F7" w:rsidRDefault="00293FA4" w:rsidP="00293FA4">
      <w:pPr>
        <w:jc w:val="center"/>
      </w:pPr>
      <w:r w:rsidRPr="00CA18F7">
        <w:t>вул. Святкова, 7, смт Петрове, 28300, тел./факс (05237) 9-72-60, 9-70-73</w:t>
      </w:r>
    </w:p>
    <w:p w:rsidR="00293FA4" w:rsidRPr="00CA18F7" w:rsidRDefault="00293FA4" w:rsidP="00293FA4">
      <w:pPr>
        <w:jc w:val="center"/>
      </w:pPr>
      <w:proofErr w:type="gramStart"/>
      <w:r w:rsidRPr="00CA18F7">
        <w:rPr>
          <w:lang w:val="en-US"/>
        </w:rPr>
        <w:t>e</w:t>
      </w:r>
      <w:r w:rsidRPr="00CA18F7">
        <w:t>-</w:t>
      </w:r>
      <w:r w:rsidRPr="00CA18F7">
        <w:rPr>
          <w:lang w:val="en-US"/>
        </w:rPr>
        <w:t>mail</w:t>
      </w:r>
      <w:proofErr w:type="gramEnd"/>
      <w:r w:rsidRPr="00CA18F7">
        <w:t xml:space="preserve">: </w:t>
      </w:r>
      <w:r w:rsidRPr="00CA18F7">
        <w:rPr>
          <w:u w:val="single"/>
        </w:rPr>
        <w:t>s</w:t>
      </w:r>
      <w:r w:rsidRPr="00CA18F7">
        <w:rPr>
          <w:u w:val="single"/>
          <w:lang w:val="en-US"/>
        </w:rPr>
        <w:t>el</w:t>
      </w:r>
      <w:r w:rsidRPr="00CA18F7">
        <w:rPr>
          <w:u w:val="single"/>
        </w:rPr>
        <w:t>.</w:t>
      </w:r>
      <w:proofErr w:type="spellStart"/>
      <w:r w:rsidRPr="00CA18F7">
        <w:rPr>
          <w:u w:val="single"/>
          <w:lang w:val="en-US"/>
        </w:rPr>
        <w:t>rada</w:t>
      </w:r>
      <w:proofErr w:type="spellEnd"/>
      <w:r w:rsidRPr="00CA18F7">
        <w:rPr>
          <w:u w:val="single"/>
        </w:rPr>
        <w:t>.</w:t>
      </w:r>
      <w:proofErr w:type="spellStart"/>
      <w:r w:rsidRPr="00CA18F7">
        <w:rPr>
          <w:u w:val="single"/>
          <w:lang w:val="en-US"/>
        </w:rPr>
        <w:t>petrovo</w:t>
      </w:r>
      <w:proofErr w:type="spellEnd"/>
      <w:r w:rsidRPr="00CA18F7">
        <w:rPr>
          <w:u w:val="single"/>
        </w:rPr>
        <w:t>@</w:t>
      </w:r>
      <w:proofErr w:type="spellStart"/>
      <w:r w:rsidRPr="00CA18F7">
        <w:rPr>
          <w:u w:val="single"/>
          <w:lang w:val="en-US"/>
        </w:rPr>
        <w:t>ukr</w:t>
      </w:r>
      <w:proofErr w:type="spellEnd"/>
      <w:r w:rsidRPr="00CA18F7">
        <w:rPr>
          <w:u w:val="single"/>
        </w:rPr>
        <w:t>.</w:t>
      </w:r>
      <w:r w:rsidRPr="00CA18F7">
        <w:rPr>
          <w:u w:val="single"/>
          <w:lang w:val="en-US"/>
        </w:rPr>
        <w:t>net</w:t>
      </w:r>
      <w:r w:rsidRPr="00CA18F7">
        <w:t>, код в ЄДРПОУ 04364199</w:t>
      </w:r>
    </w:p>
    <w:tbl>
      <w:tblPr>
        <w:tblW w:w="0" w:type="auto"/>
        <w:jc w:val="center"/>
        <w:tblInd w:w="-15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582"/>
      </w:tblGrid>
      <w:tr w:rsidR="00293FA4" w:rsidRPr="00CA18F7" w:rsidTr="00925046">
        <w:trPr>
          <w:trHeight w:val="34"/>
          <w:jc w:val="center"/>
        </w:trPr>
        <w:tc>
          <w:tcPr>
            <w:tcW w:w="9582" w:type="dxa"/>
            <w:tcBorders>
              <w:left w:val="nil"/>
              <w:bottom w:val="nil"/>
              <w:right w:val="nil"/>
            </w:tcBorders>
          </w:tcPr>
          <w:p w:rsidR="00293FA4" w:rsidRPr="00320BE9" w:rsidRDefault="00293FA4" w:rsidP="00925046">
            <w:pPr>
              <w:jc w:val="center"/>
              <w:rPr>
                <w:b/>
              </w:rPr>
            </w:pPr>
          </w:p>
        </w:tc>
      </w:tr>
    </w:tbl>
    <w:p w:rsidR="00293FA4" w:rsidRDefault="00293FA4" w:rsidP="00293FA4">
      <w:pPr>
        <w:jc w:val="center"/>
        <w:rPr>
          <w:b/>
        </w:rPr>
      </w:pPr>
    </w:p>
    <w:p w:rsidR="00293FA4" w:rsidRPr="00320BE9" w:rsidRDefault="00293FA4" w:rsidP="00293FA4">
      <w:pPr>
        <w:jc w:val="center"/>
        <w:rPr>
          <w:b/>
        </w:rPr>
      </w:pPr>
    </w:p>
    <w:p w:rsidR="00293FA4" w:rsidRDefault="00293FA4" w:rsidP="00293FA4">
      <w:pPr>
        <w:ind w:right="-142"/>
        <w:jc w:val="both"/>
      </w:pPr>
      <w:r>
        <w:t>від 27 січня 2022 року</w:t>
      </w:r>
      <w:r>
        <w:tab/>
      </w:r>
      <w:r>
        <w:tab/>
      </w:r>
      <w:r>
        <w:tab/>
      </w:r>
      <w:r>
        <w:tab/>
      </w:r>
      <w:r>
        <w:tab/>
      </w:r>
      <w:r>
        <w:tab/>
      </w:r>
      <w:r>
        <w:tab/>
      </w:r>
      <w:r>
        <w:tab/>
      </w:r>
      <w:r>
        <w:tab/>
        <w:t xml:space="preserve">№ </w:t>
      </w:r>
      <w:r w:rsidR="00BE28DA">
        <w:t>19</w:t>
      </w:r>
    </w:p>
    <w:p w:rsidR="00293FA4" w:rsidRDefault="00293FA4" w:rsidP="00293FA4">
      <w:pPr>
        <w:ind w:right="-142"/>
        <w:jc w:val="center"/>
      </w:pPr>
      <w:r w:rsidRPr="002F2A09">
        <w:t>смт Петрове</w:t>
      </w:r>
    </w:p>
    <w:p w:rsidR="00293FA4" w:rsidRDefault="00293FA4" w:rsidP="00293FA4">
      <w:pPr>
        <w:ind w:right="-1"/>
      </w:pPr>
    </w:p>
    <w:p w:rsidR="00293FA4" w:rsidRDefault="00293FA4" w:rsidP="00293FA4">
      <w:pPr>
        <w:ind w:right="-1"/>
      </w:pPr>
    </w:p>
    <w:p w:rsidR="00293FA4" w:rsidRPr="00AF558F" w:rsidRDefault="00293FA4" w:rsidP="00293FA4">
      <w:pPr>
        <w:rPr>
          <w:b/>
        </w:rPr>
      </w:pPr>
    </w:p>
    <w:p w:rsidR="00293FA4" w:rsidRPr="00703C6A" w:rsidRDefault="00293FA4" w:rsidP="00293FA4">
      <w:pPr>
        <w:rPr>
          <w:b/>
        </w:rPr>
      </w:pPr>
      <w:r w:rsidRPr="00703C6A">
        <w:rPr>
          <w:b/>
        </w:rPr>
        <w:t xml:space="preserve">Про надання дозволу на правочин за участю </w:t>
      </w:r>
    </w:p>
    <w:p w:rsidR="00293FA4" w:rsidRPr="00703C6A" w:rsidRDefault="00293FA4" w:rsidP="00293FA4">
      <w:pPr>
        <w:ind w:right="-1"/>
      </w:pPr>
      <w:r>
        <w:rPr>
          <w:b/>
        </w:rPr>
        <w:t>малолітнього Волкова О.В.</w:t>
      </w:r>
    </w:p>
    <w:p w:rsidR="00293FA4" w:rsidRDefault="00293FA4" w:rsidP="00293FA4">
      <w:pPr>
        <w:ind w:right="-1"/>
        <w:jc w:val="center"/>
      </w:pPr>
    </w:p>
    <w:p w:rsidR="00293FA4" w:rsidRDefault="00293FA4" w:rsidP="00293FA4">
      <w:pPr>
        <w:ind w:right="-1"/>
        <w:jc w:val="center"/>
      </w:pPr>
    </w:p>
    <w:p w:rsidR="00293FA4" w:rsidRDefault="00293FA4" w:rsidP="00293FA4">
      <w:pPr>
        <w:ind w:firstLine="567"/>
        <w:jc w:val="both"/>
        <w:rPr>
          <w:color w:val="000000"/>
          <w:shd w:val="clear" w:color="auto" w:fill="FFFFFF"/>
        </w:rPr>
      </w:pPr>
      <w:r w:rsidRPr="001112F2">
        <w:rPr>
          <w:color w:val="000000"/>
          <w:shd w:val="clear" w:color="auto" w:fill="FFFFFF"/>
        </w:rPr>
        <w:t xml:space="preserve">Керуючись статтями 34, 40 Закону України «Про місцеве самоврядування в Україні», статтею </w:t>
      </w:r>
      <w:r>
        <w:rPr>
          <w:shd w:val="clear" w:color="auto" w:fill="FFFFFF"/>
        </w:rPr>
        <w:t>177</w:t>
      </w:r>
      <w:r w:rsidRPr="0045075C">
        <w:rPr>
          <w:shd w:val="clear" w:color="auto" w:fill="FFFFFF"/>
        </w:rPr>
        <w:t xml:space="preserve"> Сімейного кодексу України, пунктами 66-67 Порядку</w:t>
      </w:r>
      <w:r w:rsidRPr="001112F2">
        <w:rPr>
          <w:color w:val="000000"/>
          <w:shd w:val="clear" w:color="auto" w:fill="FFFFFF"/>
        </w:rPr>
        <w:t xml:space="preserve"> провадження органами опіки та піклування діяльності, пов’язаної із захистом прав дитини, затвердженого постановою Кабінету Міністрів України від 24.09.2008 року №</w:t>
      </w:r>
      <w:r>
        <w:rPr>
          <w:color w:val="000000"/>
          <w:shd w:val="clear" w:color="auto" w:fill="FFFFFF"/>
        </w:rPr>
        <w:t xml:space="preserve"> </w:t>
      </w:r>
      <w:r w:rsidRPr="001112F2">
        <w:rPr>
          <w:color w:val="000000"/>
          <w:shd w:val="clear" w:color="auto" w:fill="FFFFFF"/>
        </w:rPr>
        <w:t xml:space="preserve">866, враховуючи </w:t>
      </w:r>
      <w:r w:rsidRPr="001112F2">
        <w:t>заяв</w:t>
      </w:r>
      <w:r>
        <w:t>и</w:t>
      </w:r>
      <w:r w:rsidRPr="001112F2">
        <w:t xml:space="preserve"> </w:t>
      </w:r>
      <w:r>
        <w:t xml:space="preserve">громадян Волкової Наталії Миколаївни, Волкова Віталія Вікторовича та Волкової Ірини Анатоліївни від 29 грудня 2021 </w:t>
      </w:r>
      <w:r w:rsidRPr="001112F2">
        <w:t xml:space="preserve"> року</w:t>
      </w:r>
      <w:r>
        <w:t>,</w:t>
      </w:r>
      <w:r w:rsidRPr="001112F2">
        <w:t xml:space="preserve"> та </w:t>
      </w:r>
      <w:r w:rsidRPr="001112F2">
        <w:rPr>
          <w:color w:val="000000"/>
          <w:shd w:val="clear" w:color="auto" w:fill="FFFFFF"/>
        </w:rPr>
        <w:t xml:space="preserve">рішення комісії з питань захисту прав дитини при виконавчому комітеті Петрівської селищної ради від </w:t>
      </w:r>
      <w:r>
        <w:rPr>
          <w:color w:val="000000"/>
          <w:shd w:val="clear" w:color="auto" w:fill="FFFFFF"/>
        </w:rPr>
        <w:t>18 січня 2022</w:t>
      </w:r>
      <w:r w:rsidRPr="001112F2">
        <w:rPr>
          <w:color w:val="000000"/>
          <w:shd w:val="clear" w:color="auto" w:fill="FFFFFF"/>
        </w:rPr>
        <w:t xml:space="preserve"> року № </w:t>
      </w:r>
      <w:r>
        <w:rPr>
          <w:color w:val="000000"/>
          <w:shd w:val="clear" w:color="auto" w:fill="FFFFFF"/>
        </w:rPr>
        <w:t>5</w:t>
      </w:r>
      <w:r w:rsidRPr="001112F2">
        <w:rPr>
          <w:color w:val="000000"/>
          <w:shd w:val="clear" w:color="auto" w:fill="FFFFFF"/>
        </w:rPr>
        <w:t xml:space="preserve"> «Про </w:t>
      </w:r>
      <w:r>
        <w:rPr>
          <w:color w:val="000000"/>
          <w:shd w:val="clear" w:color="auto" w:fill="FFFFFF"/>
        </w:rPr>
        <w:t>надання дозволу на правочин за участю малолітнього Волкова О.В</w:t>
      </w:r>
      <w:r w:rsidRPr="001112F2">
        <w:rPr>
          <w:color w:val="000000"/>
          <w:shd w:val="clear" w:color="auto" w:fill="FFFFFF"/>
        </w:rPr>
        <w:t>.», захищаючи права та інтереси дитини, виконавчий комітет селищної ради</w:t>
      </w:r>
    </w:p>
    <w:p w:rsidR="00293FA4" w:rsidRPr="001112F2" w:rsidRDefault="00293FA4" w:rsidP="00293FA4">
      <w:pPr>
        <w:ind w:firstLine="567"/>
        <w:rPr>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p>
    <w:p w:rsidR="00293FA4" w:rsidRPr="008F59E9" w:rsidRDefault="00293FA4" w:rsidP="00293FA4">
      <w:pPr>
        <w:ind w:firstLine="284"/>
        <w:jc w:val="center"/>
        <w:rPr>
          <w:b/>
          <w:color w:val="000000"/>
          <w:shd w:val="clear" w:color="auto" w:fill="FFFFFF"/>
        </w:rPr>
      </w:pPr>
      <w:r w:rsidRPr="008F59E9">
        <w:rPr>
          <w:b/>
          <w:color w:val="000000"/>
          <w:shd w:val="clear" w:color="auto" w:fill="FFFFFF"/>
        </w:rPr>
        <w:t>В</w:t>
      </w:r>
      <w:r>
        <w:rPr>
          <w:b/>
          <w:color w:val="000000"/>
          <w:shd w:val="clear" w:color="auto" w:fill="FFFFFF"/>
        </w:rPr>
        <w:t xml:space="preserve"> </w:t>
      </w:r>
      <w:r w:rsidRPr="008F59E9">
        <w:rPr>
          <w:b/>
          <w:color w:val="000000"/>
          <w:shd w:val="clear" w:color="auto" w:fill="FFFFFF"/>
        </w:rPr>
        <w:t>И</w:t>
      </w:r>
      <w:r>
        <w:rPr>
          <w:b/>
          <w:color w:val="000000"/>
          <w:shd w:val="clear" w:color="auto" w:fill="FFFFFF"/>
        </w:rPr>
        <w:t xml:space="preserve"> </w:t>
      </w:r>
      <w:r w:rsidRPr="008F59E9">
        <w:rPr>
          <w:b/>
          <w:color w:val="000000"/>
          <w:shd w:val="clear" w:color="auto" w:fill="FFFFFF"/>
        </w:rPr>
        <w:t>Р</w:t>
      </w:r>
      <w:r>
        <w:rPr>
          <w:b/>
          <w:color w:val="000000"/>
          <w:shd w:val="clear" w:color="auto" w:fill="FFFFFF"/>
        </w:rPr>
        <w:t xml:space="preserve"> </w:t>
      </w:r>
      <w:r w:rsidRPr="008F59E9">
        <w:rPr>
          <w:b/>
          <w:color w:val="000000"/>
          <w:shd w:val="clear" w:color="auto" w:fill="FFFFFF"/>
        </w:rPr>
        <w:t>І</w:t>
      </w:r>
      <w:r>
        <w:rPr>
          <w:b/>
          <w:color w:val="000000"/>
          <w:shd w:val="clear" w:color="auto" w:fill="FFFFFF"/>
        </w:rPr>
        <w:t xml:space="preserve"> </w:t>
      </w:r>
      <w:r w:rsidRPr="008F59E9">
        <w:rPr>
          <w:b/>
          <w:color w:val="000000"/>
          <w:shd w:val="clear" w:color="auto" w:fill="FFFFFF"/>
        </w:rPr>
        <w:t>Ш</w:t>
      </w:r>
      <w:r>
        <w:rPr>
          <w:b/>
          <w:color w:val="000000"/>
          <w:shd w:val="clear" w:color="auto" w:fill="FFFFFF"/>
        </w:rPr>
        <w:t xml:space="preserve"> </w:t>
      </w:r>
      <w:r w:rsidRPr="008F59E9">
        <w:rPr>
          <w:b/>
          <w:color w:val="000000"/>
          <w:shd w:val="clear" w:color="auto" w:fill="FFFFFF"/>
        </w:rPr>
        <w:t>И</w:t>
      </w:r>
      <w:r>
        <w:rPr>
          <w:b/>
          <w:color w:val="000000"/>
          <w:shd w:val="clear" w:color="auto" w:fill="FFFFFF"/>
        </w:rPr>
        <w:t xml:space="preserve"> </w:t>
      </w:r>
      <w:r w:rsidRPr="008F59E9">
        <w:rPr>
          <w:b/>
          <w:color w:val="000000"/>
          <w:shd w:val="clear" w:color="auto" w:fill="FFFFFF"/>
        </w:rPr>
        <w:t>В:</w:t>
      </w:r>
    </w:p>
    <w:p w:rsidR="00293FA4" w:rsidRPr="008F59E9" w:rsidRDefault="00293FA4" w:rsidP="00293FA4">
      <w:pPr>
        <w:ind w:right="-1"/>
        <w:jc w:val="center"/>
        <w:rPr>
          <w:b/>
        </w:rPr>
      </w:pPr>
      <w:r w:rsidRPr="008F59E9">
        <w:rPr>
          <w:b/>
          <w:color w:val="000000"/>
          <w:shd w:val="clear" w:color="auto" w:fill="FFFFFF"/>
        </w:rPr>
        <w:tab/>
      </w:r>
    </w:p>
    <w:p w:rsidR="00293FA4" w:rsidRPr="001112F2" w:rsidRDefault="00293FA4" w:rsidP="007249F9">
      <w:pPr>
        <w:numPr>
          <w:ilvl w:val="0"/>
          <w:numId w:val="3"/>
        </w:numPr>
        <w:tabs>
          <w:tab w:val="left" w:pos="851"/>
        </w:tabs>
        <w:ind w:left="0" w:firstLine="567"/>
        <w:jc w:val="both"/>
      </w:pPr>
      <w:r w:rsidRPr="001112F2">
        <w:t xml:space="preserve">Надати дозвіл </w:t>
      </w:r>
      <w:r>
        <w:t>Волковій Наталії Миколаївні</w:t>
      </w:r>
      <w:r w:rsidRPr="001112F2">
        <w:t xml:space="preserve">, </w:t>
      </w:r>
      <w:r>
        <w:t>10 березня 1963</w:t>
      </w:r>
      <w:r w:rsidRPr="001112F2">
        <w:t xml:space="preserve"> року народження. зареєстрованій за адресою: вул. </w:t>
      </w:r>
      <w:r>
        <w:t>Садова</w:t>
      </w:r>
      <w:r w:rsidRPr="001112F2">
        <w:t>,</w:t>
      </w:r>
      <w:r>
        <w:t xml:space="preserve"> будинок 1а</w:t>
      </w:r>
      <w:r w:rsidRPr="001112F2">
        <w:t xml:space="preserve">, смт Петрове, Олександрійський район, Кіровоградська область, подарувати </w:t>
      </w:r>
      <w:r>
        <w:t>малолітньому</w:t>
      </w:r>
      <w:r w:rsidRPr="001112F2">
        <w:t xml:space="preserve"> Волков</w:t>
      </w:r>
      <w:r>
        <w:t>у</w:t>
      </w:r>
      <w:r w:rsidRPr="001112F2">
        <w:t xml:space="preserve"> </w:t>
      </w:r>
      <w:r>
        <w:t>Олександру В</w:t>
      </w:r>
      <w:r w:rsidR="007249F9">
        <w:t>італій</w:t>
      </w:r>
      <w:r>
        <w:t>овичу, 11 березня</w:t>
      </w:r>
      <w:r w:rsidRPr="001112F2">
        <w:t xml:space="preserve"> 20</w:t>
      </w:r>
      <w:r>
        <w:t>19</w:t>
      </w:r>
      <w:r w:rsidRPr="001112F2">
        <w:t xml:space="preserve"> року народження, земельні ділянки сільськогосподарського призначення, що знаходяться на території Петрівської селищної ради, з кадастровими номерами та площею відповідно: </w:t>
      </w:r>
    </w:p>
    <w:p w:rsidR="00293FA4" w:rsidRPr="001112F2" w:rsidRDefault="00293FA4" w:rsidP="00293FA4">
      <w:pPr>
        <w:pStyle w:val="a6"/>
        <w:numPr>
          <w:ilvl w:val="0"/>
          <w:numId w:val="4"/>
        </w:numPr>
        <w:ind w:firstLine="66"/>
        <w:jc w:val="both"/>
      </w:pPr>
      <w:r w:rsidRPr="001112F2">
        <w:t>3524</w:t>
      </w:r>
      <w:r>
        <w:t>983400</w:t>
      </w:r>
      <w:r w:rsidRPr="001112F2">
        <w:t>:02:000:</w:t>
      </w:r>
      <w:r>
        <w:t>0389</w:t>
      </w:r>
      <w:r w:rsidRPr="001112F2">
        <w:t xml:space="preserve"> площею </w:t>
      </w:r>
      <w:r>
        <w:t>9</w:t>
      </w:r>
      <w:r w:rsidRPr="001112F2">
        <w:t>,</w:t>
      </w:r>
      <w:r>
        <w:t>7057</w:t>
      </w:r>
      <w:r w:rsidRPr="001112F2">
        <w:t xml:space="preserve"> га;</w:t>
      </w:r>
    </w:p>
    <w:p w:rsidR="00293FA4" w:rsidRPr="001112F2" w:rsidRDefault="00293FA4" w:rsidP="00293FA4">
      <w:pPr>
        <w:pStyle w:val="a6"/>
        <w:numPr>
          <w:ilvl w:val="0"/>
          <w:numId w:val="4"/>
        </w:numPr>
        <w:ind w:firstLine="66"/>
        <w:jc w:val="both"/>
      </w:pPr>
      <w:r w:rsidRPr="001112F2">
        <w:t>3524955100:02:000:</w:t>
      </w:r>
      <w:r>
        <w:t>2047</w:t>
      </w:r>
      <w:r w:rsidRPr="001112F2">
        <w:t xml:space="preserve"> площею </w:t>
      </w:r>
      <w:r>
        <w:t>8</w:t>
      </w:r>
      <w:r w:rsidRPr="001112F2">
        <w:t>,</w:t>
      </w:r>
      <w:r>
        <w:t>8605</w:t>
      </w:r>
      <w:r w:rsidRPr="001112F2">
        <w:t xml:space="preserve"> га; </w:t>
      </w:r>
    </w:p>
    <w:p w:rsidR="00293FA4" w:rsidRPr="001112F2" w:rsidRDefault="00293FA4" w:rsidP="00293FA4">
      <w:pPr>
        <w:pStyle w:val="a6"/>
        <w:numPr>
          <w:ilvl w:val="0"/>
          <w:numId w:val="4"/>
        </w:numPr>
        <w:ind w:firstLine="66"/>
        <w:jc w:val="both"/>
      </w:pPr>
      <w:r w:rsidRPr="001112F2">
        <w:t>3524955100:02:000:</w:t>
      </w:r>
      <w:r>
        <w:t>2312</w:t>
      </w:r>
      <w:r w:rsidRPr="001112F2">
        <w:t xml:space="preserve"> площею </w:t>
      </w:r>
      <w:r>
        <w:t>7</w:t>
      </w:r>
      <w:r w:rsidRPr="001112F2">
        <w:t>,</w:t>
      </w:r>
      <w:r>
        <w:t>6679</w:t>
      </w:r>
      <w:r w:rsidRPr="001112F2">
        <w:t xml:space="preserve"> га, </w:t>
      </w:r>
    </w:p>
    <w:p w:rsidR="00293FA4" w:rsidRPr="001112F2" w:rsidRDefault="00293FA4" w:rsidP="00293FA4">
      <w:pPr>
        <w:pStyle w:val="a6"/>
        <w:numPr>
          <w:ilvl w:val="0"/>
          <w:numId w:val="4"/>
        </w:numPr>
        <w:ind w:firstLine="66"/>
        <w:jc w:val="both"/>
      </w:pPr>
      <w:r w:rsidRPr="001112F2">
        <w:t>3524955100:02:000:11</w:t>
      </w:r>
      <w:r>
        <w:t>74</w:t>
      </w:r>
      <w:r w:rsidRPr="001112F2">
        <w:t xml:space="preserve"> площею 2,</w:t>
      </w:r>
      <w:r>
        <w:t>5725</w:t>
      </w:r>
      <w:r w:rsidRPr="001112F2">
        <w:t xml:space="preserve"> га; </w:t>
      </w:r>
    </w:p>
    <w:p w:rsidR="00293FA4" w:rsidRPr="001112F2" w:rsidRDefault="00293FA4" w:rsidP="00293FA4">
      <w:pPr>
        <w:pStyle w:val="a6"/>
        <w:numPr>
          <w:ilvl w:val="0"/>
          <w:numId w:val="4"/>
        </w:numPr>
        <w:ind w:firstLine="66"/>
        <w:jc w:val="both"/>
      </w:pPr>
      <w:r w:rsidRPr="001112F2">
        <w:t>3524955100:02:000:</w:t>
      </w:r>
      <w:r>
        <w:t>0112</w:t>
      </w:r>
      <w:r w:rsidRPr="001112F2">
        <w:t xml:space="preserve"> площею </w:t>
      </w:r>
      <w:r>
        <w:t>10,9225</w:t>
      </w:r>
      <w:r w:rsidRPr="001112F2">
        <w:t xml:space="preserve"> га; </w:t>
      </w:r>
    </w:p>
    <w:p w:rsidR="00293FA4" w:rsidRPr="001112F2" w:rsidRDefault="00293FA4" w:rsidP="00293FA4">
      <w:pPr>
        <w:pStyle w:val="a6"/>
        <w:numPr>
          <w:ilvl w:val="0"/>
          <w:numId w:val="4"/>
        </w:numPr>
        <w:ind w:firstLine="66"/>
        <w:jc w:val="both"/>
      </w:pPr>
      <w:r w:rsidRPr="001112F2">
        <w:t>3524955100:02:000:</w:t>
      </w:r>
      <w:r>
        <w:t>2150</w:t>
      </w:r>
      <w:r w:rsidRPr="001112F2">
        <w:t xml:space="preserve"> площею </w:t>
      </w:r>
      <w:r>
        <w:t>7</w:t>
      </w:r>
      <w:r w:rsidRPr="001112F2">
        <w:t>,</w:t>
      </w:r>
      <w:r>
        <w:t>6887</w:t>
      </w:r>
      <w:r w:rsidRPr="001112F2">
        <w:t xml:space="preserve"> га; </w:t>
      </w:r>
    </w:p>
    <w:p w:rsidR="00293FA4" w:rsidRPr="001112F2" w:rsidRDefault="00293FA4" w:rsidP="00293FA4">
      <w:pPr>
        <w:pStyle w:val="a6"/>
        <w:numPr>
          <w:ilvl w:val="0"/>
          <w:numId w:val="4"/>
        </w:numPr>
        <w:ind w:firstLine="66"/>
        <w:jc w:val="both"/>
      </w:pPr>
      <w:r w:rsidRPr="001112F2">
        <w:t>3524955100:02:000:21</w:t>
      </w:r>
      <w:r>
        <w:t>67</w:t>
      </w:r>
      <w:r w:rsidRPr="001112F2">
        <w:t xml:space="preserve"> площею </w:t>
      </w:r>
      <w:r>
        <w:t>9,4063</w:t>
      </w:r>
      <w:r w:rsidRPr="001112F2">
        <w:t xml:space="preserve"> га; </w:t>
      </w:r>
    </w:p>
    <w:p w:rsidR="00293FA4" w:rsidRPr="001112F2" w:rsidRDefault="00293FA4" w:rsidP="00293FA4">
      <w:pPr>
        <w:pStyle w:val="a6"/>
        <w:numPr>
          <w:ilvl w:val="0"/>
          <w:numId w:val="4"/>
        </w:numPr>
        <w:ind w:firstLine="66"/>
        <w:jc w:val="both"/>
      </w:pPr>
      <w:r w:rsidRPr="001112F2">
        <w:t>3524955100:02:000:</w:t>
      </w:r>
      <w:r>
        <w:t>2155</w:t>
      </w:r>
      <w:r w:rsidRPr="001112F2">
        <w:t xml:space="preserve"> площею </w:t>
      </w:r>
      <w:r>
        <w:t>9,761</w:t>
      </w:r>
      <w:r w:rsidRPr="001112F2">
        <w:t xml:space="preserve"> га; </w:t>
      </w:r>
    </w:p>
    <w:p w:rsidR="00293FA4" w:rsidRPr="001112F2" w:rsidRDefault="00293FA4" w:rsidP="00293FA4">
      <w:pPr>
        <w:pStyle w:val="a6"/>
        <w:numPr>
          <w:ilvl w:val="0"/>
          <w:numId w:val="4"/>
        </w:numPr>
        <w:ind w:firstLine="66"/>
        <w:jc w:val="both"/>
      </w:pPr>
      <w:r w:rsidRPr="001112F2">
        <w:t>3524955100:02:000:</w:t>
      </w:r>
      <w:r>
        <w:t>0241</w:t>
      </w:r>
      <w:r w:rsidRPr="001112F2">
        <w:t xml:space="preserve">площею </w:t>
      </w:r>
      <w:r>
        <w:t>8,5702</w:t>
      </w:r>
      <w:r w:rsidRPr="001112F2">
        <w:t xml:space="preserve"> га; </w:t>
      </w:r>
    </w:p>
    <w:p w:rsidR="00293FA4" w:rsidRDefault="00293FA4" w:rsidP="00293FA4">
      <w:pPr>
        <w:pStyle w:val="a6"/>
        <w:numPr>
          <w:ilvl w:val="0"/>
          <w:numId w:val="4"/>
        </w:numPr>
        <w:ind w:firstLine="66"/>
        <w:jc w:val="both"/>
      </w:pPr>
      <w:r w:rsidRPr="001112F2">
        <w:t>3524955100:02:000:</w:t>
      </w:r>
      <w:r>
        <w:t>2206</w:t>
      </w:r>
      <w:r w:rsidRPr="001112F2">
        <w:t xml:space="preserve"> площею </w:t>
      </w:r>
      <w:r>
        <w:t>7,6679</w:t>
      </w:r>
      <w:r w:rsidRPr="001112F2">
        <w:t xml:space="preserve"> га.</w:t>
      </w:r>
    </w:p>
    <w:p w:rsidR="00293FA4" w:rsidRPr="001112F2" w:rsidRDefault="00293FA4" w:rsidP="00293FA4">
      <w:pPr>
        <w:pStyle w:val="a6"/>
        <w:ind w:left="993"/>
        <w:jc w:val="both"/>
      </w:pPr>
    </w:p>
    <w:p w:rsidR="00293FA4" w:rsidRDefault="00293FA4" w:rsidP="007249F9">
      <w:pPr>
        <w:numPr>
          <w:ilvl w:val="0"/>
          <w:numId w:val="3"/>
        </w:numPr>
        <w:tabs>
          <w:tab w:val="left" w:pos="851"/>
        </w:tabs>
        <w:ind w:left="0" w:firstLine="567"/>
        <w:jc w:val="both"/>
      </w:pPr>
      <w:r w:rsidRPr="001112F2">
        <w:lastRenderedPageBreak/>
        <w:t xml:space="preserve">Надати дозвіл батькам Волкову Віталію Вікторовичу та Волковій Ірині Анатоліївні укласти та підписати від імені </w:t>
      </w:r>
      <w:r>
        <w:t>малолітнього</w:t>
      </w:r>
      <w:r w:rsidRPr="001112F2">
        <w:t xml:space="preserve"> </w:t>
      </w:r>
      <w:r>
        <w:t>Волкова Олександра</w:t>
      </w:r>
      <w:r w:rsidRPr="001112F2">
        <w:t xml:space="preserve"> </w:t>
      </w:r>
      <w:r>
        <w:t>Віталійовича, 11</w:t>
      </w:r>
      <w:r w:rsidRPr="001112F2">
        <w:t xml:space="preserve"> </w:t>
      </w:r>
      <w:r>
        <w:t>березня</w:t>
      </w:r>
      <w:r w:rsidRPr="001112F2">
        <w:t xml:space="preserve"> 20</w:t>
      </w:r>
      <w:r>
        <w:t xml:space="preserve">19 </w:t>
      </w:r>
      <w:r w:rsidRPr="001112F2">
        <w:t>року народження, в нотаріальних органах договори дарування вищезазначених земельних ділянок.</w:t>
      </w:r>
    </w:p>
    <w:p w:rsidR="00293FA4" w:rsidRDefault="00293FA4" w:rsidP="00293FA4"/>
    <w:p w:rsidR="00293FA4" w:rsidRDefault="00293FA4" w:rsidP="00293FA4"/>
    <w:p w:rsidR="00293FA4" w:rsidRDefault="00293FA4" w:rsidP="00293FA4"/>
    <w:p w:rsidR="00293FA4" w:rsidRPr="000D16D7" w:rsidRDefault="00293FA4" w:rsidP="00293FA4">
      <w:pPr>
        <w:rPr>
          <w:b/>
        </w:rPr>
      </w:pPr>
      <w:r>
        <w:rPr>
          <w:b/>
        </w:rPr>
        <w:t>С</w:t>
      </w:r>
      <w:r w:rsidRPr="000D16D7">
        <w:rPr>
          <w:b/>
        </w:rPr>
        <w:t xml:space="preserve">елищний голова </w:t>
      </w:r>
      <w:r w:rsidRPr="000D16D7">
        <w:rPr>
          <w:b/>
        </w:rPr>
        <w:tab/>
      </w:r>
      <w:r w:rsidRPr="000D16D7">
        <w:rPr>
          <w:b/>
        </w:rPr>
        <w:tab/>
      </w:r>
      <w:r>
        <w:rPr>
          <w:b/>
        </w:rPr>
        <w:tab/>
      </w:r>
      <w:r>
        <w:rPr>
          <w:b/>
        </w:rPr>
        <w:tab/>
      </w:r>
      <w:r>
        <w:rPr>
          <w:b/>
        </w:rPr>
        <w:tab/>
      </w:r>
      <w:r>
        <w:rPr>
          <w:b/>
        </w:rPr>
        <w:tab/>
      </w:r>
      <w:r w:rsidRPr="000D16D7">
        <w:rPr>
          <w:b/>
        </w:rPr>
        <w:t>Світлана ТИЛИК</w:t>
      </w:r>
    </w:p>
    <w:p w:rsidR="00293FA4" w:rsidRPr="001112F2" w:rsidRDefault="00293FA4" w:rsidP="00293FA4"/>
    <w:p w:rsidR="00293FA4" w:rsidRDefault="00293FA4"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BE28DA" w:rsidRDefault="00BE28DA" w:rsidP="00DF42E8">
      <w:pPr>
        <w:jc w:val="center"/>
      </w:pPr>
    </w:p>
    <w:p w:rsidR="00D753DB" w:rsidRDefault="00D753DB" w:rsidP="00DF42E8">
      <w:pPr>
        <w:jc w:val="center"/>
      </w:pPr>
    </w:p>
    <w:bookmarkStart w:id="0" w:name="_MON_1704690086"/>
    <w:bookmarkEnd w:id="0"/>
    <w:p w:rsidR="00DF42E8" w:rsidRDefault="00DF42E8" w:rsidP="00DF42E8">
      <w:pPr>
        <w:jc w:val="center"/>
      </w:pPr>
      <w:r w:rsidRPr="00CA18F7">
        <w:object w:dxaOrig="570" w:dyaOrig="788">
          <v:shape id="_x0000_i1027" type="#_x0000_t75" style="width:34.45pt;height:45.7pt" o:ole="" fillcolor="window">
            <v:imagedata r:id="rId8" o:title=""/>
          </v:shape>
          <o:OLEObject Type="Embed" ProgID="Word.Picture.8" ShapeID="_x0000_i1027" DrawAspect="Content" ObjectID="_1705405728" r:id="rId11"/>
        </w:object>
      </w:r>
    </w:p>
    <w:p w:rsidR="00C46FAA" w:rsidRPr="00C46FAA" w:rsidRDefault="00C46FAA" w:rsidP="00DF42E8">
      <w:pPr>
        <w:jc w:val="center"/>
        <w:rPr>
          <w:sz w:val="10"/>
          <w:szCs w:val="10"/>
        </w:rPr>
      </w:pPr>
    </w:p>
    <w:p w:rsidR="00DF42E8" w:rsidRPr="00CA18F7" w:rsidRDefault="00DF42E8" w:rsidP="00DF42E8">
      <w:pPr>
        <w:jc w:val="center"/>
        <w:rPr>
          <w:b/>
        </w:rPr>
      </w:pPr>
      <w:r w:rsidRPr="00CA18F7">
        <w:rPr>
          <w:b/>
        </w:rPr>
        <w:t>ПЕТРІВСЬКА СЕЛИЩНА РАДА</w:t>
      </w:r>
    </w:p>
    <w:p w:rsidR="00DF42E8" w:rsidRPr="00CA18F7" w:rsidRDefault="00DF42E8" w:rsidP="00DF42E8">
      <w:pPr>
        <w:jc w:val="center"/>
        <w:rPr>
          <w:b/>
        </w:rPr>
      </w:pPr>
      <w:r w:rsidRPr="00CA18F7">
        <w:rPr>
          <w:b/>
        </w:rPr>
        <w:t>ОЛЕКСАНДРІЙСЬКОГО РАЙОНУ</w:t>
      </w:r>
    </w:p>
    <w:p w:rsidR="00DF42E8" w:rsidRPr="00CA18F7" w:rsidRDefault="00DF42E8" w:rsidP="00DF42E8">
      <w:pPr>
        <w:pStyle w:val="1"/>
        <w:spacing w:before="0"/>
        <w:rPr>
          <w:caps/>
          <w:spacing w:val="0"/>
          <w:sz w:val="24"/>
          <w:szCs w:val="24"/>
        </w:rPr>
      </w:pPr>
      <w:r w:rsidRPr="00CA18F7">
        <w:rPr>
          <w:caps/>
          <w:spacing w:val="0"/>
          <w:sz w:val="24"/>
          <w:szCs w:val="24"/>
        </w:rPr>
        <w:t>Кіровоградської області</w:t>
      </w:r>
    </w:p>
    <w:p w:rsidR="00DF42E8" w:rsidRPr="00CA18F7" w:rsidRDefault="00DF42E8" w:rsidP="00DF42E8">
      <w:pPr>
        <w:jc w:val="center"/>
        <w:rPr>
          <w:b/>
        </w:rPr>
      </w:pPr>
      <w:r w:rsidRPr="00CA18F7">
        <w:rPr>
          <w:b/>
        </w:rPr>
        <w:t>ВИКОНАВЧИЙ КОМІТЕТ</w:t>
      </w:r>
    </w:p>
    <w:p w:rsidR="00DF42E8" w:rsidRPr="00CA18F7" w:rsidRDefault="00DF42E8" w:rsidP="00DF42E8">
      <w:pPr>
        <w:jc w:val="center"/>
        <w:rPr>
          <w:b/>
        </w:rPr>
      </w:pPr>
    </w:p>
    <w:p w:rsidR="00DF42E8" w:rsidRPr="00CA18F7" w:rsidRDefault="00DF42E8" w:rsidP="00DF42E8">
      <w:pPr>
        <w:jc w:val="center"/>
      </w:pPr>
      <w:r w:rsidRPr="00CA18F7">
        <w:t>вул. Святкова, 7, смт Петрове, 28300, тел./факс (05237) 9-72-60, 9-70-73</w:t>
      </w:r>
    </w:p>
    <w:p w:rsidR="00DF42E8" w:rsidRPr="00CA18F7" w:rsidRDefault="00DF42E8" w:rsidP="00DF42E8">
      <w:pPr>
        <w:jc w:val="center"/>
      </w:pPr>
      <w:proofErr w:type="gramStart"/>
      <w:r w:rsidRPr="00CA18F7">
        <w:rPr>
          <w:lang w:val="en-US"/>
        </w:rPr>
        <w:t>e</w:t>
      </w:r>
      <w:r w:rsidRPr="00CA18F7">
        <w:t>-</w:t>
      </w:r>
      <w:r w:rsidRPr="00CA18F7">
        <w:rPr>
          <w:lang w:val="en-US"/>
        </w:rPr>
        <w:t>mail</w:t>
      </w:r>
      <w:proofErr w:type="gramEnd"/>
      <w:r w:rsidRPr="00CA18F7">
        <w:t xml:space="preserve">: </w:t>
      </w:r>
      <w:r w:rsidRPr="00CA18F7">
        <w:rPr>
          <w:u w:val="single"/>
        </w:rPr>
        <w:t>s</w:t>
      </w:r>
      <w:r w:rsidRPr="00CA18F7">
        <w:rPr>
          <w:u w:val="single"/>
          <w:lang w:val="en-US"/>
        </w:rPr>
        <w:t>el</w:t>
      </w:r>
      <w:r w:rsidRPr="00CA18F7">
        <w:rPr>
          <w:u w:val="single"/>
        </w:rPr>
        <w:t>.</w:t>
      </w:r>
      <w:proofErr w:type="spellStart"/>
      <w:r w:rsidRPr="00CA18F7">
        <w:rPr>
          <w:u w:val="single"/>
          <w:lang w:val="en-US"/>
        </w:rPr>
        <w:t>rada</w:t>
      </w:r>
      <w:proofErr w:type="spellEnd"/>
      <w:r w:rsidRPr="00CA18F7">
        <w:rPr>
          <w:u w:val="single"/>
        </w:rPr>
        <w:t>.</w:t>
      </w:r>
      <w:proofErr w:type="spellStart"/>
      <w:r w:rsidRPr="00CA18F7">
        <w:rPr>
          <w:u w:val="single"/>
          <w:lang w:val="en-US"/>
        </w:rPr>
        <w:t>petrovo</w:t>
      </w:r>
      <w:proofErr w:type="spellEnd"/>
      <w:r w:rsidRPr="00CA18F7">
        <w:rPr>
          <w:u w:val="single"/>
        </w:rPr>
        <w:t>@</w:t>
      </w:r>
      <w:proofErr w:type="spellStart"/>
      <w:r w:rsidRPr="00CA18F7">
        <w:rPr>
          <w:u w:val="single"/>
          <w:lang w:val="en-US"/>
        </w:rPr>
        <w:t>ukr</w:t>
      </w:r>
      <w:proofErr w:type="spellEnd"/>
      <w:r w:rsidRPr="00CA18F7">
        <w:rPr>
          <w:u w:val="single"/>
        </w:rPr>
        <w:t>.</w:t>
      </w:r>
      <w:r w:rsidRPr="00CA18F7">
        <w:rPr>
          <w:u w:val="single"/>
          <w:lang w:val="en-US"/>
        </w:rPr>
        <w:t>net</w:t>
      </w:r>
      <w:r w:rsidRPr="00CA18F7">
        <w:t>, код в ЄДРПОУ 04364199</w:t>
      </w:r>
    </w:p>
    <w:tbl>
      <w:tblPr>
        <w:tblW w:w="0" w:type="auto"/>
        <w:jc w:val="center"/>
        <w:tblInd w:w="-15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582"/>
      </w:tblGrid>
      <w:tr w:rsidR="00DF42E8" w:rsidRPr="00CA18F7" w:rsidTr="005226FB">
        <w:trPr>
          <w:trHeight w:val="34"/>
          <w:jc w:val="center"/>
        </w:trPr>
        <w:tc>
          <w:tcPr>
            <w:tcW w:w="9582" w:type="dxa"/>
            <w:tcBorders>
              <w:left w:val="nil"/>
              <w:bottom w:val="nil"/>
              <w:right w:val="nil"/>
            </w:tcBorders>
          </w:tcPr>
          <w:p w:rsidR="00DF42E8" w:rsidRPr="00320BE9" w:rsidRDefault="00DF42E8" w:rsidP="005226FB">
            <w:pPr>
              <w:jc w:val="center"/>
              <w:rPr>
                <w:b/>
              </w:rPr>
            </w:pPr>
          </w:p>
        </w:tc>
      </w:tr>
    </w:tbl>
    <w:p w:rsidR="00E57451" w:rsidRDefault="00E57451" w:rsidP="00E57451">
      <w:pPr>
        <w:jc w:val="center"/>
        <w:rPr>
          <w:b/>
        </w:rPr>
      </w:pPr>
    </w:p>
    <w:p w:rsidR="00E57451" w:rsidRPr="00320BE9" w:rsidRDefault="00E57451" w:rsidP="00E57451">
      <w:pPr>
        <w:jc w:val="center"/>
        <w:rPr>
          <w:b/>
        </w:rPr>
      </w:pPr>
    </w:p>
    <w:p w:rsidR="00E57451" w:rsidRDefault="00E57451" w:rsidP="00E57451">
      <w:pPr>
        <w:ind w:right="-142"/>
        <w:jc w:val="both"/>
      </w:pPr>
      <w:r>
        <w:t>від 27 січня 2022 року</w:t>
      </w:r>
      <w:r>
        <w:tab/>
      </w:r>
      <w:r>
        <w:tab/>
      </w:r>
      <w:r>
        <w:tab/>
      </w:r>
      <w:r>
        <w:tab/>
      </w:r>
      <w:r>
        <w:tab/>
      </w:r>
      <w:r>
        <w:tab/>
      </w:r>
      <w:r>
        <w:tab/>
      </w:r>
      <w:r>
        <w:tab/>
      </w:r>
      <w:r>
        <w:tab/>
        <w:t xml:space="preserve">№ </w:t>
      </w:r>
      <w:r w:rsidR="00BE28DA">
        <w:t>20</w:t>
      </w:r>
    </w:p>
    <w:p w:rsidR="00E57451" w:rsidRDefault="00E57451" w:rsidP="00E57451">
      <w:pPr>
        <w:ind w:right="-142"/>
        <w:jc w:val="center"/>
      </w:pPr>
      <w:r w:rsidRPr="002F2A09">
        <w:t>смт Петрове</w:t>
      </w:r>
    </w:p>
    <w:p w:rsidR="00E47FA9" w:rsidRDefault="00E47FA9" w:rsidP="00E47FA9">
      <w:pPr>
        <w:pStyle w:val="HTML"/>
        <w:rPr>
          <w:rFonts w:ascii="Times New Roman" w:hAnsi="Times New Roman" w:cs="Times New Roman"/>
          <w:b/>
          <w:sz w:val="24"/>
          <w:szCs w:val="24"/>
        </w:rPr>
      </w:pPr>
    </w:p>
    <w:p w:rsidR="00C46FAA" w:rsidRPr="008A7EB7" w:rsidRDefault="00C46FAA" w:rsidP="00E47FA9">
      <w:pPr>
        <w:pStyle w:val="HTML"/>
        <w:rPr>
          <w:rFonts w:ascii="Times New Roman" w:hAnsi="Times New Roman" w:cs="Times New Roman"/>
          <w:b/>
          <w:sz w:val="24"/>
          <w:szCs w:val="24"/>
        </w:rPr>
      </w:pPr>
    </w:p>
    <w:p w:rsidR="00E47FA9" w:rsidRDefault="00E47FA9" w:rsidP="00E47FA9">
      <w:pPr>
        <w:pStyle w:val="HTML"/>
        <w:rPr>
          <w:rFonts w:ascii="Times New Roman" w:hAnsi="Times New Roman" w:cs="Times New Roman"/>
          <w:b/>
          <w:sz w:val="24"/>
          <w:szCs w:val="24"/>
        </w:rPr>
      </w:pPr>
    </w:p>
    <w:p w:rsidR="00E47FA9" w:rsidRPr="006C1F57" w:rsidRDefault="00E47FA9" w:rsidP="00E47FA9">
      <w:pPr>
        <w:pStyle w:val="HTML"/>
        <w:rPr>
          <w:rFonts w:ascii="Times New Roman" w:hAnsi="Times New Roman" w:cs="Times New Roman"/>
          <w:b/>
          <w:sz w:val="24"/>
          <w:szCs w:val="24"/>
        </w:rPr>
      </w:pPr>
      <w:r w:rsidRPr="006C1F57">
        <w:rPr>
          <w:rFonts w:ascii="Times New Roman" w:hAnsi="Times New Roman" w:cs="Times New Roman"/>
          <w:b/>
          <w:sz w:val="24"/>
          <w:szCs w:val="24"/>
        </w:rPr>
        <w:t xml:space="preserve">Про </w:t>
      </w:r>
      <w:r>
        <w:rPr>
          <w:rFonts w:ascii="Times New Roman" w:hAnsi="Times New Roman" w:cs="Times New Roman"/>
          <w:b/>
          <w:sz w:val="24"/>
          <w:szCs w:val="24"/>
        </w:rPr>
        <w:t>затвердження</w:t>
      </w:r>
      <w:r w:rsidRPr="006C1F57">
        <w:rPr>
          <w:rFonts w:ascii="Times New Roman" w:hAnsi="Times New Roman" w:cs="Times New Roman"/>
          <w:b/>
          <w:sz w:val="24"/>
          <w:szCs w:val="24"/>
        </w:rPr>
        <w:t xml:space="preserve"> висновку</w:t>
      </w:r>
    </w:p>
    <w:p w:rsidR="00E47FA9" w:rsidRPr="006C1F57" w:rsidRDefault="00E47FA9" w:rsidP="00E47FA9">
      <w:pPr>
        <w:pStyle w:val="HTML"/>
        <w:rPr>
          <w:rFonts w:ascii="Times New Roman" w:hAnsi="Times New Roman" w:cs="Times New Roman"/>
          <w:b/>
          <w:sz w:val="24"/>
          <w:szCs w:val="24"/>
        </w:rPr>
      </w:pPr>
      <w:r w:rsidRPr="006C1F57">
        <w:rPr>
          <w:rFonts w:ascii="Times New Roman" w:hAnsi="Times New Roman" w:cs="Times New Roman"/>
          <w:b/>
          <w:sz w:val="24"/>
          <w:szCs w:val="24"/>
        </w:rPr>
        <w:t xml:space="preserve">щодо визначення місця проживання дітей </w:t>
      </w:r>
    </w:p>
    <w:p w:rsidR="00E47FA9" w:rsidRDefault="00E47FA9" w:rsidP="00E47FA9"/>
    <w:p w:rsidR="00C46FAA" w:rsidRPr="006C1F57" w:rsidRDefault="00C46FAA" w:rsidP="00E47FA9"/>
    <w:p w:rsidR="00E47FA9" w:rsidRPr="00BF2B0F" w:rsidRDefault="00E47FA9" w:rsidP="00C46FAA">
      <w:pPr>
        <w:jc w:val="both"/>
      </w:pPr>
      <w:r w:rsidRPr="006C1F57">
        <w:tab/>
      </w:r>
      <w:r w:rsidRPr="00BF2B0F">
        <w:t xml:space="preserve">Керуючись підпунктом 4 пункту «б» частини 1 статті 34, </w:t>
      </w:r>
      <w:r>
        <w:t>статтями 51,</w:t>
      </w:r>
      <w:r w:rsidRPr="00BF2B0F">
        <w:t xml:space="preserve"> 59 Закону України «Про місцеве самоврядування в Україні», статтею 11 Закону України «Про забезпечення організаційно-правових умов соціального захисту дітей-сиріт та дітей, позбавлених батьківського піклування», </w:t>
      </w:r>
      <w:r w:rsidRPr="00933285">
        <w:rPr>
          <w:rStyle w:val="rvts23"/>
          <w:bCs/>
          <w:color w:val="000000"/>
          <w:bdr w:val="none" w:sz="0" w:space="0" w:color="auto" w:frame="1"/>
          <w:shd w:val="clear" w:color="auto" w:fill="FFFFFF"/>
        </w:rPr>
        <w:t>постанови Кабінету Міністрів України від</w:t>
      </w:r>
      <w:r>
        <w:rPr>
          <w:rStyle w:val="rvts23"/>
          <w:bCs/>
          <w:color w:val="000000"/>
          <w:bdr w:val="none" w:sz="0" w:space="0" w:color="auto" w:frame="1"/>
          <w:shd w:val="clear" w:color="auto" w:fill="FFFFFF"/>
        </w:rPr>
        <w:t xml:space="preserve"> </w:t>
      </w:r>
      <w:r w:rsidRPr="00933285">
        <w:rPr>
          <w:rStyle w:val="rvts23"/>
          <w:bCs/>
          <w:color w:val="000000"/>
          <w:bdr w:val="none" w:sz="0" w:space="0" w:color="auto" w:frame="1"/>
          <w:shd w:val="clear" w:color="auto" w:fill="FFFFFF"/>
        </w:rPr>
        <w:t>24 вересня 2008 року</w:t>
      </w:r>
      <w:r>
        <w:rPr>
          <w:rStyle w:val="rvts23"/>
          <w:bCs/>
          <w:color w:val="000000"/>
          <w:bdr w:val="none" w:sz="0" w:space="0" w:color="auto" w:frame="1"/>
          <w:shd w:val="clear" w:color="auto" w:fill="FFFFFF"/>
        </w:rPr>
        <w:t xml:space="preserve"> </w:t>
      </w:r>
      <w:r w:rsidRPr="00933285">
        <w:rPr>
          <w:rStyle w:val="rvts23"/>
          <w:bCs/>
          <w:color w:val="000000"/>
          <w:bdr w:val="none" w:sz="0" w:space="0" w:color="auto" w:frame="1"/>
          <w:shd w:val="clear" w:color="auto" w:fill="FFFFFF"/>
        </w:rPr>
        <w:t xml:space="preserve">№ 866 </w:t>
      </w:r>
      <w:r w:rsidRPr="00933285">
        <w:t>«</w:t>
      </w:r>
      <w:r w:rsidRPr="00933285">
        <w:rPr>
          <w:bCs/>
          <w:color w:val="000000"/>
          <w:shd w:val="clear" w:color="auto" w:fill="FFFFFF"/>
        </w:rPr>
        <w:t>Питання діяльності органів опіки та піклування, пов’язаної із захистом прав дитини»</w:t>
      </w:r>
      <w:r w:rsidRPr="00BF2B0F">
        <w:t xml:space="preserve">, враховуючи рішення комісії з питань захисту прав дитини при виконавчому комітеті Петрівської селищної ради від </w:t>
      </w:r>
      <w:r>
        <w:t>18 січня</w:t>
      </w:r>
      <w:r w:rsidRPr="00BF2B0F">
        <w:t xml:space="preserve"> 202</w:t>
      </w:r>
      <w:r>
        <w:t>2</w:t>
      </w:r>
      <w:r w:rsidRPr="00BF2B0F">
        <w:t xml:space="preserve"> року </w:t>
      </w:r>
      <w:r w:rsidRPr="00C4622A">
        <w:t xml:space="preserve">№ </w:t>
      </w:r>
      <w:r>
        <w:t>4</w:t>
      </w:r>
      <w:r w:rsidRPr="00BF2B0F">
        <w:t xml:space="preserve"> «Про </w:t>
      </w:r>
      <w:r>
        <w:t>надання висновку щодо визначення місця проживання дітей</w:t>
      </w:r>
      <w:r w:rsidRPr="00BF2B0F">
        <w:t>», та з метою соціального захисту дітей, виконавчий комітет селищної ради</w:t>
      </w:r>
    </w:p>
    <w:p w:rsidR="00E47FA9" w:rsidRPr="00BF2B0F" w:rsidRDefault="00E47FA9" w:rsidP="00E47FA9"/>
    <w:p w:rsidR="00E47FA9" w:rsidRPr="00BF2B0F" w:rsidRDefault="00E47FA9" w:rsidP="00E47FA9">
      <w:pPr>
        <w:jc w:val="center"/>
        <w:rPr>
          <w:b/>
        </w:rPr>
      </w:pPr>
      <w:r w:rsidRPr="00BF2B0F">
        <w:rPr>
          <w:b/>
        </w:rPr>
        <w:t>В И Р І Ш И В:</w:t>
      </w:r>
    </w:p>
    <w:p w:rsidR="00E47FA9" w:rsidRPr="00BF2B0F" w:rsidRDefault="00E47FA9" w:rsidP="00E47FA9">
      <w:pPr>
        <w:jc w:val="center"/>
        <w:rPr>
          <w:b/>
        </w:rPr>
      </w:pPr>
    </w:p>
    <w:p w:rsidR="00E47FA9" w:rsidRPr="00BF2B0F" w:rsidRDefault="00E47FA9" w:rsidP="00E47FA9">
      <w:pPr>
        <w:pStyle w:val="a6"/>
        <w:numPr>
          <w:ilvl w:val="0"/>
          <w:numId w:val="2"/>
        </w:numPr>
        <w:tabs>
          <w:tab w:val="left" w:pos="851"/>
        </w:tabs>
        <w:ind w:left="0" w:firstLine="567"/>
        <w:jc w:val="both"/>
      </w:pPr>
      <w:r w:rsidRPr="00BF2B0F">
        <w:t xml:space="preserve">Затвердити висновок </w:t>
      </w:r>
      <w:r>
        <w:t xml:space="preserve">щодо визначення місця проживання малолітніх дітей:  </w:t>
      </w:r>
      <w:proofErr w:type="spellStart"/>
      <w:r>
        <w:t>Кротенко</w:t>
      </w:r>
      <w:proofErr w:type="spellEnd"/>
      <w:r>
        <w:t xml:space="preserve"> Софії Олександрівни</w:t>
      </w:r>
      <w:r w:rsidRPr="002B64A4">
        <w:t xml:space="preserve">, </w:t>
      </w:r>
      <w:r>
        <w:t>14 грудня</w:t>
      </w:r>
      <w:r w:rsidRPr="002B64A4">
        <w:t xml:space="preserve"> 20</w:t>
      </w:r>
      <w:r>
        <w:t>14</w:t>
      </w:r>
      <w:r w:rsidRPr="002B64A4">
        <w:t xml:space="preserve"> року народження</w:t>
      </w:r>
      <w:r>
        <w:t xml:space="preserve">, та </w:t>
      </w:r>
      <w:r w:rsidRPr="002B64A4">
        <w:t xml:space="preserve"> </w:t>
      </w:r>
      <w:proofErr w:type="spellStart"/>
      <w:r>
        <w:t>Кротенка</w:t>
      </w:r>
      <w:proofErr w:type="spellEnd"/>
      <w:r>
        <w:t xml:space="preserve"> Анатолія Олександровича</w:t>
      </w:r>
      <w:r w:rsidRPr="002B64A4">
        <w:t xml:space="preserve">, </w:t>
      </w:r>
      <w:r>
        <w:t>07 вересня 2015</w:t>
      </w:r>
      <w:r w:rsidRPr="002B64A4">
        <w:t xml:space="preserve"> року народження</w:t>
      </w:r>
      <w:r>
        <w:t xml:space="preserve">, разом з батьком </w:t>
      </w:r>
      <w:proofErr w:type="spellStart"/>
      <w:r>
        <w:t>Кротенком</w:t>
      </w:r>
      <w:proofErr w:type="spellEnd"/>
      <w:r>
        <w:t xml:space="preserve"> Олександром Олександровичем, 22 червня 1977 року народження </w:t>
      </w:r>
      <w:r w:rsidRPr="00BF2B0F">
        <w:t>(додається).</w:t>
      </w:r>
    </w:p>
    <w:p w:rsidR="00E47FA9" w:rsidRPr="00BF2B0F" w:rsidRDefault="00E47FA9" w:rsidP="00E47FA9">
      <w:pPr>
        <w:pStyle w:val="a6"/>
        <w:numPr>
          <w:ilvl w:val="0"/>
          <w:numId w:val="2"/>
        </w:numPr>
        <w:tabs>
          <w:tab w:val="left" w:pos="851"/>
        </w:tabs>
        <w:ind w:left="0" w:firstLine="567"/>
        <w:jc w:val="both"/>
      </w:pPr>
      <w:r w:rsidRPr="00BF2B0F">
        <w:t>Нач</w:t>
      </w:r>
      <w:r>
        <w:t>альнику служби у справах дітей</w:t>
      </w:r>
      <w:r w:rsidRPr="00BF2B0F">
        <w:t xml:space="preserve"> селищної ради </w:t>
      </w:r>
      <w:proofErr w:type="spellStart"/>
      <w:r w:rsidRPr="00BF2B0F">
        <w:t>Нікульшиній</w:t>
      </w:r>
      <w:proofErr w:type="spellEnd"/>
      <w:r w:rsidRPr="00BF2B0F">
        <w:t xml:space="preserve"> Т.В. підготувати необхідні матеріали для вирішення питання </w:t>
      </w:r>
      <w:r>
        <w:t>щодо визначення місця проживання малолітніх дітей</w:t>
      </w:r>
      <w:r w:rsidRPr="00BF2B0F">
        <w:t>, у судовому порядку.</w:t>
      </w:r>
    </w:p>
    <w:p w:rsidR="00E47FA9" w:rsidRDefault="00E47FA9" w:rsidP="00E47FA9">
      <w:pPr>
        <w:pStyle w:val="a6"/>
        <w:tabs>
          <w:tab w:val="left" w:pos="851"/>
        </w:tabs>
        <w:ind w:left="567"/>
        <w:jc w:val="both"/>
      </w:pPr>
    </w:p>
    <w:p w:rsidR="00E47FA9" w:rsidRDefault="00E47FA9" w:rsidP="00E47FA9">
      <w:pPr>
        <w:pStyle w:val="a6"/>
        <w:tabs>
          <w:tab w:val="left" w:pos="851"/>
        </w:tabs>
        <w:ind w:left="567"/>
        <w:jc w:val="both"/>
      </w:pPr>
    </w:p>
    <w:p w:rsidR="00CE5B73" w:rsidRPr="00BF2B0F" w:rsidRDefault="00CE5B73" w:rsidP="00E47FA9">
      <w:pPr>
        <w:pStyle w:val="a6"/>
        <w:tabs>
          <w:tab w:val="left" w:pos="851"/>
        </w:tabs>
        <w:ind w:left="567"/>
        <w:jc w:val="both"/>
      </w:pPr>
    </w:p>
    <w:p w:rsidR="00E47FA9" w:rsidRPr="008820F6" w:rsidRDefault="00E47FA9" w:rsidP="00E47FA9">
      <w:pPr>
        <w:pStyle w:val="a6"/>
        <w:ind w:left="0"/>
        <w:outlineLvl w:val="0"/>
      </w:pPr>
      <w:r w:rsidRPr="0021150B">
        <w:rPr>
          <w:b/>
        </w:rPr>
        <w:t xml:space="preserve">Селищний голова </w:t>
      </w:r>
      <w:r w:rsidRPr="0021150B">
        <w:rPr>
          <w:b/>
        </w:rPr>
        <w:tab/>
      </w:r>
      <w:r w:rsidR="00CE5B73">
        <w:rPr>
          <w:b/>
        </w:rPr>
        <w:tab/>
      </w:r>
      <w:r w:rsidR="00CE5B73">
        <w:rPr>
          <w:b/>
        </w:rPr>
        <w:tab/>
      </w:r>
      <w:r w:rsidRPr="0021150B">
        <w:rPr>
          <w:b/>
        </w:rPr>
        <w:tab/>
      </w:r>
      <w:r w:rsidRPr="0021150B">
        <w:rPr>
          <w:b/>
        </w:rPr>
        <w:tab/>
      </w:r>
      <w:r w:rsidRPr="0021150B">
        <w:rPr>
          <w:b/>
        </w:rPr>
        <w:tab/>
        <w:t>Світлана ТИЛИК</w:t>
      </w:r>
    </w:p>
    <w:p w:rsidR="00E47FA9" w:rsidRDefault="00E47FA9" w:rsidP="00E47FA9">
      <w:pPr>
        <w:pStyle w:val="a6"/>
      </w:pPr>
    </w:p>
    <w:p w:rsidR="00E47FA9" w:rsidRDefault="00E47FA9" w:rsidP="00E47FA9">
      <w:pPr>
        <w:ind w:left="5103"/>
      </w:pPr>
    </w:p>
    <w:p w:rsidR="00E47FA9" w:rsidRDefault="00E47FA9" w:rsidP="00E47FA9">
      <w:pPr>
        <w:ind w:left="5103"/>
      </w:pPr>
    </w:p>
    <w:p w:rsidR="00E47FA9" w:rsidRDefault="00E47FA9" w:rsidP="00E47FA9">
      <w:pPr>
        <w:ind w:left="5103"/>
      </w:pPr>
    </w:p>
    <w:p w:rsidR="00E47FA9" w:rsidRDefault="00E47FA9" w:rsidP="00E47FA9">
      <w:pPr>
        <w:ind w:left="5103"/>
      </w:pPr>
    </w:p>
    <w:p w:rsidR="00E47FA9" w:rsidRDefault="00E47FA9" w:rsidP="00E47FA9">
      <w:pPr>
        <w:ind w:left="5103"/>
      </w:pPr>
    </w:p>
    <w:p w:rsidR="00E47FA9" w:rsidRPr="00CE5B73" w:rsidRDefault="00E47FA9" w:rsidP="00E47FA9">
      <w:pPr>
        <w:ind w:left="5670"/>
        <w:rPr>
          <w:b/>
        </w:rPr>
      </w:pPr>
      <w:r w:rsidRPr="00CE5B73">
        <w:rPr>
          <w:b/>
        </w:rPr>
        <w:lastRenderedPageBreak/>
        <w:t>ЗАТВЕРДЖЕНО</w:t>
      </w:r>
    </w:p>
    <w:p w:rsidR="00E47FA9" w:rsidRDefault="00E47FA9" w:rsidP="00E47FA9">
      <w:pPr>
        <w:ind w:left="5670"/>
      </w:pPr>
      <w:r>
        <w:t>Р</w:t>
      </w:r>
      <w:r w:rsidRPr="00A37BE8">
        <w:t xml:space="preserve">ішення </w:t>
      </w:r>
      <w:r>
        <w:t>виконавчого комітету</w:t>
      </w:r>
    </w:p>
    <w:p w:rsidR="00E47FA9" w:rsidRPr="00A37BE8" w:rsidRDefault="00E47FA9" w:rsidP="00E47FA9">
      <w:pPr>
        <w:ind w:left="5670"/>
      </w:pPr>
      <w:r w:rsidRPr="00A37BE8">
        <w:t xml:space="preserve">Петрівської селищної ради </w:t>
      </w:r>
    </w:p>
    <w:p w:rsidR="00E47FA9" w:rsidRPr="00A37BE8" w:rsidRDefault="00E47FA9" w:rsidP="00E47FA9">
      <w:pPr>
        <w:ind w:left="5670"/>
      </w:pPr>
      <w:r>
        <w:t xml:space="preserve">27 січня </w:t>
      </w:r>
      <w:r w:rsidRPr="00A37BE8">
        <w:t>202</w:t>
      </w:r>
      <w:r>
        <w:t>2</w:t>
      </w:r>
      <w:r w:rsidRPr="00A37BE8">
        <w:t xml:space="preserve"> року № </w:t>
      </w:r>
      <w:r w:rsidR="00BE28DA">
        <w:t>20</w:t>
      </w:r>
    </w:p>
    <w:p w:rsidR="00E47FA9" w:rsidRDefault="00E47FA9" w:rsidP="00E47FA9">
      <w:pPr>
        <w:ind w:left="5103"/>
      </w:pPr>
    </w:p>
    <w:p w:rsidR="00CE5B73" w:rsidRDefault="00CE5B73" w:rsidP="00E47FA9">
      <w:pPr>
        <w:ind w:left="5103"/>
      </w:pPr>
    </w:p>
    <w:p w:rsidR="00F4521F" w:rsidRPr="00A37BE8" w:rsidRDefault="00F4521F" w:rsidP="00E47FA9">
      <w:pPr>
        <w:ind w:left="5103"/>
      </w:pPr>
    </w:p>
    <w:p w:rsidR="00E47FA9" w:rsidRPr="00A37BE8" w:rsidRDefault="00E47FA9" w:rsidP="00E47FA9">
      <w:pPr>
        <w:jc w:val="center"/>
        <w:rPr>
          <w:b/>
        </w:rPr>
      </w:pPr>
      <w:r w:rsidRPr="00A37BE8">
        <w:rPr>
          <w:b/>
        </w:rPr>
        <w:t>ВИСНОВОК</w:t>
      </w:r>
    </w:p>
    <w:p w:rsidR="00E47FA9" w:rsidRPr="00A37BE8" w:rsidRDefault="00E47FA9" w:rsidP="00E47FA9">
      <w:pPr>
        <w:ind w:firstLine="540"/>
        <w:jc w:val="center"/>
      </w:pPr>
      <w:r>
        <w:rPr>
          <w:b/>
        </w:rPr>
        <w:t xml:space="preserve">щодо визначення місця проживання малолітніх дітей </w:t>
      </w:r>
      <w:proofErr w:type="spellStart"/>
      <w:r>
        <w:rPr>
          <w:b/>
        </w:rPr>
        <w:t>Кротенко</w:t>
      </w:r>
      <w:proofErr w:type="spellEnd"/>
      <w:r>
        <w:rPr>
          <w:b/>
        </w:rPr>
        <w:t xml:space="preserve"> Софії Олександрівни, 14 грудня 2014 року народження, та </w:t>
      </w:r>
      <w:proofErr w:type="spellStart"/>
      <w:r>
        <w:rPr>
          <w:b/>
        </w:rPr>
        <w:t>Кротенка</w:t>
      </w:r>
      <w:proofErr w:type="spellEnd"/>
      <w:r>
        <w:rPr>
          <w:b/>
        </w:rPr>
        <w:t xml:space="preserve"> Анатолія Олександровича, 07 вересня 2015 року народження, разом з батьком </w:t>
      </w:r>
      <w:proofErr w:type="spellStart"/>
      <w:r>
        <w:rPr>
          <w:b/>
        </w:rPr>
        <w:t>Кротенком</w:t>
      </w:r>
      <w:proofErr w:type="spellEnd"/>
      <w:r>
        <w:rPr>
          <w:b/>
        </w:rPr>
        <w:t xml:space="preserve"> Олександром Олександровичем, 22 червня 1977 року народження</w:t>
      </w:r>
    </w:p>
    <w:p w:rsidR="00E47FA9" w:rsidRDefault="00E47FA9" w:rsidP="00CE5B73">
      <w:pPr>
        <w:ind w:left="5103"/>
        <w:jc w:val="both"/>
      </w:pPr>
    </w:p>
    <w:p w:rsidR="00F4521F" w:rsidRDefault="00F4521F" w:rsidP="00CE5B73">
      <w:pPr>
        <w:ind w:left="5103"/>
        <w:jc w:val="both"/>
      </w:pPr>
    </w:p>
    <w:p w:rsidR="00E47FA9" w:rsidRPr="0029692B" w:rsidRDefault="00E47FA9" w:rsidP="00CE5B73">
      <w:pPr>
        <w:ind w:firstLine="567"/>
        <w:jc w:val="both"/>
      </w:pPr>
      <w:r w:rsidRPr="0029692B">
        <w:t xml:space="preserve">В провадженні Петрівського районного суду Кіровоградської області перебуває цивільна справа за позовом </w:t>
      </w:r>
      <w:proofErr w:type="spellStart"/>
      <w:r w:rsidRPr="0029692B">
        <w:t>Кротенка</w:t>
      </w:r>
      <w:proofErr w:type="spellEnd"/>
      <w:r w:rsidRPr="0029692B">
        <w:t xml:space="preserve"> Олександра Олександровича до </w:t>
      </w:r>
      <w:proofErr w:type="spellStart"/>
      <w:r w:rsidRPr="0029692B">
        <w:t>Кротенко</w:t>
      </w:r>
      <w:proofErr w:type="spellEnd"/>
      <w:r w:rsidRPr="0029692B">
        <w:t xml:space="preserve"> Євгенії Володимирівни за участю третьої особи, яка не заявляє самостійних вимог на предмет спору: Петрівська селищна рада, як органу опіки та піклування, про визначення місця проживання дітей та припинення стягнення аліментів, справа № 941/1610/21.</w:t>
      </w:r>
    </w:p>
    <w:p w:rsidR="00E47FA9" w:rsidRPr="0029692B" w:rsidRDefault="00E47FA9" w:rsidP="00CE5B73">
      <w:pPr>
        <w:ind w:firstLine="567"/>
        <w:jc w:val="both"/>
      </w:pPr>
      <w:r w:rsidRPr="0029692B">
        <w:t xml:space="preserve">Петрівським районним судом Кіровоградської області 28 грудня 2021 року винесена ухвала у вказаній цивільній справі про відкриття загального позовного провадження. </w:t>
      </w:r>
    </w:p>
    <w:p w:rsidR="00E47FA9" w:rsidRPr="0029692B" w:rsidRDefault="00E47FA9" w:rsidP="00CE5B73">
      <w:pPr>
        <w:ind w:firstLine="567"/>
        <w:jc w:val="both"/>
      </w:pPr>
      <w:proofErr w:type="spellStart"/>
      <w:r w:rsidRPr="0029692B">
        <w:t>Кротенко</w:t>
      </w:r>
      <w:proofErr w:type="spellEnd"/>
      <w:r w:rsidRPr="0029692B">
        <w:t xml:space="preserve"> Олександр Олександрович, 22 червня 1977 року народження, та </w:t>
      </w:r>
      <w:proofErr w:type="spellStart"/>
      <w:r w:rsidRPr="0029692B">
        <w:t>Кротенко</w:t>
      </w:r>
      <w:proofErr w:type="spellEnd"/>
      <w:r w:rsidRPr="0029692B">
        <w:t xml:space="preserve"> Євгенія Володимирівна, 24 квітня 1993 року народження, є батьками малолітніх: </w:t>
      </w:r>
      <w:proofErr w:type="spellStart"/>
      <w:r w:rsidRPr="0029692B">
        <w:t>Кротенко</w:t>
      </w:r>
      <w:proofErr w:type="spellEnd"/>
      <w:r w:rsidRPr="0029692B">
        <w:t xml:space="preserve"> Софії Олександрівни, 14 грудня 2014 року народження, та </w:t>
      </w:r>
      <w:proofErr w:type="spellStart"/>
      <w:r w:rsidRPr="0029692B">
        <w:t>Кротенка</w:t>
      </w:r>
      <w:proofErr w:type="spellEnd"/>
      <w:r w:rsidRPr="0029692B">
        <w:t xml:space="preserve"> Анатолія Олександровича, 07 вересня 2015 року народження, що підтверджується відповідними свідоцтвами про народження дітей. </w:t>
      </w:r>
    </w:p>
    <w:p w:rsidR="00E47FA9" w:rsidRPr="0029692B" w:rsidRDefault="00E47FA9" w:rsidP="00CE5B73">
      <w:pPr>
        <w:ind w:firstLine="567"/>
        <w:jc w:val="both"/>
      </w:pPr>
      <w:r w:rsidRPr="0029692B">
        <w:t xml:space="preserve">Рішенням Петрівського районного суду Кіровоградської області від 08 квітня 2020 року, справа № 941/256/20, шлюб між </w:t>
      </w:r>
      <w:proofErr w:type="spellStart"/>
      <w:r w:rsidRPr="0029692B">
        <w:t>Кротенко</w:t>
      </w:r>
      <w:proofErr w:type="spellEnd"/>
      <w:r w:rsidRPr="0029692B">
        <w:t xml:space="preserve"> Олександром Олександровичем, </w:t>
      </w:r>
      <w:r>
        <w:t xml:space="preserve">                  </w:t>
      </w:r>
      <w:r w:rsidRPr="0029692B">
        <w:t xml:space="preserve">22 червня 1977 року народження, та </w:t>
      </w:r>
      <w:proofErr w:type="spellStart"/>
      <w:r w:rsidRPr="0029692B">
        <w:t>Кротенко</w:t>
      </w:r>
      <w:proofErr w:type="spellEnd"/>
      <w:r w:rsidRPr="0029692B">
        <w:t xml:space="preserve"> Євгенією Володимирівною, 24 квітня 1993 року народження, розірвано. </w:t>
      </w:r>
    </w:p>
    <w:p w:rsidR="00E47FA9" w:rsidRPr="0029692B" w:rsidRDefault="00E47FA9" w:rsidP="00CE5B73">
      <w:pPr>
        <w:ind w:firstLine="567"/>
        <w:jc w:val="both"/>
      </w:pPr>
      <w:r w:rsidRPr="0029692B">
        <w:t xml:space="preserve">Відповідно до судового наказу Петрівського районного суду Кіровоградської області від 21 лютого 2020 року, справа № 941/258/20, стягнуто аліменти з громадянина </w:t>
      </w:r>
      <w:r>
        <w:t xml:space="preserve">          </w:t>
      </w:r>
      <w:proofErr w:type="spellStart"/>
      <w:r w:rsidRPr="0029692B">
        <w:t>Кротенка</w:t>
      </w:r>
      <w:proofErr w:type="spellEnd"/>
      <w:r w:rsidRPr="0029692B">
        <w:t xml:space="preserve"> О.О. на користь </w:t>
      </w:r>
      <w:proofErr w:type="spellStart"/>
      <w:r w:rsidRPr="0029692B">
        <w:t>Кротенко</w:t>
      </w:r>
      <w:proofErr w:type="spellEnd"/>
      <w:r w:rsidRPr="0029692B">
        <w:t xml:space="preserve"> Є.В. на утримання дітей: </w:t>
      </w:r>
      <w:proofErr w:type="spellStart"/>
      <w:r w:rsidRPr="0029692B">
        <w:t>Кротенко</w:t>
      </w:r>
      <w:proofErr w:type="spellEnd"/>
      <w:r w:rsidRPr="0029692B">
        <w:t xml:space="preserve"> Софії Олександрівни, 14 грудня 2014 року народження, та </w:t>
      </w:r>
      <w:proofErr w:type="spellStart"/>
      <w:r w:rsidRPr="0029692B">
        <w:t>Кротенка</w:t>
      </w:r>
      <w:proofErr w:type="spellEnd"/>
      <w:r w:rsidRPr="0029692B">
        <w:t xml:space="preserve"> Анатолія Олександровича, 07 вересня 2015 року народження.</w:t>
      </w:r>
    </w:p>
    <w:p w:rsidR="00E47FA9" w:rsidRPr="0029692B" w:rsidRDefault="00E47FA9" w:rsidP="00CE5B73">
      <w:pPr>
        <w:ind w:firstLine="567"/>
        <w:jc w:val="both"/>
      </w:pPr>
      <w:r w:rsidRPr="0029692B">
        <w:t xml:space="preserve">Мати малолітніх дітей – </w:t>
      </w:r>
      <w:proofErr w:type="spellStart"/>
      <w:r w:rsidRPr="0029692B">
        <w:t>Кротенко</w:t>
      </w:r>
      <w:proofErr w:type="spellEnd"/>
      <w:r w:rsidRPr="0029692B">
        <w:t xml:space="preserve"> Євгенія Володимирівна, 24 квітня 1993 року народження, має зареєстроване та фактичне місце проживання за адресою: вул. Святкова, буд.</w:t>
      </w:r>
      <w:r>
        <w:t xml:space="preserve"> </w:t>
      </w:r>
      <w:r w:rsidRPr="0029692B">
        <w:t>11, кв.</w:t>
      </w:r>
      <w:r>
        <w:t xml:space="preserve"> </w:t>
      </w:r>
      <w:r w:rsidRPr="0029692B">
        <w:t xml:space="preserve">6, смт Петрове, Олександрійський район Кіровоградська область. Проживає разом з новонародженою дитиною </w:t>
      </w:r>
      <w:proofErr w:type="spellStart"/>
      <w:r w:rsidRPr="0029692B">
        <w:t>Кротенком</w:t>
      </w:r>
      <w:proofErr w:type="spellEnd"/>
      <w:r w:rsidRPr="0029692B">
        <w:t xml:space="preserve"> Костянтином Володимировичем, 30 жовтня 2021 року народження. </w:t>
      </w:r>
    </w:p>
    <w:p w:rsidR="00E47FA9" w:rsidRPr="0029692B" w:rsidRDefault="00E47FA9" w:rsidP="00CE5B73">
      <w:pPr>
        <w:ind w:firstLine="567"/>
        <w:jc w:val="both"/>
      </w:pPr>
      <w:r w:rsidRPr="0029692B">
        <w:t xml:space="preserve">Батько малолітніх – </w:t>
      </w:r>
      <w:proofErr w:type="spellStart"/>
      <w:r w:rsidRPr="0029692B">
        <w:t>Кротенко</w:t>
      </w:r>
      <w:proofErr w:type="spellEnd"/>
      <w:r w:rsidRPr="0029692B">
        <w:t xml:space="preserve"> Олександр Олександрович, 22 червня 1977 року народження, має зареєстроване та фактичне місце проживання за адресою: вул. Літвінова, буд.</w:t>
      </w:r>
      <w:r>
        <w:t xml:space="preserve"> </w:t>
      </w:r>
      <w:r w:rsidRPr="0029692B">
        <w:t>2, кв.</w:t>
      </w:r>
      <w:r>
        <w:t xml:space="preserve"> </w:t>
      </w:r>
      <w:r w:rsidRPr="0029692B">
        <w:t>20, смт Петрове, Олександрійський район, Кіровоградськ</w:t>
      </w:r>
      <w:r>
        <w:t>а область. Проживає він разом з</w:t>
      </w:r>
      <w:r w:rsidRPr="0029692B">
        <w:t xml:space="preserve"> батьками</w:t>
      </w:r>
      <w:r>
        <w:t xml:space="preserve">: </w:t>
      </w:r>
      <w:proofErr w:type="spellStart"/>
      <w:r w:rsidRPr="0029692B">
        <w:t>Кротенко</w:t>
      </w:r>
      <w:proofErr w:type="spellEnd"/>
      <w:r w:rsidRPr="0029692B">
        <w:t xml:space="preserve"> Зоєю Іванівною, 19 червня 1952 року народження, </w:t>
      </w:r>
      <w:proofErr w:type="spellStart"/>
      <w:r w:rsidRPr="0029692B">
        <w:t>Кротенком</w:t>
      </w:r>
      <w:proofErr w:type="spellEnd"/>
      <w:r w:rsidRPr="0029692B">
        <w:t xml:space="preserve"> Олександром Івановичем, 28 серпня 1955 року наро</w:t>
      </w:r>
      <w:r>
        <w:t xml:space="preserve">дження, та малолітніми дітьми: </w:t>
      </w:r>
      <w:proofErr w:type="spellStart"/>
      <w:r w:rsidRPr="0029692B">
        <w:t>Кротенко</w:t>
      </w:r>
      <w:proofErr w:type="spellEnd"/>
      <w:r w:rsidRPr="0029692B">
        <w:t xml:space="preserve"> Софією Олександрівною, 14 грудня 2014 року народження, та </w:t>
      </w:r>
      <w:proofErr w:type="spellStart"/>
      <w:r w:rsidRPr="0029692B">
        <w:t>Кротенко</w:t>
      </w:r>
      <w:r>
        <w:t>м</w:t>
      </w:r>
      <w:proofErr w:type="spellEnd"/>
      <w:r w:rsidRPr="0029692B">
        <w:t xml:space="preserve"> Анатолієм Олександровичем, 07 вересня 2015 року народження, що підтверджується актом обстеження умов проживання від 13 жовтня 2021 року. </w:t>
      </w:r>
    </w:p>
    <w:p w:rsidR="00E47FA9" w:rsidRPr="0029692B" w:rsidRDefault="00E47FA9" w:rsidP="00CE5B73">
      <w:pPr>
        <w:ind w:firstLine="567"/>
        <w:jc w:val="both"/>
      </w:pPr>
      <w:r w:rsidRPr="0029692B">
        <w:t xml:space="preserve">Малолітня </w:t>
      </w:r>
      <w:proofErr w:type="spellStart"/>
      <w:r w:rsidRPr="0029692B">
        <w:t>Кротенко</w:t>
      </w:r>
      <w:proofErr w:type="spellEnd"/>
      <w:r w:rsidRPr="0029692B">
        <w:t xml:space="preserve"> Софія Олександрівна приходить до помешканн</w:t>
      </w:r>
      <w:r>
        <w:t>я</w:t>
      </w:r>
      <w:r w:rsidRPr="0029692B">
        <w:t xml:space="preserve"> своєї матері </w:t>
      </w:r>
      <w:proofErr w:type="spellStart"/>
      <w:r w:rsidRPr="0029692B">
        <w:t>Кротенко</w:t>
      </w:r>
      <w:proofErr w:type="spellEnd"/>
      <w:r w:rsidRPr="0029692B">
        <w:t xml:space="preserve"> Є.В. періодично ночувати.</w:t>
      </w:r>
    </w:p>
    <w:p w:rsidR="00E47FA9" w:rsidRPr="0029692B" w:rsidRDefault="00E47FA9" w:rsidP="00CE5B73">
      <w:pPr>
        <w:ind w:firstLine="567"/>
        <w:jc w:val="both"/>
      </w:pPr>
      <w:r w:rsidRPr="0029692B">
        <w:t xml:space="preserve">Малолітні: </w:t>
      </w:r>
      <w:proofErr w:type="spellStart"/>
      <w:r w:rsidRPr="0029692B">
        <w:t>Кротенко</w:t>
      </w:r>
      <w:proofErr w:type="spellEnd"/>
      <w:r w:rsidRPr="0029692B">
        <w:t xml:space="preserve"> Софія Олександрівна, 14 грудня 2014 року народження, та </w:t>
      </w:r>
      <w:proofErr w:type="spellStart"/>
      <w:r w:rsidRPr="0029692B">
        <w:t>Кротенко</w:t>
      </w:r>
      <w:proofErr w:type="spellEnd"/>
      <w:r w:rsidRPr="0029692B">
        <w:t xml:space="preserve"> Анатолій Олександрович, 07 вересня 2015 року народження, зареєстровані за </w:t>
      </w:r>
      <w:r w:rsidRPr="0029692B">
        <w:lastRenderedPageBreak/>
        <w:t>адресою: в</w:t>
      </w:r>
      <w:r>
        <w:t xml:space="preserve">ул. Святкова, буд. 11, кв. 6, </w:t>
      </w:r>
      <w:r w:rsidRPr="0029692B">
        <w:t>смт Петрове, Олександрійський район</w:t>
      </w:r>
      <w:r>
        <w:t>,</w:t>
      </w:r>
      <w:r w:rsidRPr="0029692B">
        <w:t xml:space="preserve"> Кіровоградська область. Фактично проживають разом з батьком </w:t>
      </w:r>
      <w:proofErr w:type="spellStart"/>
      <w:r w:rsidRPr="0029692B">
        <w:t>Кротенко</w:t>
      </w:r>
      <w:r>
        <w:t>м</w:t>
      </w:r>
      <w:proofErr w:type="spellEnd"/>
      <w:r w:rsidRPr="0029692B">
        <w:t xml:space="preserve"> Олександром Олександрови</w:t>
      </w:r>
      <w:r>
        <w:t xml:space="preserve">чем за адресою: вул. Літвінова, буд. 2, кв. 20, </w:t>
      </w:r>
      <w:r w:rsidRPr="0029692B">
        <w:t xml:space="preserve">смт Петрове, Олександрійський район, Кіровоградська область. </w:t>
      </w:r>
    </w:p>
    <w:p w:rsidR="00E47FA9" w:rsidRPr="0029692B" w:rsidRDefault="00E47FA9" w:rsidP="00CE5B73">
      <w:pPr>
        <w:ind w:firstLine="567"/>
        <w:jc w:val="both"/>
      </w:pPr>
      <w:proofErr w:type="spellStart"/>
      <w:r w:rsidRPr="0029692B">
        <w:t>Кротенко</w:t>
      </w:r>
      <w:proofErr w:type="spellEnd"/>
      <w:r w:rsidRPr="0029692B">
        <w:t xml:space="preserve"> Євгенія Володимирівна проживає у квартирі, що належить її матері </w:t>
      </w:r>
      <w:proofErr w:type="spellStart"/>
      <w:r w:rsidRPr="0029692B">
        <w:t>Костровській</w:t>
      </w:r>
      <w:proofErr w:type="spellEnd"/>
      <w:r w:rsidRPr="0029692B">
        <w:t xml:space="preserve"> Наталії Євгеніївні, що підтверджується договором купівлі-продажу квартири від 13 вересня 2016 року. </w:t>
      </w:r>
    </w:p>
    <w:p w:rsidR="00E47FA9" w:rsidRPr="0029692B" w:rsidRDefault="00E47FA9" w:rsidP="00CE5B73">
      <w:pPr>
        <w:ind w:firstLine="567"/>
        <w:jc w:val="both"/>
      </w:pPr>
      <w:r w:rsidRPr="0029692B">
        <w:t xml:space="preserve">Громадянка </w:t>
      </w:r>
      <w:proofErr w:type="spellStart"/>
      <w:r w:rsidRPr="0029692B">
        <w:t>Кротенко</w:t>
      </w:r>
      <w:proofErr w:type="spellEnd"/>
      <w:r w:rsidRPr="0029692B">
        <w:t xml:space="preserve"> Є. В. безробітна, доглядає за малолітнім сином </w:t>
      </w:r>
      <w:proofErr w:type="spellStart"/>
      <w:r w:rsidRPr="0029692B">
        <w:t>Кротенком</w:t>
      </w:r>
      <w:proofErr w:type="spellEnd"/>
      <w:r w:rsidRPr="0029692B">
        <w:t xml:space="preserve"> К.В., проживає за рахунок аліментів, що сплачує </w:t>
      </w:r>
      <w:proofErr w:type="spellStart"/>
      <w:r w:rsidRPr="0029692B">
        <w:t>Кротенко</w:t>
      </w:r>
      <w:proofErr w:type="spellEnd"/>
      <w:r w:rsidRPr="0029692B">
        <w:t xml:space="preserve"> О.О. </w:t>
      </w:r>
    </w:p>
    <w:p w:rsidR="00E47FA9" w:rsidRPr="0029692B" w:rsidRDefault="00E47FA9" w:rsidP="00CE5B73">
      <w:pPr>
        <w:ind w:firstLine="567"/>
        <w:jc w:val="both"/>
      </w:pPr>
      <w:r w:rsidRPr="0029692B">
        <w:t>Згідно актів обстеження умов проживання сім</w:t>
      </w:r>
      <w:r w:rsidR="00A821BC">
        <w:t>’</w:t>
      </w:r>
      <w:r w:rsidRPr="0029692B">
        <w:t xml:space="preserve">ї громадянки </w:t>
      </w:r>
      <w:proofErr w:type="spellStart"/>
      <w:r w:rsidRPr="0029692B">
        <w:t>Кротенко</w:t>
      </w:r>
      <w:proofErr w:type="spellEnd"/>
      <w:r w:rsidRPr="0029692B">
        <w:t xml:space="preserve"> Є.В.</w:t>
      </w:r>
      <w:r>
        <w:t>,</w:t>
      </w:r>
      <w:r w:rsidRPr="0029692B">
        <w:t xml:space="preserve"> складених службою у справах дітей Петрівської селищної ради 11 жовтня 2021 року та 04 листопада 2021 року</w:t>
      </w:r>
      <w:r>
        <w:t>,</w:t>
      </w:r>
      <w:r w:rsidRPr="0029692B">
        <w:t xml:space="preserve"> житло знаходиться на 3-му пов</w:t>
      </w:r>
      <w:r>
        <w:t>ерсі 3 три</w:t>
      </w:r>
      <w:r w:rsidRPr="0029692B">
        <w:t xml:space="preserve">поверхового будинку, квартира складається з 3-х жилих кімнат: вітальні, спальні та дитячої кімнати. Є також ванна кімната, кухня та коридор. В квартирі проведене автономне опалення. Є світло та вода. Наявні меблі, побутова техніка. Помешкання потребує прибирання. Для виховання та розвитку дітей є окрема кімната з меблями, але діти нею не користуються, так як вони з матір`ю не проживають. Для новонародженого є суміш для годування, засоби гігієни, </w:t>
      </w:r>
      <w:proofErr w:type="spellStart"/>
      <w:r w:rsidRPr="0029692B">
        <w:t>памперси</w:t>
      </w:r>
      <w:proofErr w:type="spellEnd"/>
      <w:r w:rsidRPr="0029692B">
        <w:t>, пелюшки, одяг, візочок.</w:t>
      </w:r>
    </w:p>
    <w:p w:rsidR="00E47FA9" w:rsidRPr="0029692B" w:rsidRDefault="00E47FA9" w:rsidP="00CE5B73">
      <w:pPr>
        <w:ind w:firstLine="567"/>
        <w:jc w:val="both"/>
      </w:pPr>
      <w:r w:rsidRPr="0029692B">
        <w:t xml:space="preserve">Згідно довідки КНП «Петрівська центральна лікарня» Петрівської селищної ради громадянка </w:t>
      </w:r>
      <w:proofErr w:type="spellStart"/>
      <w:r w:rsidRPr="0029692B">
        <w:t>Кротенко</w:t>
      </w:r>
      <w:proofErr w:type="spellEnd"/>
      <w:r w:rsidRPr="0029692B">
        <w:t xml:space="preserve"> Є.В. на обліку у лікаря нарколога та лікаря психіатра не перебуває. </w:t>
      </w:r>
    </w:p>
    <w:p w:rsidR="00E47FA9" w:rsidRPr="0029692B" w:rsidRDefault="00E47FA9" w:rsidP="00CE5B73">
      <w:pPr>
        <w:ind w:firstLine="567"/>
        <w:jc w:val="both"/>
      </w:pPr>
      <w:r w:rsidRPr="0029692B">
        <w:t>Відповідно до інформації Олександрійського РВП ГУНП в Кіровоградській області від 21 листо</w:t>
      </w:r>
      <w:r>
        <w:t xml:space="preserve">пада 2021 року </w:t>
      </w:r>
      <w:r w:rsidRPr="0029692B">
        <w:t xml:space="preserve"> № 14495/114-21 громадянка </w:t>
      </w:r>
      <w:proofErr w:type="spellStart"/>
      <w:r w:rsidRPr="0029692B">
        <w:t>Кротенко</w:t>
      </w:r>
      <w:proofErr w:type="spellEnd"/>
      <w:r w:rsidRPr="0029692B">
        <w:t xml:space="preserve"> Є.В. притягувалася до адміністр</w:t>
      </w:r>
      <w:r>
        <w:t>ативної відповідальності за ст.</w:t>
      </w:r>
      <w:r w:rsidRPr="0029692B">
        <w:t xml:space="preserve">173-2 </w:t>
      </w:r>
      <w:proofErr w:type="spellStart"/>
      <w:r w:rsidRPr="0029692B">
        <w:t>КУпАП</w:t>
      </w:r>
      <w:proofErr w:type="spellEnd"/>
      <w:r w:rsidRPr="0029692B">
        <w:t xml:space="preserve"> (вчинення домашнього насильства): 23 грудня 2019 року, 13 березня 2020 року, 12 квітня 2020 року; та за ч. 1 ст. 184 </w:t>
      </w:r>
      <w:proofErr w:type="spellStart"/>
      <w:r w:rsidRPr="0029692B">
        <w:t>КУпАП</w:t>
      </w:r>
      <w:proofErr w:type="spellEnd"/>
      <w:r w:rsidRPr="0029692B">
        <w:t xml:space="preserve"> (невиконання батьківських обов’язків щодо виховання дітей) 04 березня 2021 року. </w:t>
      </w:r>
    </w:p>
    <w:p w:rsidR="00E47FA9" w:rsidRPr="0029692B" w:rsidRDefault="00E47FA9" w:rsidP="00CE5B73">
      <w:pPr>
        <w:ind w:firstLine="567"/>
        <w:jc w:val="both"/>
      </w:pPr>
      <w:r w:rsidRPr="0029692B">
        <w:t>Згідно оцінки потреб сім</w:t>
      </w:r>
      <w:r w:rsidR="00A821BC">
        <w:t>’</w:t>
      </w:r>
      <w:r w:rsidRPr="0029692B">
        <w:t xml:space="preserve">ї громадянки </w:t>
      </w:r>
      <w:proofErr w:type="spellStart"/>
      <w:r w:rsidRPr="0029692B">
        <w:t>Кротенко</w:t>
      </w:r>
      <w:proofErr w:type="spellEnd"/>
      <w:r w:rsidRPr="0029692B">
        <w:t xml:space="preserve"> Євгенії Володимирівни</w:t>
      </w:r>
      <w:r>
        <w:t>,</w:t>
      </w:r>
      <w:r w:rsidRPr="0029692B">
        <w:t xml:space="preserve"> складеної комунальною установою «Центр надання соціальних послуг» від 19 жовтня 2021 року </w:t>
      </w:r>
      <w:r>
        <w:t xml:space="preserve">           </w:t>
      </w:r>
      <w:r w:rsidRPr="0029692B">
        <w:t xml:space="preserve">№ 739, встановлено, що за результатами оцінювання наявні ознаки складної життєвої обставини в її родині, пов’язані вони з ухиленням матері від виконання батьківських обов’язків та визначенням місця проживання дітей. Також встановлено, що </w:t>
      </w:r>
      <w:proofErr w:type="spellStart"/>
      <w:r w:rsidRPr="0029692B">
        <w:t>Кротенко</w:t>
      </w:r>
      <w:proofErr w:type="spellEnd"/>
      <w:r w:rsidRPr="0029692B">
        <w:t xml:space="preserve"> Є.В. потребує підтримки стосовно здатності забезпечити потреби дітей та в подоланні складної життєвої обставини. </w:t>
      </w:r>
    </w:p>
    <w:p w:rsidR="00E47FA9" w:rsidRPr="0029692B" w:rsidRDefault="00E47FA9" w:rsidP="00CE5B73">
      <w:pPr>
        <w:ind w:firstLine="567"/>
        <w:jc w:val="both"/>
      </w:pPr>
      <w:proofErr w:type="spellStart"/>
      <w:r w:rsidRPr="0029692B">
        <w:t>Кротенко</w:t>
      </w:r>
      <w:proofErr w:type="spellEnd"/>
      <w:r w:rsidRPr="0029692B">
        <w:t xml:space="preserve"> Олександр Олександрович проживає у квартирі, що належить його батькам: </w:t>
      </w:r>
      <w:proofErr w:type="spellStart"/>
      <w:r w:rsidRPr="0029692B">
        <w:t>Кротенк</w:t>
      </w:r>
      <w:r>
        <w:t>у</w:t>
      </w:r>
      <w:proofErr w:type="spellEnd"/>
      <w:r w:rsidRPr="0029692B">
        <w:t xml:space="preserve"> Олександру Івановичу та </w:t>
      </w:r>
      <w:proofErr w:type="spellStart"/>
      <w:r w:rsidRPr="0029692B">
        <w:t>Кротенко</w:t>
      </w:r>
      <w:proofErr w:type="spellEnd"/>
      <w:r w:rsidRPr="0029692B">
        <w:t xml:space="preserve"> Зої Іванівні, про що зазначено в свідоцтві про право власності на житло від 15 листопада 2006 року. </w:t>
      </w:r>
    </w:p>
    <w:p w:rsidR="00E47FA9" w:rsidRPr="0029692B" w:rsidRDefault="00E47FA9" w:rsidP="00CE5B73">
      <w:pPr>
        <w:ind w:firstLine="567"/>
        <w:jc w:val="both"/>
      </w:pPr>
      <w:r w:rsidRPr="0029692B">
        <w:t xml:space="preserve">Громадянин </w:t>
      </w:r>
      <w:proofErr w:type="spellStart"/>
      <w:r w:rsidRPr="0029692B">
        <w:t>Кротенко</w:t>
      </w:r>
      <w:proofErr w:type="spellEnd"/>
      <w:r w:rsidRPr="0029692B">
        <w:t xml:space="preserve"> О.О. з 09 серпня 2013 року пр</w:t>
      </w:r>
      <w:r>
        <w:t>ацює в КП «</w:t>
      </w:r>
      <w:proofErr w:type="spellStart"/>
      <w:r>
        <w:t>Петрівське</w:t>
      </w:r>
      <w:proofErr w:type="spellEnd"/>
      <w:r>
        <w:t>» слюсарем-</w:t>
      </w:r>
      <w:r w:rsidRPr="0029692B">
        <w:t>сантехніком, що підтверджуєт</w:t>
      </w:r>
      <w:r>
        <w:t>ься довідкою від</w:t>
      </w:r>
      <w:r w:rsidRPr="0029692B">
        <w:t xml:space="preserve"> 10 листопада</w:t>
      </w:r>
      <w:r>
        <w:t xml:space="preserve"> </w:t>
      </w:r>
      <w:r w:rsidRPr="0029692B">
        <w:t>2021 року № 293</w:t>
      </w:r>
      <w:r>
        <w:t>,</w:t>
      </w:r>
      <w:r w:rsidRPr="0029692B">
        <w:t xml:space="preserve"> виданою комунальним підприємством «</w:t>
      </w:r>
      <w:proofErr w:type="spellStart"/>
      <w:r w:rsidRPr="0029692B">
        <w:t>Петрівське</w:t>
      </w:r>
      <w:proofErr w:type="spellEnd"/>
      <w:r w:rsidRPr="0029692B">
        <w:t>».</w:t>
      </w:r>
      <w:r>
        <w:t xml:space="preserve"> </w:t>
      </w:r>
      <w:r w:rsidRPr="0029692B">
        <w:t>Згідно довідки про доходи</w:t>
      </w:r>
      <w:r>
        <w:t>,</w:t>
      </w:r>
      <w:r w:rsidRPr="0029692B">
        <w:t xml:space="preserve"> наданою комунальним підприємством «</w:t>
      </w:r>
      <w:proofErr w:type="spellStart"/>
      <w:r w:rsidRPr="0029692B">
        <w:t>Петрівське</w:t>
      </w:r>
      <w:proofErr w:type="spellEnd"/>
      <w:r w:rsidRPr="0029692B">
        <w:t xml:space="preserve">» від 11 листопада 2021 року, громадянин </w:t>
      </w:r>
      <w:r w:rsidR="00A821BC">
        <w:t xml:space="preserve"> </w:t>
      </w:r>
      <w:proofErr w:type="spellStart"/>
      <w:r w:rsidRPr="0029692B">
        <w:t>Кротенко</w:t>
      </w:r>
      <w:proofErr w:type="spellEnd"/>
      <w:r w:rsidRPr="0029692B">
        <w:t xml:space="preserve"> О.О. за період з травня по жовтень 2021 року отримав заробітну плату у розмірі 40 393 гривні 22 копійки, без урахування аліментів.</w:t>
      </w:r>
    </w:p>
    <w:p w:rsidR="00E47FA9" w:rsidRPr="0029692B" w:rsidRDefault="00E47FA9" w:rsidP="00CE5B73">
      <w:pPr>
        <w:ind w:firstLine="567"/>
        <w:jc w:val="both"/>
      </w:pPr>
      <w:r w:rsidRPr="0029692B">
        <w:t xml:space="preserve">Комісією у складі працівників служби у справах </w:t>
      </w:r>
      <w:r>
        <w:t>дітей Петрівської селищної ради</w:t>
      </w:r>
      <w:r w:rsidRPr="0029692B">
        <w:t xml:space="preserve"> та </w:t>
      </w:r>
      <w:r>
        <w:t>працівників</w:t>
      </w:r>
      <w:r w:rsidRPr="0029692B">
        <w:t xml:space="preserve"> Комунальної установи «Центр надання соціаль</w:t>
      </w:r>
      <w:r>
        <w:t>них послуг» 13 жовтня 2021 року</w:t>
      </w:r>
      <w:r w:rsidRPr="0029692B">
        <w:t xml:space="preserve"> було проведено обстеження умов проживання родини </w:t>
      </w:r>
      <w:proofErr w:type="spellStart"/>
      <w:r w:rsidRPr="0029692B">
        <w:t>Кротенка</w:t>
      </w:r>
      <w:proofErr w:type="spellEnd"/>
      <w:r w:rsidRPr="0029692B">
        <w:t xml:space="preserve"> О.О. за адресою: вул. Літвінова, буд.</w:t>
      </w:r>
      <w:r>
        <w:t xml:space="preserve"> </w:t>
      </w:r>
      <w:r w:rsidRPr="0029692B">
        <w:t>2, кв.</w:t>
      </w:r>
      <w:r>
        <w:t xml:space="preserve"> </w:t>
      </w:r>
      <w:r w:rsidRPr="0029692B">
        <w:t xml:space="preserve">20, смт Петрове, Олександрійський район, Кіровоградська область. Квартира однокімнатна. Є кімната, кухня, ванна кімната та коридор. Помешкання потребує ремонту та прибирання, наявні меблі та побутова техніка. Для виховання та розвитку </w:t>
      </w:r>
      <w:r>
        <w:t>дітей</w:t>
      </w:r>
      <w:r w:rsidRPr="0029692B">
        <w:t xml:space="preserve"> є окремі місця для сну, одяг, взуття, іграшки, шкільне приладдя.</w:t>
      </w:r>
    </w:p>
    <w:p w:rsidR="00E47FA9" w:rsidRPr="0029692B" w:rsidRDefault="00E47FA9" w:rsidP="00CE5B73">
      <w:pPr>
        <w:ind w:firstLine="567"/>
        <w:jc w:val="both"/>
      </w:pPr>
      <w:r>
        <w:t xml:space="preserve">Відповідно до довідки наданої, </w:t>
      </w:r>
      <w:r w:rsidRPr="0029692B">
        <w:t>Петрівським відділом державної виконавчої служби в Олександрійському районі Кіровоградської області від 01 жовтня 2021 року № 7480, за останні 12 місяців</w:t>
      </w:r>
      <w:r>
        <w:t>,</w:t>
      </w:r>
      <w:r w:rsidRPr="0029692B">
        <w:t xml:space="preserve"> згідно виконавчого лист</w:t>
      </w:r>
      <w:r>
        <w:t xml:space="preserve"> </w:t>
      </w:r>
      <w:r w:rsidRPr="0029692B">
        <w:t xml:space="preserve">№ 941/258/20, виданого 21 лютого 2020 року Петрівським районним судом Кіровоградської області про стягнення з громадянина </w:t>
      </w:r>
      <w:proofErr w:type="spellStart"/>
      <w:r w:rsidRPr="0029692B">
        <w:lastRenderedPageBreak/>
        <w:t>Кротенка</w:t>
      </w:r>
      <w:proofErr w:type="spellEnd"/>
      <w:r w:rsidRPr="0029692B">
        <w:t xml:space="preserve"> О.О. аліментів в розмірі 1/3 частини доходів на користь </w:t>
      </w:r>
      <w:proofErr w:type="spellStart"/>
      <w:r w:rsidRPr="0029692B">
        <w:t>Кротенко</w:t>
      </w:r>
      <w:proofErr w:type="spellEnd"/>
      <w:r w:rsidRPr="0029692B">
        <w:t xml:space="preserve"> Євгенії Володимирівни на утримання малолітніх дітей з заробітної плати </w:t>
      </w:r>
      <w:proofErr w:type="spellStart"/>
      <w:r w:rsidRPr="0029692B">
        <w:t>Кротенка</w:t>
      </w:r>
      <w:proofErr w:type="spellEnd"/>
      <w:r w:rsidRPr="0029692B">
        <w:t xml:space="preserve"> Олександра Олександровича</w:t>
      </w:r>
      <w:r>
        <w:t>,</w:t>
      </w:r>
      <w:r w:rsidRPr="0029692B">
        <w:t xml:space="preserve"> стягнуто аліменти та перераховано </w:t>
      </w:r>
      <w:proofErr w:type="spellStart"/>
      <w:r w:rsidRPr="0029692B">
        <w:t>стягувачу</w:t>
      </w:r>
      <w:proofErr w:type="spellEnd"/>
      <w:r w:rsidRPr="0029692B">
        <w:t xml:space="preserve">. </w:t>
      </w:r>
    </w:p>
    <w:p w:rsidR="00E47FA9" w:rsidRPr="0029692B" w:rsidRDefault="00E47FA9" w:rsidP="00CE5B73">
      <w:pPr>
        <w:ind w:firstLine="567"/>
        <w:jc w:val="both"/>
      </w:pPr>
      <w:r w:rsidRPr="0029692B">
        <w:t xml:space="preserve">Згідно довідки КНП «Петрівська центральна лікарня» Петрівської селищної ради громадянин </w:t>
      </w:r>
      <w:proofErr w:type="spellStart"/>
      <w:r w:rsidRPr="0029692B">
        <w:t>Кротенко</w:t>
      </w:r>
      <w:proofErr w:type="spellEnd"/>
      <w:r w:rsidRPr="0029692B">
        <w:t xml:space="preserve"> О.О. перебуває на обліку лікаря психіатра, на обліку у лікаря нарколога не перебуває. </w:t>
      </w:r>
    </w:p>
    <w:p w:rsidR="00E47FA9" w:rsidRDefault="00E47FA9" w:rsidP="00CE5B73">
      <w:pPr>
        <w:ind w:firstLine="567"/>
        <w:jc w:val="both"/>
      </w:pPr>
      <w:r w:rsidRPr="0029692B">
        <w:t>Відповідно до характеристики</w:t>
      </w:r>
      <w:r>
        <w:t>,</w:t>
      </w:r>
      <w:r w:rsidRPr="0029692B">
        <w:t xml:space="preserve"> наданої Петрівською загальноосвітньою школою </w:t>
      </w:r>
      <w:r>
        <w:t xml:space="preserve">              </w:t>
      </w:r>
      <w:r w:rsidRPr="0029692B">
        <w:t>І ступеня філії КЗ «</w:t>
      </w:r>
      <w:proofErr w:type="spellStart"/>
      <w:r w:rsidRPr="0029692B">
        <w:t>Петрівське</w:t>
      </w:r>
      <w:proofErr w:type="spellEnd"/>
      <w:r w:rsidRPr="0029692B">
        <w:t xml:space="preserve"> НВО «</w:t>
      </w:r>
      <w:r>
        <w:t>з</w:t>
      </w:r>
      <w:r w:rsidRPr="0029692B">
        <w:t xml:space="preserve">агальноосвітня школа І-ІІІ ступенів-гімназія» малолітня </w:t>
      </w:r>
      <w:proofErr w:type="spellStart"/>
      <w:r w:rsidRPr="0029692B">
        <w:t>Кротенко</w:t>
      </w:r>
      <w:proofErr w:type="spellEnd"/>
      <w:r w:rsidRPr="0029692B">
        <w:t xml:space="preserve"> Софі</w:t>
      </w:r>
      <w:r>
        <w:t xml:space="preserve">я Олександрівна навчається в 2 </w:t>
      </w:r>
      <w:r w:rsidRPr="0029692B">
        <w:t xml:space="preserve">В класі. В школу приходить завжди вчасно, без запізнень. Має все необхідне шкільне приладдя для навчання. Одягом повністю забезпечена відповідно до віку та сезону. Завжди чиста та охайна. Дівчинка добра, але їй не вистачає материнської уваги та любові. Мати </w:t>
      </w:r>
      <w:proofErr w:type="spellStart"/>
      <w:r>
        <w:t>Кротенко</w:t>
      </w:r>
      <w:proofErr w:type="spellEnd"/>
      <w:r>
        <w:t xml:space="preserve"> Євгенія Володимирівна </w:t>
      </w:r>
      <w:r w:rsidRPr="0029692B">
        <w:t>пасивна щодо навчання та виховання доньки. Навчанням та вихованням займаєтьс</w:t>
      </w:r>
      <w:r>
        <w:t xml:space="preserve">я бабуся, </w:t>
      </w:r>
      <w:proofErr w:type="spellStart"/>
      <w:r>
        <w:t>Кротенко</w:t>
      </w:r>
      <w:proofErr w:type="spellEnd"/>
      <w:r>
        <w:t xml:space="preserve"> Зоя Іванівна.</w:t>
      </w:r>
      <w:r w:rsidRPr="0029692B">
        <w:t xml:space="preserve"> </w:t>
      </w:r>
    </w:p>
    <w:p w:rsidR="00E47FA9" w:rsidRPr="0029692B" w:rsidRDefault="00E47FA9" w:rsidP="00CE5B73">
      <w:pPr>
        <w:ind w:firstLine="567"/>
        <w:jc w:val="both"/>
      </w:pPr>
      <w:r w:rsidRPr="0029692B">
        <w:t>Згідно характеристики</w:t>
      </w:r>
      <w:r>
        <w:t>,</w:t>
      </w:r>
      <w:r w:rsidRPr="0029692B">
        <w:t xml:space="preserve"> наданої Петрівським закладом дошкільної освіти </w:t>
      </w:r>
      <w:r>
        <w:t xml:space="preserve">                         </w:t>
      </w:r>
      <w:r w:rsidRPr="0029692B">
        <w:t>№</w:t>
      </w:r>
      <w:r>
        <w:t xml:space="preserve"> </w:t>
      </w:r>
      <w:r w:rsidRPr="0029692B">
        <w:t>1 «</w:t>
      </w:r>
      <w:proofErr w:type="spellStart"/>
      <w:r w:rsidRPr="0029692B">
        <w:t>Рудана</w:t>
      </w:r>
      <w:proofErr w:type="spellEnd"/>
      <w:r w:rsidRPr="0029692B">
        <w:t xml:space="preserve">» Петрівської селищної ради від 28 жовтня 2021 року № 01-06/134, малолітній </w:t>
      </w:r>
      <w:proofErr w:type="spellStart"/>
      <w:r w:rsidRPr="0029692B">
        <w:t>Кротенко</w:t>
      </w:r>
      <w:proofErr w:type="spellEnd"/>
      <w:r w:rsidRPr="0029692B">
        <w:t xml:space="preserve"> Анатолій відвідує заклад з 2017 року, а групу «Ромашка» з 2019 року. Має спокійний та врівноважений характер. На зауваження і схвалення дорослого реагує адекватно. Програму даної вікової групи засвоює достатньо. Вихованням та доглядом за дитиною займається батько хлопчика </w:t>
      </w:r>
      <w:proofErr w:type="spellStart"/>
      <w:r w:rsidRPr="0029692B">
        <w:t>Кротенко</w:t>
      </w:r>
      <w:proofErr w:type="spellEnd"/>
      <w:r w:rsidRPr="0029692B">
        <w:t xml:space="preserve"> Олександр Олександрович та родичі з його сторони. Анатолій проживає з батьком. Дитин</w:t>
      </w:r>
      <w:r>
        <w:t>а</w:t>
      </w:r>
      <w:r w:rsidRPr="0029692B">
        <w:t xml:space="preserve"> доглянута, охайна, має достатню кількість одягу, який змінюється відповідно до погоди і сезону. Канцелярським приладдям та всім необхідним для перебування у закладі освіти дитина забезпечена. Оплата за харчування вноситься своєчасно. Заборгованість відсутня. Мати дитини за весь період відвідування дитиною групи «Ромашка» в садочку не з’являлася, з вихователями стосовно успіхів та проблем дитини не спілкувалася. Батьківські збори не відвідувала, дитину не приводила та не забирала із закладу.</w:t>
      </w:r>
    </w:p>
    <w:p w:rsidR="00E47FA9" w:rsidRPr="0029692B" w:rsidRDefault="00E47FA9" w:rsidP="00CE5B73">
      <w:pPr>
        <w:ind w:firstLine="567"/>
        <w:jc w:val="both"/>
      </w:pPr>
      <w:r w:rsidRPr="0029692B">
        <w:t>Відповідно до інформації Олександрійського РВП ГУНП в Кіровоградській області від 21 лист</w:t>
      </w:r>
      <w:r>
        <w:t>опада 2021 року</w:t>
      </w:r>
      <w:r w:rsidRPr="0029692B">
        <w:t xml:space="preserve"> № 14495/114-21 громадянин</w:t>
      </w:r>
      <w:r>
        <w:t xml:space="preserve"> </w:t>
      </w:r>
      <w:proofErr w:type="spellStart"/>
      <w:r w:rsidRPr="0029692B">
        <w:t>Кротенко</w:t>
      </w:r>
      <w:proofErr w:type="spellEnd"/>
      <w:r w:rsidRPr="0029692B">
        <w:t xml:space="preserve"> О.О. протягом 2020-2021 року не </w:t>
      </w:r>
      <w:r>
        <w:t xml:space="preserve">притягувався </w:t>
      </w:r>
      <w:r w:rsidRPr="0029692B">
        <w:t xml:space="preserve"> до адміністративної відповідальності. </w:t>
      </w:r>
    </w:p>
    <w:p w:rsidR="00E47FA9" w:rsidRPr="0029692B" w:rsidRDefault="00E47FA9" w:rsidP="00CE5B73">
      <w:pPr>
        <w:ind w:firstLine="567"/>
        <w:jc w:val="both"/>
      </w:pPr>
      <w:r w:rsidRPr="0029692B">
        <w:t xml:space="preserve">Згідно оцінки потреб сім'ї громадянина </w:t>
      </w:r>
      <w:proofErr w:type="spellStart"/>
      <w:r w:rsidRPr="0029692B">
        <w:t>Кротенка</w:t>
      </w:r>
      <w:proofErr w:type="spellEnd"/>
      <w:r w:rsidRPr="0029692B">
        <w:t xml:space="preserve"> Олександра Олександровича складеної комунальною установою «Центр надання соціальних послуг» від 20 жовтня 2021 року № 740, встановлено, що за результатами оцінювання наявні ознаки складної життєвої обставини в його родині, пов’язані вони з ухиленням матері від виконання батьківських обов’язків та визначенням місця проживання дітей. Також встановлено, що </w:t>
      </w:r>
      <w:proofErr w:type="spellStart"/>
      <w:r w:rsidRPr="0029692B">
        <w:t>Кротенко</w:t>
      </w:r>
      <w:proofErr w:type="spellEnd"/>
      <w:r w:rsidRPr="0029692B">
        <w:t xml:space="preserve"> О.О. потребує підтримки стосовно здатності забезпечити потреби дітей та в подоланні складної життєвої обставини. </w:t>
      </w:r>
    </w:p>
    <w:p w:rsidR="00E47FA9" w:rsidRPr="0029692B" w:rsidRDefault="00E47FA9" w:rsidP="00CE5B73">
      <w:pPr>
        <w:ind w:firstLine="567"/>
        <w:jc w:val="both"/>
      </w:pPr>
      <w:r w:rsidRPr="0029692B">
        <w:t xml:space="preserve">Працівниками служби у справах дітей Петрівської селищної ради з малолітніми дітьми </w:t>
      </w:r>
      <w:proofErr w:type="spellStart"/>
      <w:r w:rsidRPr="0029692B">
        <w:t>Кротенком</w:t>
      </w:r>
      <w:proofErr w:type="spellEnd"/>
      <w:r w:rsidRPr="0029692B">
        <w:t xml:space="preserve"> А.О. та </w:t>
      </w:r>
      <w:proofErr w:type="spellStart"/>
      <w:r w:rsidRPr="0029692B">
        <w:t>Кротенко</w:t>
      </w:r>
      <w:proofErr w:type="spellEnd"/>
      <w:r w:rsidRPr="0029692B">
        <w:t xml:space="preserve"> С.О. в присутності батька дітей було проведено бесіду щодо місця проживання. Малолітній </w:t>
      </w:r>
      <w:proofErr w:type="spellStart"/>
      <w:r w:rsidRPr="0029692B">
        <w:t>Кротенко</w:t>
      </w:r>
      <w:proofErr w:type="spellEnd"/>
      <w:r w:rsidRPr="0029692B">
        <w:t xml:space="preserve"> А.О. чітко не зміг свою думку висловити. Малолітня </w:t>
      </w:r>
      <w:proofErr w:type="spellStart"/>
      <w:r w:rsidRPr="0029692B">
        <w:t>Кротенко</w:t>
      </w:r>
      <w:proofErr w:type="spellEnd"/>
      <w:r w:rsidRPr="0029692B">
        <w:t xml:space="preserve"> С.О. бажає проживати разом з матір’ю. </w:t>
      </w:r>
    </w:p>
    <w:p w:rsidR="00E47FA9" w:rsidRPr="0029692B" w:rsidRDefault="00E47FA9" w:rsidP="00CE5B73">
      <w:pPr>
        <w:ind w:firstLine="567"/>
        <w:jc w:val="both"/>
      </w:pPr>
      <w:r w:rsidRPr="0029692B">
        <w:t>Вісімнадцятого січня 2021 року на засіданні комісії з питань захисту прав дитини при виконавчому комітеті Петрівської селищної ради було прийняте рішення №</w:t>
      </w:r>
      <w:r>
        <w:t xml:space="preserve"> </w:t>
      </w:r>
      <w:r w:rsidRPr="0029692B">
        <w:t xml:space="preserve">4, а саме: про доцільність визначення місця проживання малолітніх: </w:t>
      </w:r>
      <w:proofErr w:type="spellStart"/>
      <w:r w:rsidRPr="0029692B">
        <w:t>Кротенко</w:t>
      </w:r>
      <w:proofErr w:type="spellEnd"/>
      <w:r w:rsidRPr="0029692B">
        <w:t xml:space="preserve"> Софії Олександрівни, 14 грудня 2014 року народження, та </w:t>
      </w:r>
      <w:proofErr w:type="spellStart"/>
      <w:r w:rsidRPr="0029692B">
        <w:t>Кротенка</w:t>
      </w:r>
      <w:proofErr w:type="spellEnd"/>
      <w:r w:rsidRPr="0029692B">
        <w:t xml:space="preserve"> Анатолія Олександровича, 07 вересня 2015 року народження, разом із батьком </w:t>
      </w:r>
      <w:proofErr w:type="spellStart"/>
      <w:r w:rsidRPr="0029692B">
        <w:t>Кротенком</w:t>
      </w:r>
      <w:proofErr w:type="spellEnd"/>
      <w:r w:rsidRPr="0029692B">
        <w:t xml:space="preserve"> Олександром Олександровичем, 22 червня 1977 року народження. </w:t>
      </w:r>
    </w:p>
    <w:p w:rsidR="00E47FA9" w:rsidRPr="0029692B" w:rsidRDefault="00E47FA9" w:rsidP="00CE5B73">
      <w:pPr>
        <w:ind w:firstLine="567"/>
        <w:jc w:val="both"/>
      </w:pPr>
      <w:r w:rsidRPr="0029692B">
        <w:t xml:space="preserve">На вказаному засіданні був присутній </w:t>
      </w:r>
      <w:proofErr w:type="spellStart"/>
      <w:r w:rsidRPr="0029692B">
        <w:t>Кротенко</w:t>
      </w:r>
      <w:proofErr w:type="spellEnd"/>
      <w:r w:rsidRPr="0029692B">
        <w:t xml:space="preserve"> Олександр Олександрович. </w:t>
      </w:r>
      <w:proofErr w:type="spellStart"/>
      <w:r w:rsidRPr="0029692B">
        <w:t>Кротенко</w:t>
      </w:r>
      <w:proofErr w:type="spellEnd"/>
      <w:r w:rsidRPr="0029692B">
        <w:t xml:space="preserve"> Євгенія Володимирівна не була присутня на засіданні комісії з питань захисту прав дитини при виконавчому комітеті Петрівської селищної ради, оскільки вона надала письмову заяву від 05 січня 2022 року про проведення засідання комісії без її участі, з врахуванням її думки: проживання доньки разом з нею. </w:t>
      </w:r>
    </w:p>
    <w:p w:rsidR="00E47FA9" w:rsidRPr="0029692B" w:rsidRDefault="00E47FA9" w:rsidP="00CE5B73">
      <w:pPr>
        <w:ind w:firstLine="567"/>
        <w:jc w:val="both"/>
      </w:pPr>
      <w:r w:rsidRPr="0029692B">
        <w:lastRenderedPageBreak/>
        <w:t>Відповідно до частини 1 статті 141 Сімейного кодексу України мати, батько мають рівні права та обов'язки щодо дитини, незалежно від того, чи перебували вони у шлюбі між собою.</w:t>
      </w:r>
    </w:p>
    <w:p w:rsidR="00E47FA9" w:rsidRPr="0029692B" w:rsidRDefault="00E47FA9" w:rsidP="00CE5B73">
      <w:pPr>
        <w:ind w:firstLine="567"/>
        <w:jc w:val="both"/>
      </w:pPr>
      <w:r w:rsidRPr="0029692B">
        <w:t xml:space="preserve">Згідно частини 1 статті 160 Сімейного кодексу України місце проживання дитини, яка не досягла десяти років, визначається за згодою батьків. </w:t>
      </w:r>
    </w:p>
    <w:p w:rsidR="00E47FA9" w:rsidRPr="0029692B" w:rsidRDefault="00E47FA9" w:rsidP="00CE5B73">
      <w:pPr>
        <w:ind w:firstLine="567"/>
        <w:jc w:val="both"/>
      </w:pPr>
      <w:r w:rsidRPr="0029692B">
        <w:t>Відповідно до статті 161 Сімейного кодексу України, якщо мати та батько, які проживають окремо, не дійшли згоди щодо того, з ким із них буде проживати малолітня дитина, спір між ними може вирішуватися органом опіки та піклування або судом. Під час вирішення спору щодо місця проживання малолітньої дитини беруться до уваги ставлення батьків до виконання своїх батьківських обов'язків, особиста прихильність дитини до кожного з них, вік дитини, стан її здоров</w:t>
      </w:r>
      <w:r w:rsidR="00FE1354">
        <w:t>’</w:t>
      </w:r>
      <w:r w:rsidRPr="0029692B">
        <w:t>я та інші обставини, що мають істотне значення.</w:t>
      </w:r>
    </w:p>
    <w:p w:rsidR="00E47FA9" w:rsidRDefault="00E47FA9" w:rsidP="00CE5B73">
      <w:pPr>
        <w:ind w:firstLine="567"/>
        <w:jc w:val="both"/>
      </w:pPr>
      <w:r w:rsidRPr="0029692B">
        <w:t>Згідно абзацу п'ятого пункту 72 Порядку провадження органами опіки та піклування діяльності, пов’язаної із захистом прав дитини, затвердженого постановою Кабінету Міністрів України від 24 вересня 2008 року № 866, під час вирішення спору щодо місця проживання малолітньої дитини беруться до уваги ставлення батьків до виконання своїх батьківських обов</w:t>
      </w:r>
      <w:r w:rsidR="00FE1354">
        <w:t>’</w:t>
      </w:r>
      <w:r w:rsidRPr="0029692B">
        <w:t>язків, особиста прихильність дитини до кожного з них, вік дитини, стан її здоров</w:t>
      </w:r>
      <w:r w:rsidR="00F4521F">
        <w:t>’</w:t>
      </w:r>
      <w:r w:rsidRPr="0029692B">
        <w:t>я та інші обставини, що мають істотне значення.</w:t>
      </w:r>
    </w:p>
    <w:p w:rsidR="00E47FA9" w:rsidRDefault="00E47FA9" w:rsidP="00CE5B73">
      <w:pPr>
        <w:ind w:left="5103"/>
        <w:jc w:val="both"/>
      </w:pPr>
    </w:p>
    <w:p w:rsidR="00E47FA9" w:rsidRPr="006C1F57" w:rsidRDefault="00E47FA9" w:rsidP="00CE5B73">
      <w:pPr>
        <w:ind w:firstLine="567"/>
        <w:jc w:val="both"/>
        <w:rPr>
          <w:color w:val="FF0000"/>
        </w:rPr>
      </w:pPr>
      <w:r w:rsidRPr="006C1F57">
        <w:rPr>
          <w:u w:val="single"/>
        </w:rPr>
        <w:t>Висновок</w:t>
      </w:r>
      <w:r>
        <w:t xml:space="preserve">: </w:t>
      </w:r>
      <w:r w:rsidRPr="007D3206">
        <w:t xml:space="preserve">виходячи з вищевикладеного, </w:t>
      </w:r>
      <w:r>
        <w:t xml:space="preserve">виконавчий комітет </w:t>
      </w:r>
      <w:r w:rsidRPr="007D3206">
        <w:t>Петрівськ</w:t>
      </w:r>
      <w:r>
        <w:t>ої</w:t>
      </w:r>
      <w:r w:rsidRPr="007D3206">
        <w:t xml:space="preserve"> селищн</w:t>
      </w:r>
      <w:r>
        <w:t>ої</w:t>
      </w:r>
      <w:r w:rsidRPr="007D3206">
        <w:t xml:space="preserve"> </w:t>
      </w:r>
      <w:r>
        <w:t>ради Олександрійського району</w:t>
      </w:r>
      <w:r w:rsidRPr="007D3206">
        <w:t xml:space="preserve"> Кіровоградської області, як орган опіки та піклування</w:t>
      </w:r>
      <w:r w:rsidRPr="006C1F57">
        <w:t xml:space="preserve">, прийшов до висновку про доцільність </w:t>
      </w:r>
      <w:r w:rsidRPr="006C1F57">
        <w:rPr>
          <w:color w:val="000000"/>
        </w:rPr>
        <w:t>визначення місця проживання малолітніх:</w:t>
      </w:r>
      <w:r>
        <w:t xml:space="preserve"> </w:t>
      </w:r>
      <w:proofErr w:type="spellStart"/>
      <w:r>
        <w:t>Кротенко</w:t>
      </w:r>
      <w:proofErr w:type="spellEnd"/>
      <w:r>
        <w:t xml:space="preserve"> Софії Олександрівни, </w:t>
      </w:r>
      <w:r w:rsidRPr="006C1F57">
        <w:t xml:space="preserve">14 грудня 2014 року народження, та </w:t>
      </w:r>
      <w:proofErr w:type="spellStart"/>
      <w:r w:rsidRPr="006C1F57">
        <w:t>Кротенка</w:t>
      </w:r>
      <w:proofErr w:type="spellEnd"/>
      <w:r w:rsidRPr="006C1F57">
        <w:t xml:space="preserve"> Анатолія Олександровича, 07 вересня 2015 року народження, </w:t>
      </w:r>
      <w:r>
        <w:t xml:space="preserve">разом </w:t>
      </w:r>
      <w:r w:rsidRPr="006C1F57">
        <w:t xml:space="preserve">з батьком </w:t>
      </w:r>
      <w:proofErr w:type="spellStart"/>
      <w:r w:rsidRPr="006C1F57">
        <w:t>Кротенком</w:t>
      </w:r>
      <w:proofErr w:type="spellEnd"/>
      <w:r w:rsidRPr="006C1F57">
        <w:t xml:space="preserve"> Олександром Олександровичем, 22 червня 1977 року народження</w:t>
      </w:r>
      <w:r>
        <w:t>.</w:t>
      </w:r>
    </w:p>
    <w:p w:rsidR="00E47FA9" w:rsidRDefault="00E47FA9" w:rsidP="00FC1D9E">
      <w:pPr>
        <w:ind w:left="709" w:right="-1"/>
        <w:jc w:val="center"/>
        <w:rPr>
          <w:b/>
        </w:rPr>
      </w:pPr>
    </w:p>
    <w:p w:rsidR="007357E9" w:rsidRDefault="007357E9" w:rsidP="00FC1D9E">
      <w:pPr>
        <w:ind w:left="709" w:right="-1"/>
        <w:jc w:val="center"/>
        <w:rPr>
          <w:b/>
        </w:rPr>
      </w:pPr>
    </w:p>
    <w:p w:rsidR="00E47FA9" w:rsidRDefault="00E47FA9" w:rsidP="00FC1D9E">
      <w:pPr>
        <w:ind w:left="709" w:right="-1"/>
        <w:jc w:val="center"/>
        <w:rPr>
          <w:b/>
        </w:rPr>
      </w:pPr>
    </w:p>
    <w:p w:rsidR="007357E9" w:rsidRDefault="007357E9" w:rsidP="00FC1D9E">
      <w:pPr>
        <w:ind w:left="709" w:right="-1"/>
        <w:jc w:val="center"/>
        <w:rPr>
          <w:b/>
        </w:rPr>
      </w:pPr>
      <w:r>
        <w:rPr>
          <w:b/>
        </w:rPr>
        <w:t>__________________________</w:t>
      </w: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7357E9" w:rsidRDefault="007357E9" w:rsidP="00FC1D9E">
      <w:pPr>
        <w:ind w:left="709" w:right="-1"/>
        <w:jc w:val="center"/>
        <w:rPr>
          <w:b/>
        </w:rPr>
      </w:pPr>
    </w:p>
    <w:p w:rsidR="00E47FA9" w:rsidRDefault="00E47FA9" w:rsidP="00E47FA9"/>
    <w:p w:rsidR="00936342" w:rsidRDefault="00936342" w:rsidP="00E47FA9"/>
    <w:p w:rsidR="00784BF1" w:rsidRDefault="00784BF1" w:rsidP="00784BF1">
      <w:pPr>
        <w:jc w:val="center"/>
      </w:pPr>
      <w:r w:rsidRPr="00CA18F7">
        <w:object w:dxaOrig="570" w:dyaOrig="788">
          <v:shape id="_x0000_i1028" type="#_x0000_t75" style="width:34.45pt;height:45.7pt" o:ole="" fillcolor="window">
            <v:imagedata r:id="rId8" o:title=""/>
          </v:shape>
          <o:OLEObject Type="Embed" ProgID="Word.Picture.8" ShapeID="_x0000_i1028" DrawAspect="Content" ObjectID="_1705405729" r:id="rId12"/>
        </w:object>
      </w:r>
    </w:p>
    <w:p w:rsidR="00784BF1" w:rsidRPr="00C46FAA" w:rsidRDefault="00784BF1" w:rsidP="00784BF1">
      <w:pPr>
        <w:jc w:val="center"/>
        <w:rPr>
          <w:sz w:val="10"/>
          <w:szCs w:val="10"/>
        </w:rPr>
      </w:pPr>
    </w:p>
    <w:p w:rsidR="00784BF1" w:rsidRPr="00CA18F7" w:rsidRDefault="00784BF1" w:rsidP="00784BF1">
      <w:pPr>
        <w:jc w:val="center"/>
        <w:rPr>
          <w:b/>
        </w:rPr>
      </w:pPr>
      <w:r w:rsidRPr="00CA18F7">
        <w:rPr>
          <w:b/>
        </w:rPr>
        <w:t>ПЕТРІВСЬКА СЕЛИЩНА РАДА</w:t>
      </w:r>
    </w:p>
    <w:p w:rsidR="00784BF1" w:rsidRPr="00CA18F7" w:rsidRDefault="00784BF1" w:rsidP="00784BF1">
      <w:pPr>
        <w:jc w:val="center"/>
        <w:rPr>
          <w:b/>
        </w:rPr>
      </w:pPr>
      <w:r w:rsidRPr="00CA18F7">
        <w:rPr>
          <w:b/>
        </w:rPr>
        <w:t>ОЛЕКСАНДРІЙСЬКОГО РАЙОНУ</w:t>
      </w:r>
    </w:p>
    <w:p w:rsidR="00784BF1" w:rsidRPr="00CA18F7" w:rsidRDefault="00784BF1" w:rsidP="00784BF1">
      <w:pPr>
        <w:pStyle w:val="1"/>
        <w:spacing w:before="0"/>
        <w:rPr>
          <w:caps/>
          <w:spacing w:val="0"/>
          <w:sz w:val="24"/>
          <w:szCs w:val="24"/>
        </w:rPr>
      </w:pPr>
      <w:r w:rsidRPr="00CA18F7">
        <w:rPr>
          <w:caps/>
          <w:spacing w:val="0"/>
          <w:sz w:val="24"/>
          <w:szCs w:val="24"/>
        </w:rPr>
        <w:t>Кіровоградської області</w:t>
      </w:r>
    </w:p>
    <w:p w:rsidR="00784BF1" w:rsidRPr="00CA18F7" w:rsidRDefault="00784BF1" w:rsidP="00784BF1">
      <w:pPr>
        <w:jc w:val="center"/>
        <w:rPr>
          <w:b/>
        </w:rPr>
      </w:pPr>
      <w:r w:rsidRPr="00CA18F7">
        <w:rPr>
          <w:b/>
        </w:rPr>
        <w:t>ВИКОНАВЧИЙ КОМІТЕТ</w:t>
      </w:r>
    </w:p>
    <w:p w:rsidR="00784BF1" w:rsidRPr="00CA18F7" w:rsidRDefault="00784BF1" w:rsidP="00784BF1">
      <w:pPr>
        <w:jc w:val="center"/>
        <w:rPr>
          <w:b/>
        </w:rPr>
      </w:pPr>
    </w:p>
    <w:p w:rsidR="00784BF1" w:rsidRPr="00CA18F7" w:rsidRDefault="00784BF1" w:rsidP="00784BF1">
      <w:pPr>
        <w:jc w:val="center"/>
      </w:pPr>
      <w:r w:rsidRPr="00CA18F7">
        <w:t>вул. Святкова, 7, смт Петрове, 28300, тел./факс (05237) 9-72-60, 9-70-73</w:t>
      </w:r>
    </w:p>
    <w:p w:rsidR="00784BF1" w:rsidRPr="00CA18F7" w:rsidRDefault="00784BF1" w:rsidP="00784BF1">
      <w:pPr>
        <w:jc w:val="center"/>
      </w:pPr>
      <w:proofErr w:type="gramStart"/>
      <w:r w:rsidRPr="00CA18F7">
        <w:rPr>
          <w:lang w:val="en-US"/>
        </w:rPr>
        <w:t>e</w:t>
      </w:r>
      <w:r w:rsidRPr="00CA18F7">
        <w:t>-</w:t>
      </w:r>
      <w:r w:rsidRPr="00CA18F7">
        <w:rPr>
          <w:lang w:val="en-US"/>
        </w:rPr>
        <w:t>mail</w:t>
      </w:r>
      <w:proofErr w:type="gramEnd"/>
      <w:r w:rsidRPr="00CA18F7">
        <w:t xml:space="preserve">: </w:t>
      </w:r>
      <w:r w:rsidRPr="00CA18F7">
        <w:rPr>
          <w:u w:val="single"/>
        </w:rPr>
        <w:t>s</w:t>
      </w:r>
      <w:r w:rsidRPr="00CA18F7">
        <w:rPr>
          <w:u w:val="single"/>
          <w:lang w:val="en-US"/>
        </w:rPr>
        <w:t>el</w:t>
      </w:r>
      <w:r w:rsidRPr="00CA18F7">
        <w:rPr>
          <w:u w:val="single"/>
        </w:rPr>
        <w:t>.</w:t>
      </w:r>
      <w:proofErr w:type="spellStart"/>
      <w:r w:rsidRPr="00CA18F7">
        <w:rPr>
          <w:u w:val="single"/>
          <w:lang w:val="en-US"/>
        </w:rPr>
        <w:t>rada</w:t>
      </w:r>
      <w:proofErr w:type="spellEnd"/>
      <w:r w:rsidRPr="00CA18F7">
        <w:rPr>
          <w:u w:val="single"/>
        </w:rPr>
        <w:t>.</w:t>
      </w:r>
      <w:proofErr w:type="spellStart"/>
      <w:r w:rsidRPr="00CA18F7">
        <w:rPr>
          <w:u w:val="single"/>
          <w:lang w:val="en-US"/>
        </w:rPr>
        <w:t>petrovo</w:t>
      </w:r>
      <w:proofErr w:type="spellEnd"/>
      <w:r w:rsidRPr="00CA18F7">
        <w:rPr>
          <w:u w:val="single"/>
        </w:rPr>
        <w:t>@</w:t>
      </w:r>
      <w:proofErr w:type="spellStart"/>
      <w:r w:rsidRPr="00CA18F7">
        <w:rPr>
          <w:u w:val="single"/>
          <w:lang w:val="en-US"/>
        </w:rPr>
        <w:t>ukr</w:t>
      </w:r>
      <w:proofErr w:type="spellEnd"/>
      <w:r w:rsidRPr="00CA18F7">
        <w:rPr>
          <w:u w:val="single"/>
        </w:rPr>
        <w:t>.</w:t>
      </w:r>
      <w:r w:rsidRPr="00CA18F7">
        <w:rPr>
          <w:u w:val="single"/>
          <w:lang w:val="en-US"/>
        </w:rPr>
        <w:t>net</w:t>
      </w:r>
      <w:r w:rsidRPr="00CA18F7">
        <w:t>, код в ЄДРПОУ 04364199</w:t>
      </w:r>
    </w:p>
    <w:tbl>
      <w:tblPr>
        <w:tblW w:w="0" w:type="auto"/>
        <w:jc w:val="center"/>
        <w:tblInd w:w="-15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582"/>
      </w:tblGrid>
      <w:tr w:rsidR="00784BF1" w:rsidRPr="00CA18F7" w:rsidTr="005226FB">
        <w:trPr>
          <w:trHeight w:val="34"/>
          <w:jc w:val="center"/>
        </w:trPr>
        <w:tc>
          <w:tcPr>
            <w:tcW w:w="9582" w:type="dxa"/>
            <w:tcBorders>
              <w:left w:val="nil"/>
              <w:bottom w:val="nil"/>
              <w:right w:val="nil"/>
            </w:tcBorders>
          </w:tcPr>
          <w:p w:rsidR="00784BF1" w:rsidRPr="00320BE9" w:rsidRDefault="00784BF1" w:rsidP="005226FB">
            <w:pPr>
              <w:jc w:val="center"/>
              <w:rPr>
                <w:b/>
              </w:rPr>
            </w:pPr>
          </w:p>
        </w:tc>
      </w:tr>
    </w:tbl>
    <w:p w:rsidR="008B0C55" w:rsidRDefault="008B0C55" w:rsidP="008B0C55">
      <w:pPr>
        <w:jc w:val="center"/>
        <w:rPr>
          <w:b/>
        </w:rPr>
      </w:pPr>
    </w:p>
    <w:p w:rsidR="008B0C55" w:rsidRPr="00320BE9" w:rsidRDefault="008B0C55" w:rsidP="008B0C55">
      <w:pPr>
        <w:jc w:val="center"/>
        <w:rPr>
          <w:b/>
        </w:rPr>
      </w:pPr>
    </w:p>
    <w:p w:rsidR="008B0C55" w:rsidRDefault="008B0C55" w:rsidP="008B0C55">
      <w:pPr>
        <w:ind w:right="-142"/>
        <w:jc w:val="both"/>
      </w:pPr>
      <w:r>
        <w:t>від 27 січня 2022 року</w:t>
      </w:r>
      <w:r>
        <w:tab/>
      </w:r>
      <w:r>
        <w:tab/>
      </w:r>
      <w:r>
        <w:tab/>
      </w:r>
      <w:r>
        <w:tab/>
      </w:r>
      <w:r>
        <w:tab/>
      </w:r>
      <w:r>
        <w:tab/>
      </w:r>
      <w:r>
        <w:tab/>
      </w:r>
      <w:r>
        <w:tab/>
      </w:r>
      <w:r>
        <w:tab/>
        <w:t xml:space="preserve">№ </w:t>
      </w:r>
      <w:r w:rsidR="00BE28DA">
        <w:t>21</w:t>
      </w:r>
    </w:p>
    <w:p w:rsidR="008B0C55" w:rsidRDefault="008B0C55" w:rsidP="008B0C55">
      <w:pPr>
        <w:ind w:right="-142"/>
        <w:jc w:val="center"/>
      </w:pPr>
      <w:r w:rsidRPr="002F2A09">
        <w:t>смт Петрове</w:t>
      </w:r>
    </w:p>
    <w:p w:rsidR="00E47FA9" w:rsidRDefault="00E47FA9" w:rsidP="00E47FA9"/>
    <w:p w:rsidR="00AA3CC0" w:rsidRDefault="00AA3CC0" w:rsidP="00E47FA9"/>
    <w:p w:rsidR="00AA3CC0" w:rsidRPr="00E73E31" w:rsidRDefault="00AA3CC0" w:rsidP="00E47FA9"/>
    <w:p w:rsidR="00E47FA9" w:rsidRDefault="00E47FA9" w:rsidP="00E47FA9">
      <w:pPr>
        <w:jc w:val="both"/>
        <w:rPr>
          <w:b/>
        </w:rPr>
      </w:pPr>
      <w:r w:rsidRPr="00D5220C">
        <w:rPr>
          <w:b/>
        </w:rPr>
        <w:t xml:space="preserve">Про втрату </w:t>
      </w:r>
      <w:proofErr w:type="spellStart"/>
      <w:r w:rsidRPr="00D5220C">
        <w:rPr>
          <w:b/>
        </w:rPr>
        <w:t>Чарінцевою</w:t>
      </w:r>
      <w:proofErr w:type="spellEnd"/>
      <w:r w:rsidRPr="00D5220C">
        <w:rPr>
          <w:b/>
        </w:rPr>
        <w:t xml:space="preserve"> А.С.</w:t>
      </w:r>
      <w:r>
        <w:rPr>
          <w:b/>
        </w:rPr>
        <w:t xml:space="preserve"> </w:t>
      </w:r>
      <w:r w:rsidRPr="00D5220C">
        <w:rPr>
          <w:b/>
        </w:rPr>
        <w:t xml:space="preserve">статусу дитини, </w:t>
      </w:r>
    </w:p>
    <w:p w:rsidR="00E47FA9" w:rsidRDefault="00E47FA9" w:rsidP="00E47FA9">
      <w:pPr>
        <w:jc w:val="both"/>
        <w:rPr>
          <w:b/>
        </w:rPr>
      </w:pPr>
      <w:r w:rsidRPr="00D5220C">
        <w:rPr>
          <w:b/>
        </w:rPr>
        <w:t xml:space="preserve">позбавленої батьківського піклування </w:t>
      </w:r>
    </w:p>
    <w:p w:rsidR="00E47FA9" w:rsidRDefault="00E47FA9" w:rsidP="00E47FA9">
      <w:pPr>
        <w:jc w:val="both"/>
        <w:rPr>
          <w:b/>
        </w:rPr>
      </w:pPr>
    </w:p>
    <w:p w:rsidR="00AA3CC0" w:rsidRPr="00D5220C" w:rsidRDefault="00AA3CC0" w:rsidP="00E47FA9">
      <w:pPr>
        <w:jc w:val="both"/>
        <w:rPr>
          <w:b/>
        </w:rPr>
      </w:pPr>
    </w:p>
    <w:p w:rsidR="00E47FA9" w:rsidRPr="00E73E31" w:rsidRDefault="00E47FA9" w:rsidP="00E47FA9">
      <w:pPr>
        <w:ind w:firstLine="708"/>
        <w:jc w:val="both"/>
      </w:pPr>
      <w:r w:rsidRPr="00E73E31">
        <w:t>Відповідно до стат</w:t>
      </w:r>
      <w:r>
        <w:t>ей</w:t>
      </w:r>
      <w:r w:rsidRPr="00E73E31">
        <w:t xml:space="preserve"> 51</w:t>
      </w:r>
      <w:r>
        <w:t xml:space="preserve">, 59 </w:t>
      </w:r>
      <w:r w:rsidRPr="00E73E31">
        <w:t>Закону України «Про місцеве самоврядування в Україні»,</w:t>
      </w:r>
      <w:r>
        <w:rPr>
          <w:sz w:val="28"/>
          <w:szCs w:val="28"/>
        </w:rPr>
        <w:t xml:space="preserve"> </w:t>
      </w:r>
      <w:r w:rsidRPr="00D5220C">
        <w:t xml:space="preserve">статей  5, 11 Закону України </w:t>
      </w:r>
      <w:r>
        <w:t>«</w:t>
      </w:r>
      <w:r w:rsidRPr="00D5220C">
        <w:t>Про забезпечення організаційно-правових умов соціального захисту дітей-сиріт та дітей, позбавлених батьківського піклування</w:t>
      </w:r>
      <w:r>
        <w:t>»</w:t>
      </w:r>
      <w:r w:rsidRPr="00D5220C">
        <w:t>, пункту 27 Порядку провадження діяльності органів опіки та піклування, пов’язаної із захистом прав дитини, затвердженого постановою Кабінету Міністрів України від 24 вересня 2008 року №</w:t>
      </w:r>
      <w:r>
        <w:t xml:space="preserve"> </w:t>
      </w:r>
      <w:r w:rsidRPr="00D5220C">
        <w:t>866</w:t>
      </w:r>
      <w:r>
        <w:t xml:space="preserve">, враховуючи рішення Кіровського районного суду м. Кіровограда від 08 листопада 2021 року, справа № 404/8002/21, </w:t>
      </w:r>
      <w:r w:rsidRPr="00E73E31">
        <w:t>виконавчий комітет селищної ради</w:t>
      </w:r>
    </w:p>
    <w:p w:rsidR="00E47FA9" w:rsidRPr="00E73E31" w:rsidRDefault="00E47FA9" w:rsidP="00E47FA9">
      <w:pPr>
        <w:pStyle w:val="xfmc1"/>
        <w:shd w:val="clear" w:color="auto" w:fill="FFFFFF"/>
        <w:spacing w:before="0" w:beforeAutospacing="0" w:after="0" w:afterAutospacing="0"/>
        <w:ind w:firstLine="709"/>
        <w:jc w:val="both"/>
        <w:rPr>
          <w:color w:val="000000"/>
          <w:lang w:val="uk-UA"/>
        </w:rPr>
      </w:pPr>
    </w:p>
    <w:p w:rsidR="00E47FA9" w:rsidRPr="00E73E31" w:rsidRDefault="00E47FA9" w:rsidP="00E47FA9">
      <w:pPr>
        <w:widowControl w:val="0"/>
        <w:tabs>
          <w:tab w:val="left" w:pos="1620"/>
        </w:tabs>
        <w:ind w:right="-1"/>
        <w:rPr>
          <w:b/>
        </w:rPr>
      </w:pPr>
      <w:r w:rsidRPr="00E73E31">
        <w:tab/>
      </w:r>
      <w:r w:rsidRPr="00E73E31">
        <w:tab/>
      </w:r>
      <w:r w:rsidRPr="00E73E31">
        <w:tab/>
      </w:r>
      <w:r w:rsidRPr="00E73E31">
        <w:tab/>
      </w:r>
      <w:r w:rsidRPr="00E73E31">
        <w:tab/>
      </w:r>
      <w:r w:rsidRPr="00E73E31">
        <w:rPr>
          <w:b/>
        </w:rPr>
        <w:t>В И Р І Ш И В:</w:t>
      </w:r>
    </w:p>
    <w:p w:rsidR="00E47FA9" w:rsidRPr="003708B3" w:rsidRDefault="00E47FA9" w:rsidP="00E47FA9">
      <w:pPr>
        <w:jc w:val="both"/>
      </w:pPr>
    </w:p>
    <w:p w:rsidR="00E47FA9" w:rsidRDefault="00E47FA9" w:rsidP="00E47FA9">
      <w:pPr>
        <w:ind w:firstLine="708"/>
        <w:jc w:val="both"/>
      </w:pPr>
      <w:r>
        <w:rPr>
          <w:sz w:val="28"/>
          <w:szCs w:val="28"/>
        </w:rPr>
        <w:t xml:space="preserve">1. </w:t>
      </w:r>
      <w:r>
        <w:t>Вважати</w:t>
      </w:r>
      <w:r w:rsidRPr="00D5220C">
        <w:t xml:space="preserve"> </w:t>
      </w:r>
      <w:r>
        <w:t xml:space="preserve">малолітню </w:t>
      </w:r>
      <w:proofErr w:type="spellStart"/>
      <w:r>
        <w:t>Чарінцеву</w:t>
      </w:r>
      <w:proofErr w:type="spellEnd"/>
      <w:r>
        <w:t xml:space="preserve"> Аллу Сергіївну, 21 лютого 2018 року народження, такою, що втратила статус дитини, позбавленої батьківського піклування, у зв’язку з її усиновленням.</w:t>
      </w:r>
    </w:p>
    <w:p w:rsidR="00E47FA9" w:rsidRDefault="00E47FA9" w:rsidP="00E47FA9">
      <w:pPr>
        <w:jc w:val="both"/>
      </w:pPr>
      <w:r w:rsidRPr="00E73E31">
        <w:t xml:space="preserve">Підстава: </w:t>
      </w:r>
    </w:p>
    <w:p w:rsidR="00E47FA9" w:rsidRPr="009B14F7" w:rsidRDefault="00E47FA9" w:rsidP="00E47FA9">
      <w:pPr>
        <w:jc w:val="both"/>
      </w:pPr>
      <w:r>
        <w:tab/>
      </w:r>
      <w:r w:rsidRPr="009B14F7">
        <w:t>рішення Кіровського районного суду м. Кіровограда від</w:t>
      </w:r>
      <w:r>
        <w:t xml:space="preserve"> 08 листопада 2021 року справа </w:t>
      </w:r>
      <w:r w:rsidRPr="009B14F7">
        <w:t xml:space="preserve">№ </w:t>
      </w:r>
      <w:r>
        <w:t>404/8002/21, про усиновлення дитини.</w:t>
      </w:r>
      <w:r w:rsidRPr="009B14F7">
        <w:t xml:space="preserve"> </w:t>
      </w:r>
    </w:p>
    <w:p w:rsidR="00E47FA9" w:rsidRPr="00773E29" w:rsidRDefault="00E47FA9" w:rsidP="00773E29">
      <w:pPr>
        <w:ind w:firstLine="709"/>
        <w:jc w:val="both"/>
      </w:pPr>
    </w:p>
    <w:p w:rsidR="00773E29" w:rsidRDefault="00773E29" w:rsidP="00773E29">
      <w:pPr>
        <w:ind w:firstLine="709"/>
        <w:jc w:val="both"/>
      </w:pPr>
    </w:p>
    <w:p w:rsidR="00773E29" w:rsidRPr="00773E29" w:rsidRDefault="00773E29" w:rsidP="00773E29">
      <w:pPr>
        <w:ind w:firstLine="709"/>
        <w:jc w:val="both"/>
      </w:pPr>
    </w:p>
    <w:p w:rsidR="00E47FA9" w:rsidRPr="00E73E31" w:rsidRDefault="00773E29" w:rsidP="00E47FA9">
      <w:pPr>
        <w:outlineLvl w:val="0"/>
        <w:rPr>
          <w:b/>
        </w:rPr>
      </w:pPr>
      <w:r>
        <w:rPr>
          <w:b/>
        </w:rPr>
        <w:t xml:space="preserve">Селищний голова </w:t>
      </w:r>
      <w:r>
        <w:rPr>
          <w:b/>
        </w:rPr>
        <w:tab/>
      </w:r>
      <w:r w:rsidR="00E47FA9" w:rsidRPr="00E73E31">
        <w:rPr>
          <w:b/>
        </w:rPr>
        <w:tab/>
      </w:r>
      <w:r>
        <w:rPr>
          <w:b/>
        </w:rPr>
        <w:tab/>
      </w:r>
      <w:r>
        <w:rPr>
          <w:b/>
        </w:rPr>
        <w:tab/>
      </w:r>
      <w:r>
        <w:rPr>
          <w:b/>
        </w:rPr>
        <w:tab/>
      </w:r>
      <w:r>
        <w:rPr>
          <w:b/>
        </w:rPr>
        <w:tab/>
      </w:r>
      <w:r w:rsidR="00E47FA9" w:rsidRPr="00E73E31">
        <w:rPr>
          <w:b/>
        </w:rPr>
        <w:t>Світлана ТИЛИК</w:t>
      </w:r>
    </w:p>
    <w:p w:rsidR="00E47FA9" w:rsidRPr="00E73E31" w:rsidRDefault="00E47FA9" w:rsidP="00E47FA9">
      <w:pPr>
        <w:outlineLvl w:val="0"/>
        <w:rPr>
          <w:b/>
        </w:rPr>
      </w:pPr>
    </w:p>
    <w:p w:rsidR="00E47FA9" w:rsidRDefault="00E47FA9" w:rsidP="00E47FA9">
      <w:pPr>
        <w:spacing w:after="100" w:afterAutospacing="1"/>
        <w:jc w:val="both"/>
        <w:rPr>
          <w:sz w:val="28"/>
          <w:szCs w:val="28"/>
        </w:rPr>
      </w:pPr>
    </w:p>
    <w:p w:rsidR="00E47FA9" w:rsidRDefault="00E47FA9" w:rsidP="00E47FA9"/>
    <w:p w:rsidR="00FC1D9E" w:rsidRDefault="00FC1D9E" w:rsidP="00FC1D9E">
      <w:pPr>
        <w:outlineLvl w:val="0"/>
        <w:rPr>
          <w:b/>
          <w:sz w:val="28"/>
          <w:szCs w:val="28"/>
        </w:rPr>
      </w:pPr>
    </w:p>
    <w:p w:rsidR="00FC1D9E" w:rsidRDefault="00FC1D9E" w:rsidP="00FC1D9E">
      <w:pPr>
        <w:ind w:left="709" w:right="-1"/>
        <w:jc w:val="center"/>
        <w:rPr>
          <w:b/>
        </w:rPr>
      </w:pPr>
    </w:p>
    <w:p w:rsidR="00FC1D9E" w:rsidRDefault="00FC1D9E" w:rsidP="00FC1D9E">
      <w:pPr>
        <w:ind w:left="709" w:right="-1"/>
        <w:jc w:val="center"/>
        <w:rPr>
          <w:b/>
        </w:rPr>
      </w:pPr>
    </w:p>
    <w:p w:rsidR="00FC1D9E" w:rsidRDefault="00FC1D9E" w:rsidP="00FC1D9E">
      <w:pPr>
        <w:ind w:left="709" w:right="-1"/>
        <w:jc w:val="center"/>
        <w:rPr>
          <w:b/>
        </w:rPr>
      </w:pPr>
    </w:p>
    <w:p w:rsidR="00784BF1" w:rsidRDefault="00784BF1" w:rsidP="00784BF1">
      <w:pPr>
        <w:jc w:val="center"/>
      </w:pPr>
      <w:r w:rsidRPr="00CA18F7">
        <w:object w:dxaOrig="570" w:dyaOrig="788">
          <v:shape id="_x0000_i1029" type="#_x0000_t75" style="width:34.45pt;height:45.7pt" o:ole="" fillcolor="window">
            <v:imagedata r:id="rId8" o:title=""/>
          </v:shape>
          <o:OLEObject Type="Embed" ProgID="Word.Picture.8" ShapeID="_x0000_i1029" DrawAspect="Content" ObjectID="_1705405730" r:id="rId13"/>
        </w:object>
      </w:r>
    </w:p>
    <w:p w:rsidR="00784BF1" w:rsidRPr="00C46FAA" w:rsidRDefault="00784BF1" w:rsidP="00784BF1">
      <w:pPr>
        <w:jc w:val="center"/>
        <w:rPr>
          <w:sz w:val="10"/>
          <w:szCs w:val="10"/>
        </w:rPr>
      </w:pPr>
    </w:p>
    <w:p w:rsidR="00784BF1" w:rsidRPr="00CA18F7" w:rsidRDefault="00784BF1" w:rsidP="00784BF1">
      <w:pPr>
        <w:jc w:val="center"/>
        <w:rPr>
          <w:b/>
        </w:rPr>
      </w:pPr>
      <w:r w:rsidRPr="00CA18F7">
        <w:rPr>
          <w:b/>
        </w:rPr>
        <w:t>ПЕТРІВСЬКА СЕЛИЩНА РАДА</w:t>
      </w:r>
    </w:p>
    <w:p w:rsidR="00784BF1" w:rsidRPr="00CA18F7" w:rsidRDefault="00784BF1" w:rsidP="00784BF1">
      <w:pPr>
        <w:jc w:val="center"/>
        <w:rPr>
          <w:b/>
        </w:rPr>
      </w:pPr>
      <w:r w:rsidRPr="00CA18F7">
        <w:rPr>
          <w:b/>
        </w:rPr>
        <w:t>ОЛЕКСАНДРІЙСЬКОГО РАЙОНУ</w:t>
      </w:r>
    </w:p>
    <w:p w:rsidR="00784BF1" w:rsidRPr="00CA18F7" w:rsidRDefault="00784BF1" w:rsidP="00784BF1">
      <w:pPr>
        <w:pStyle w:val="1"/>
        <w:spacing w:before="0"/>
        <w:rPr>
          <w:caps/>
          <w:spacing w:val="0"/>
          <w:sz w:val="24"/>
          <w:szCs w:val="24"/>
        </w:rPr>
      </w:pPr>
      <w:r w:rsidRPr="00CA18F7">
        <w:rPr>
          <w:caps/>
          <w:spacing w:val="0"/>
          <w:sz w:val="24"/>
          <w:szCs w:val="24"/>
        </w:rPr>
        <w:t>Кіровоградської області</w:t>
      </w:r>
    </w:p>
    <w:p w:rsidR="00784BF1" w:rsidRPr="00CA18F7" w:rsidRDefault="00784BF1" w:rsidP="00784BF1">
      <w:pPr>
        <w:jc w:val="center"/>
        <w:rPr>
          <w:b/>
        </w:rPr>
      </w:pPr>
      <w:r w:rsidRPr="00CA18F7">
        <w:rPr>
          <w:b/>
        </w:rPr>
        <w:t>ВИКОНАВЧИЙ КОМІТЕТ</w:t>
      </w:r>
    </w:p>
    <w:p w:rsidR="00784BF1" w:rsidRPr="00CA18F7" w:rsidRDefault="00784BF1" w:rsidP="00784BF1">
      <w:pPr>
        <w:jc w:val="center"/>
        <w:rPr>
          <w:b/>
        </w:rPr>
      </w:pPr>
    </w:p>
    <w:p w:rsidR="00784BF1" w:rsidRPr="00CA18F7" w:rsidRDefault="00784BF1" w:rsidP="00784BF1">
      <w:pPr>
        <w:jc w:val="center"/>
      </w:pPr>
      <w:r w:rsidRPr="00CA18F7">
        <w:t>вул. Святкова, 7, смт Петрове, 28300, тел./факс (05237) 9-72-60, 9-70-73</w:t>
      </w:r>
    </w:p>
    <w:p w:rsidR="00784BF1" w:rsidRPr="00CA18F7" w:rsidRDefault="00784BF1" w:rsidP="00784BF1">
      <w:pPr>
        <w:jc w:val="center"/>
      </w:pPr>
      <w:proofErr w:type="gramStart"/>
      <w:r w:rsidRPr="00CA18F7">
        <w:rPr>
          <w:lang w:val="en-US"/>
        </w:rPr>
        <w:t>e</w:t>
      </w:r>
      <w:r w:rsidRPr="00CA18F7">
        <w:t>-</w:t>
      </w:r>
      <w:r w:rsidRPr="00CA18F7">
        <w:rPr>
          <w:lang w:val="en-US"/>
        </w:rPr>
        <w:t>mail</w:t>
      </w:r>
      <w:proofErr w:type="gramEnd"/>
      <w:r w:rsidRPr="00CA18F7">
        <w:t xml:space="preserve">: </w:t>
      </w:r>
      <w:r w:rsidRPr="00CA18F7">
        <w:rPr>
          <w:u w:val="single"/>
        </w:rPr>
        <w:t>s</w:t>
      </w:r>
      <w:r w:rsidRPr="00CA18F7">
        <w:rPr>
          <w:u w:val="single"/>
          <w:lang w:val="en-US"/>
        </w:rPr>
        <w:t>el</w:t>
      </w:r>
      <w:r w:rsidRPr="00CA18F7">
        <w:rPr>
          <w:u w:val="single"/>
        </w:rPr>
        <w:t>.</w:t>
      </w:r>
      <w:proofErr w:type="spellStart"/>
      <w:r w:rsidRPr="00CA18F7">
        <w:rPr>
          <w:u w:val="single"/>
          <w:lang w:val="en-US"/>
        </w:rPr>
        <w:t>rada</w:t>
      </w:r>
      <w:proofErr w:type="spellEnd"/>
      <w:r w:rsidRPr="00CA18F7">
        <w:rPr>
          <w:u w:val="single"/>
        </w:rPr>
        <w:t>.</w:t>
      </w:r>
      <w:proofErr w:type="spellStart"/>
      <w:r w:rsidRPr="00CA18F7">
        <w:rPr>
          <w:u w:val="single"/>
          <w:lang w:val="en-US"/>
        </w:rPr>
        <w:t>petrovo</w:t>
      </w:r>
      <w:proofErr w:type="spellEnd"/>
      <w:r w:rsidRPr="00CA18F7">
        <w:rPr>
          <w:u w:val="single"/>
        </w:rPr>
        <w:t>@</w:t>
      </w:r>
      <w:proofErr w:type="spellStart"/>
      <w:r w:rsidRPr="00CA18F7">
        <w:rPr>
          <w:u w:val="single"/>
          <w:lang w:val="en-US"/>
        </w:rPr>
        <w:t>ukr</w:t>
      </w:r>
      <w:proofErr w:type="spellEnd"/>
      <w:r w:rsidRPr="00CA18F7">
        <w:rPr>
          <w:u w:val="single"/>
        </w:rPr>
        <w:t>.</w:t>
      </w:r>
      <w:r w:rsidRPr="00CA18F7">
        <w:rPr>
          <w:u w:val="single"/>
          <w:lang w:val="en-US"/>
        </w:rPr>
        <w:t>net</w:t>
      </w:r>
      <w:r w:rsidRPr="00CA18F7">
        <w:t>, код в ЄДРПОУ 04364199</w:t>
      </w:r>
    </w:p>
    <w:tbl>
      <w:tblPr>
        <w:tblW w:w="0" w:type="auto"/>
        <w:jc w:val="center"/>
        <w:tblInd w:w="-155" w:type="dxa"/>
        <w:tblBorders>
          <w:top w:val="thickThinSmallGap" w:sz="24" w:space="0" w:color="auto"/>
          <w:left w:val="thickThinSmallGap" w:sz="24" w:space="0" w:color="auto"/>
          <w:bottom w:val="thickThinSmallGap" w:sz="24" w:space="0" w:color="auto"/>
          <w:right w:val="thickThinSmallGap" w:sz="24" w:space="0" w:color="auto"/>
          <w:insideH w:val="thickThinSmallGap" w:sz="24" w:space="0" w:color="auto"/>
          <w:insideV w:val="thickThinSmallGap" w:sz="24" w:space="0" w:color="auto"/>
        </w:tblBorders>
        <w:tblLayout w:type="fixed"/>
        <w:tblLook w:val="0000" w:firstRow="0" w:lastRow="0" w:firstColumn="0" w:lastColumn="0" w:noHBand="0" w:noVBand="0"/>
      </w:tblPr>
      <w:tblGrid>
        <w:gridCol w:w="9582"/>
      </w:tblGrid>
      <w:tr w:rsidR="00784BF1" w:rsidRPr="00CA18F7" w:rsidTr="005226FB">
        <w:trPr>
          <w:trHeight w:val="34"/>
          <w:jc w:val="center"/>
        </w:trPr>
        <w:tc>
          <w:tcPr>
            <w:tcW w:w="9582" w:type="dxa"/>
            <w:tcBorders>
              <w:left w:val="nil"/>
              <w:bottom w:val="nil"/>
              <w:right w:val="nil"/>
            </w:tcBorders>
          </w:tcPr>
          <w:p w:rsidR="00784BF1" w:rsidRPr="00320BE9" w:rsidRDefault="00784BF1" w:rsidP="005226FB">
            <w:pPr>
              <w:jc w:val="center"/>
              <w:rPr>
                <w:b/>
              </w:rPr>
            </w:pPr>
          </w:p>
        </w:tc>
      </w:tr>
    </w:tbl>
    <w:p w:rsidR="008B0C55" w:rsidRDefault="008B0C55" w:rsidP="008B0C55">
      <w:pPr>
        <w:jc w:val="center"/>
        <w:rPr>
          <w:b/>
        </w:rPr>
      </w:pPr>
    </w:p>
    <w:p w:rsidR="00F02236" w:rsidRPr="00320BE9" w:rsidRDefault="00F02236" w:rsidP="008B0C55">
      <w:pPr>
        <w:jc w:val="center"/>
        <w:rPr>
          <w:b/>
        </w:rPr>
      </w:pPr>
    </w:p>
    <w:p w:rsidR="008B0C55" w:rsidRDefault="008B0C55" w:rsidP="008B0C55">
      <w:pPr>
        <w:ind w:right="-142"/>
        <w:jc w:val="both"/>
      </w:pPr>
      <w:r>
        <w:t>від 27 січня 2022 року</w:t>
      </w:r>
      <w:r>
        <w:tab/>
      </w:r>
      <w:r>
        <w:tab/>
      </w:r>
      <w:r>
        <w:tab/>
      </w:r>
      <w:r>
        <w:tab/>
      </w:r>
      <w:r>
        <w:tab/>
      </w:r>
      <w:r>
        <w:tab/>
      </w:r>
      <w:r>
        <w:tab/>
      </w:r>
      <w:r>
        <w:tab/>
      </w:r>
      <w:r>
        <w:tab/>
        <w:t xml:space="preserve">№ </w:t>
      </w:r>
      <w:r w:rsidR="00BE28DA">
        <w:t>22</w:t>
      </w:r>
    </w:p>
    <w:p w:rsidR="008B0C55" w:rsidRDefault="008B0C55" w:rsidP="008B0C55">
      <w:pPr>
        <w:ind w:right="-142"/>
        <w:jc w:val="center"/>
      </w:pPr>
      <w:r w:rsidRPr="002F2A09">
        <w:t>смт Петрове</w:t>
      </w:r>
    </w:p>
    <w:p w:rsidR="00FC1D9E" w:rsidRDefault="00FC1D9E" w:rsidP="00FC1D9E">
      <w:pPr>
        <w:ind w:right="-1"/>
      </w:pPr>
    </w:p>
    <w:p w:rsidR="00FC1D9E" w:rsidRPr="000833A3" w:rsidRDefault="00FC1D9E" w:rsidP="00FC1D9E"/>
    <w:p w:rsidR="00FC1D9E" w:rsidRPr="000833A3" w:rsidRDefault="00FC1D9E" w:rsidP="00FC1D9E"/>
    <w:p w:rsidR="00FC1D9E" w:rsidRPr="00700164" w:rsidRDefault="00FC1D9E" w:rsidP="00FC1D9E">
      <w:pPr>
        <w:tabs>
          <w:tab w:val="left" w:pos="0"/>
          <w:tab w:val="left" w:pos="4253"/>
        </w:tabs>
        <w:ind w:right="4817"/>
        <w:rPr>
          <w:b/>
        </w:rPr>
      </w:pPr>
      <w:r w:rsidRPr="00700164">
        <w:rPr>
          <w:b/>
        </w:rPr>
        <w:t>Про затвердження плану  заходів щодо розвитку сімейних форм виховання дітей-сиріт та дітей, позбавлених батьківського піклування</w:t>
      </w:r>
      <w:r>
        <w:rPr>
          <w:b/>
        </w:rPr>
        <w:t>,</w:t>
      </w:r>
      <w:r w:rsidRPr="00700164">
        <w:rPr>
          <w:b/>
        </w:rPr>
        <w:t xml:space="preserve"> на 2022-2024 роки</w:t>
      </w:r>
    </w:p>
    <w:p w:rsidR="00FC1D9E" w:rsidRDefault="00FC1D9E" w:rsidP="00FC1D9E">
      <w:pPr>
        <w:tabs>
          <w:tab w:val="left" w:pos="0"/>
          <w:tab w:val="left" w:pos="4253"/>
        </w:tabs>
        <w:ind w:right="4817"/>
      </w:pPr>
    </w:p>
    <w:p w:rsidR="00F02236" w:rsidRPr="000833A3" w:rsidRDefault="00F02236" w:rsidP="00FC1D9E">
      <w:pPr>
        <w:tabs>
          <w:tab w:val="left" w:pos="0"/>
          <w:tab w:val="left" w:pos="4253"/>
        </w:tabs>
        <w:ind w:right="4817"/>
      </w:pPr>
    </w:p>
    <w:p w:rsidR="00FC1D9E" w:rsidRDefault="00FC1D9E" w:rsidP="00FC1D9E">
      <w:pPr>
        <w:ind w:firstLine="567"/>
        <w:jc w:val="both"/>
        <w:rPr>
          <w:color w:val="000000"/>
          <w:shd w:val="clear" w:color="auto" w:fill="FFFFFF"/>
        </w:rPr>
      </w:pPr>
      <w:r w:rsidRPr="000833A3">
        <w:tab/>
        <w:t xml:space="preserve">Керуючись </w:t>
      </w:r>
      <w:proofErr w:type="spellStart"/>
      <w:r w:rsidRPr="000833A3">
        <w:t>підпунком</w:t>
      </w:r>
      <w:proofErr w:type="spellEnd"/>
      <w:r w:rsidRPr="000833A3">
        <w:t xml:space="preserve"> 4 пункту «б» частини 1 статті 34, </w:t>
      </w:r>
      <w:r>
        <w:t xml:space="preserve">статтями </w:t>
      </w:r>
      <w:r w:rsidRPr="000833A3">
        <w:t>51</w:t>
      </w:r>
      <w:r>
        <w:t>, 59</w:t>
      </w:r>
      <w:r w:rsidRPr="000833A3">
        <w:t xml:space="preserve"> Закону України «Про місцеве самоврядування в Україні», Закону України «Про забезпечення організаційно-правових умов соціального захисту дітей-сиріт та дітей, позбавлених батьківського піклування», </w:t>
      </w:r>
      <w:r w:rsidRPr="000833A3">
        <w:rPr>
          <w:rStyle w:val="rvts23"/>
          <w:bCs/>
          <w:color w:val="000000"/>
          <w:bdr w:val="none" w:sz="0" w:space="0" w:color="auto" w:frame="1"/>
          <w:shd w:val="clear" w:color="auto" w:fill="FFFFFF"/>
        </w:rPr>
        <w:t>постанови Кабінету Міністрів України від</w:t>
      </w:r>
      <w:r>
        <w:rPr>
          <w:rStyle w:val="rvts23"/>
          <w:bCs/>
          <w:color w:val="000000"/>
          <w:bdr w:val="none" w:sz="0" w:space="0" w:color="auto" w:frame="1"/>
          <w:shd w:val="clear" w:color="auto" w:fill="FFFFFF"/>
        </w:rPr>
        <w:t xml:space="preserve"> </w:t>
      </w:r>
      <w:r w:rsidRPr="000833A3">
        <w:rPr>
          <w:rStyle w:val="rvts23"/>
          <w:bCs/>
          <w:color w:val="000000"/>
          <w:bdr w:val="none" w:sz="0" w:space="0" w:color="auto" w:frame="1"/>
          <w:shd w:val="clear" w:color="auto" w:fill="FFFFFF"/>
        </w:rPr>
        <w:t>24 вересня 2008 року</w:t>
      </w:r>
      <w:r>
        <w:rPr>
          <w:rStyle w:val="rvts23"/>
          <w:bCs/>
          <w:color w:val="000000"/>
          <w:bdr w:val="none" w:sz="0" w:space="0" w:color="auto" w:frame="1"/>
          <w:shd w:val="clear" w:color="auto" w:fill="FFFFFF"/>
        </w:rPr>
        <w:t xml:space="preserve"> </w:t>
      </w:r>
      <w:r w:rsidRPr="000833A3">
        <w:rPr>
          <w:rStyle w:val="rvts23"/>
          <w:bCs/>
          <w:color w:val="000000"/>
          <w:bdr w:val="none" w:sz="0" w:space="0" w:color="auto" w:frame="1"/>
          <w:shd w:val="clear" w:color="auto" w:fill="FFFFFF"/>
        </w:rPr>
        <w:t xml:space="preserve">№ 866 </w:t>
      </w:r>
      <w:r w:rsidRPr="000833A3">
        <w:t>«</w:t>
      </w:r>
      <w:r w:rsidRPr="000833A3">
        <w:rPr>
          <w:bCs/>
          <w:color w:val="000000"/>
          <w:shd w:val="clear" w:color="auto" w:fill="FFFFFF"/>
        </w:rPr>
        <w:t xml:space="preserve">Питання діяльності органів опіки та піклування, пов’язаної із захистом прав дитини», </w:t>
      </w:r>
      <w:r w:rsidRPr="000833A3">
        <w:t xml:space="preserve"> розпорядженням голови Кіровоградської обласно</w:t>
      </w:r>
      <w:r>
        <w:t>ї державної адміністрації від 24 грудня 2021</w:t>
      </w:r>
      <w:r w:rsidRPr="000833A3">
        <w:t xml:space="preserve"> року №</w:t>
      </w:r>
      <w:r>
        <w:t xml:space="preserve"> 1025</w:t>
      </w:r>
      <w:r w:rsidRPr="000833A3">
        <w:t xml:space="preserve">-р </w:t>
      </w:r>
      <w:r>
        <w:t>«Про обласні заходи розвитку сімейних форм виховання дітей-сиріт та дітей, позбавлених батьківського піклування, на 2022-2024 роки»,</w:t>
      </w:r>
      <w:r w:rsidRPr="00540C3E">
        <w:rPr>
          <w:color w:val="000000"/>
          <w:shd w:val="clear" w:color="auto" w:fill="FFFFFF"/>
        </w:rPr>
        <w:t xml:space="preserve"> </w:t>
      </w:r>
      <w:r w:rsidRPr="001112F2">
        <w:rPr>
          <w:color w:val="000000"/>
          <w:shd w:val="clear" w:color="auto" w:fill="FFFFFF"/>
        </w:rPr>
        <w:t>виконавчий комітет селищної ради</w:t>
      </w:r>
      <w:r>
        <w:rPr>
          <w:color w:val="000000"/>
          <w:shd w:val="clear" w:color="auto" w:fill="FFFFFF"/>
        </w:rPr>
        <w:t>:</w:t>
      </w:r>
    </w:p>
    <w:p w:rsidR="00FC1D9E" w:rsidRPr="001112F2" w:rsidRDefault="00FC1D9E" w:rsidP="00FC1D9E">
      <w:pPr>
        <w:ind w:firstLine="567"/>
        <w:rPr>
          <w:color w:val="000000"/>
          <w:shd w:val="clear" w:color="auto" w:fill="FFFFFF"/>
        </w:rPr>
      </w:pP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r>
        <w:rPr>
          <w:color w:val="000000"/>
          <w:shd w:val="clear" w:color="auto" w:fill="FFFFFF"/>
        </w:rPr>
        <w:tab/>
      </w:r>
    </w:p>
    <w:p w:rsidR="00FC1D9E" w:rsidRPr="008F59E9" w:rsidRDefault="00FC1D9E" w:rsidP="00FC1D9E">
      <w:pPr>
        <w:ind w:firstLine="284"/>
        <w:jc w:val="center"/>
        <w:rPr>
          <w:b/>
          <w:color w:val="000000"/>
          <w:shd w:val="clear" w:color="auto" w:fill="FFFFFF"/>
        </w:rPr>
      </w:pPr>
      <w:r w:rsidRPr="008F59E9">
        <w:rPr>
          <w:b/>
          <w:color w:val="000000"/>
          <w:shd w:val="clear" w:color="auto" w:fill="FFFFFF"/>
        </w:rPr>
        <w:t>В</w:t>
      </w:r>
      <w:r>
        <w:rPr>
          <w:b/>
          <w:color w:val="000000"/>
          <w:shd w:val="clear" w:color="auto" w:fill="FFFFFF"/>
        </w:rPr>
        <w:t xml:space="preserve"> </w:t>
      </w:r>
      <w:r w:rsidRPr="008F59E9">
        <w:rPr>
          <w:b/>
          <w:color w:val="000000"/>
          <w:shd w:val="clear" w:color="auto" w:fill="FFFFFF"/>
        </w:rPr>
        <w:t>И</w:t>
      </w:r>
      <w:r>
        <w:rPr>
          <w:b/>
          <w:color w:val="000000"/>
          <w:shd w:val="clear" w:color="auto" w:fill="FFFFFF"/>
        </w:rPr>
        <w:t xml:space="preserve"> </w:t>
      </w:r>
      <w:r w:rsidRPr="008F59E9">
        <w:rPr>
          <w:b/>
          <w:color w:val="000000"/>
          <w:shd w:val="clear" w:color="auto" w:fill="FFFFFF"/>
        </w:rPr>
        <w:t>Р</w:t>
      </w:r>
      <w:r>
        <w:rPr>
          <w:b/>
          <w:color w:val="000000"/>
          <w:shd w:val="clear" w:color="auto" w:fill="FFFFFF"/>
        </w:rPr>
        <w:t xml:space="preserve"> </w:t>
      </w:r>
      <w:r w:rsidRPr="008F59E9">
        <w:rPr>
          <w:b/>
          <w:color w:val="000000"/>
          <w:shd w:val="clear" w:color="auto" w:fill="FFFFFF"/>
        </w:rPr>
        <w:t>І</w:t>
      </w:r>
      <w:r>
        <w:rPr>
          <w:b/>
          <w:color w:val="000000"/>
          <w:shd w:val="clear" w:color="auto" w:fill="FFFFFF"/>
        </w:rPr>
        <w:t xml:space="preserve"> </w:t>
      </w:r>
      <w:r w:rsidRPr="008F59E9">
        <w:rPr>
          <w:b/>
          <w:color w:val="000000"/>
          <w:shd w:val="clear" w:color="auto" w:fill="FFFFFF"/>
        </w:rPr>
        <w:t>Ш</w:t>
      </w:r>
      <w:r>
        <w:rPr>
          <w:b/>
          <w:color w:val="000000"/>
          <w:shd w:val="clear" w:color="auto" w:fill="FFFFFF"/>
        </w:rPr>
        <w:t xml:space="preserve"> </w:t>
      </w:r>
      <w:r w:rsidRPr="008F59E9">
        <w:rPr>
          <w:b/>
          <w:color w:val="000000"/>
          <w:shd w:val="clear" w:color="auto" w:fill="FFFFFF"/>
        </w:rPr>
        <w:t>И</w:t>
      </w:r>
      <w:r>
        <w:rPr>
          <w:b/>
          <w:color w:val="000000"/>
          <w:shd w:val="clear" w:color="auto" w:fill="FFFFFF"/>
        </w:rPr>
        <w:t xml:space="preserve"> </w:t>
      </w:r>
      <w:r w:rsidRPr="008F59E9">
        <w:rPr>
          <w:b/>
          <w:color w:val="000000"/>
          <w:shd w:val="clear" w:color="auto" w:fill="FFFFFF"/>
        </w:rPr>
        <w:t>В:</w:t>
      </w:r>
    </w:p>
    <w:p w:rsidR="00FC1D9E" w:rsidRPr="000833A3" w:rsidRDefault="00FC1D9E" w:rsidP="00FC1D9E">
      <w:pPr>
        <w:tabs>
          <w:tab w:val="left" w:pos="0"/>
        </w:tabs>
        <w:ind w:right="24"/>
        <w:jc w:val="both"/>
      </w:pPr>
    </w:p>
    <w:p w:rsidR="00FC1D9E" w:rsidRPr="00B8688A" w:rsidRDefault="00FC1D9E" w:rsidP="00F22088">
      <w:pPr>
        <w:shd w:val="clear" w:color="auto" w:fill="FFFFFF"/>
        <w:tabs>
          <w:tab w:val="left" w:pos="567"/>
        </w:tabs>
        <w:autoSpaceDE w:val="0"/>
        <w:autoSpaceDN w:val="0"/>
        <w:adjustRightInd w:val="0"/>
        <w:ind w:firstLine="567"/>
        <w:jc w:val="both"/>
      </w:pPr>
      <w:r w:rsidRPr="000833A3">
        <w:t xml:space="preserve">1. Затвердити </w:t>
      </w:r>
      <w:r w:rsidRPr="00B8688A">
        <w:t>план  заходів щодо розвитку сімейних форм виховання дітей-сиріт та дітей, позбавлених батьківського піклування</w:t>
      </w:r>
      <w:r>
        <w:t>,</w:t>
      </w:r>
      <w:r w:rsidRPr="00B8688A">
        <w:t xml:space="preserve"> на 202</w:t>
      </w:r>
      <w:r>
        <w:t>2</w:t>
      </w:r>
      <w:r w:rsidRPr="00B8688A">
        <w:t>-202</w:t>
      </w:r>
      <w:r>
        <w:t>4</w:t>
      </w:r>
      <w:r w:rsidRPr="00B8688A">
        <w:t xml:space="preserve"> роки (далі –</w:t>
      </w:r>
      <w:r>
        <w:t xml:space="preserve"> </w:t>
      </w:r>
      <w:r w:rsidRPr="00B8688A">
        <w:t>План заходів), що  додається.</w:t>
      </w:r>
    </w:p>
    <w:p w:rsidR="00FC1D9E" w:rsidRPr="000833A3" w:rsidRDefault="00FC1D9E" w:rsidP="00FC1D9E">
      <w:pPr>
        <w:tabs>
          <w:tab w:val="left" w:pos="0"/>
        </w:tabs>
        <w:ind w:firstLine="567"/>
        <w:jc w:val="both"/>
        <w:rPr>
          <w:lang w:val="ru-RU"/>
        </w:rPr>
      </w:pPr>
      <w:r w:rsidRPr="000833A3">
        <w:t xml:space="preserve">2. Відповідальним виконавцям відповідно до їх повноважень забезпечити організацію виконання </w:t>
      </w:r>
      <w:r>
        <w:t>Плану з</w:t>
      </w:r>
      <w:r w:rsidRPr="000833A3">
        <w:t>аходів у повному обсязі та у визначені терміни</w:t>
      </w:r>
      <w:r w:rsidRPr="000833A3">
        <w:rPr>
          <w:lang w:val="ru-RU"/>
        </w:rPr>
        <w:t>.</w:t>
      </w:r>
    </w:p>
    <w:p w:rsidR="00FC1D9E" w:rsidRPr="000833A3" w:rsidRDefault="00FC1D9E" w:rsidP="00FC1D9E">
      <w:pPr>
        <w:tabs>
          <w:tab w:val="left" w:pos="0"/>
        </w:tabs>
        <w:ind w:firstLine="567"/>
        <w:jc w:val="both"/>
        <w:rPr>
          <w:lang w:val="ru-RU"/>
        </w:rPr>
      </w:pPr>
    </w:p>
    <w:p w:rsidR="00FC1D9E" w:rsidRDefault="00FC1D9E" w:rsidP="00FC1D9E">
      <w:pPr>
        <w:tabs>
          <w:tab w:val="left" w:pos="0"/>
        </w:tabs>
        <w:ind w:firstLine="567"/>
        <w:jc w:val="both"/>
        <w:rPr>
          <w:lang w:val="ru-RU"/>
        </w:rPr>
      </w:pPr>
    </w:p>
    <w:p w:rsidR="00784BF1" w:rsidRPr="000833A3" w:rsidRDefault="00784BF1" w:rsidP="00FC1D9E">
      <w:pPr>
        <w:tabs>
          <w:tab w:val="left" w:pos="0"/>
        </w:tabs>
        <w:ind w:firstLine="567"/>
        <w:jc w:val="both"/>
        <w:rPr>
          <w:lang w:val="ru-RU"/>
        </w:rPr>
      </w:pPr>
    </w:p>
    <w:p w:rsidR="00FC1D9E" w:rsidRPr="000833A3" w:rsidRDefault="00FC1D9E" w:rsidP="00FC1D9E">
      <w:pPr>
        <w:tabs>
          <w:tab w:val="left" w:pos="0"/>
        </w:tabs>
        <w:jc w:val="both"/>
      </w:pPr>
      <w:r w:rsidRPr="000833A3">
        <w:rPr>
          <w:b/>
        </w:rPr>
        <w:t xml:space="preserve">Селищний голова                   </w:t>
      </w:r>
      <w:r w:rsidRPr="000833A3">
        <w:rPr>
          <w:b/>
        </w:rPr>
        <w:tab/>
      </w:r>
      <w:r w:rsidRPr="000833A3">
        <w:rPr>
          <w:b/>
        </w:rPr>
        <w:tab/>
        <w:t>Світлана ТИЛИК</w:t>
      </w:r>
    </w:p>
    <w:p w:rsidR="00FC1D9E" w:rsidRPr="000833A3" w:rsidRDefault="00FC1D9E" w:rsidP="00FC1D9E">
      <w:pPr>
        <w:jc w:val="center"/>
      </w:pPr>
    </w:p>
    <w:p w:rsidR="00FC1D9E" w:rsidRDefault="00FC1D9E" w:rsidP="00FC1D9E">
      <w:pPr>
        <w:jc w:val="center"/>
        <w:rPr>
          <w:sz w:val="36"/>
          <w:szCs w:val="36"/>
        </w:rPr>
      </w:pPr>
    </w:p>
    <w:p w:rsidR="00FC1D9E" w:rsidRDefault="00FC1D9E" w:rsidP="00FC1D9E">
      <w:pPr>
        <w:ind w:right="5385"/>
        <w:rPr>
          <w:b/>
        </w:rPr>
      </w:pPr>
      <w:r>
        <w:rPr>
          <w:b/>
        </w:rPr>
        <w:t xml:space="preserve">                   </w:t>
      </w:r>
    </w:p>
    <w:p w:rsidR="00FC1D9E" w:rsidRDefault="00FC1D9E" w:rsidP="00FC1D9E">
      <w:pPr>
        <w:ind w:right="5385"/>
        <w:rPr>
          <w:b/>
        </w:rPr>
      </w:pPr>
    </w:p>
    <w:p w:rsidR="00FC1D9E" w:rsidRDefault="00FC1D9E" w:rsidP="00FC1D9E">
      <w:pPr>
        <w:ind w:right="5385"/>
        <w:rPr>
          <w:b/>
        </w:rPr>
      </w:pPr>
    </w:p>
    <w:p w:rsidR="00FC1D9E" w:rsidRPr="00017ADC" w:rsidRDefault="00FC1D9E" w:rsidP="00FC1D9E">
      <w:pPr>
        <w:ind w:right="5385"/>
        <w:rPr>
          <w:b/>
        </w:rPr>
      </w:pPr>
    </w:p>
    <w:p w:rsidR="00FC1D9E" w:rsidRPr="00B70FFB" w:rsidRDefault="00FC1D9E" w:rsidP="00FC1D9E">
      <w:pPr>
        <w:jc w:val="both"/>
        <w:rPr>
          <w:sz w:val="28"/>
          <w:szCs w:val="28"/>
        </w:rPr>
        <w:sectPr w:rsidR="00FC1D9E" w:rsidRPr="00B70FFB" w:rsidSect="008B0C55">
          <w:headerReference w:type="even" r:id="rId14"/>
          <w:pgSz w:w="11906" w:h="16838"/>
          <w:pgMar w:top="1134" w:right="567" w:bottom="1134" w:left="1701" w:header="720" w:footer="720" w:gutter="0"/>
          <w:pgNumType w:start="0"/>
          <w:cols w:space="708"/>
          <w:titlePg/>
          <w:docGrid w:linePitch="360"/>
        </w:sectPr>
      </w:pPr>
    </w:p>
    <w:p w:rsidR="00193D06" w:rsidRPr="00702C52" w:rsidRDefault="00193D06" w:rsidP="00193D06">
      <w:pPr>
        <w:ind w:left="9923"/>
        <w:rPr>
          <w:b/>
        </w:rPr>
      </w:pPr>
      <w:r w:rsidRPr="00702C52">
        <w:rPr>
          <w:b/>
        </w:rPr>
        <w:lastRenderedPageBreak/>
        <w:t>ЗАТВЕРДЖЕНО</w:t>
      </w:r>
    </w:p>
    <w:p w:rsidR="00193D06" w:rsidRPr="00702C52" w:rsidRDefault="00193D06" w:rsidP="00193D06">
      <w:pPr>
        <w:ind w:left="9923"/>
      </w:pPr>
      <w:r w:rsidRPr="00702C52">
        <w:t xml:space="preserve">Рішення виконавчого комітету </w:t>
      </w:r>
    </w:p>
    <w:p w:rsidR="00193D06" w:rsidRPr="00702C52" w:rsidRDefault="00193D06" w:rsidP="00193D06">
      <w:pPr>
        <w:ind w:left="9923"/>
      </w:pPr>
      <w:r w:rsidRPr="00702C52">
        <w:t xml:space="preserve">Петрівської селищної ради </w:t>
      </w:r>
    </w:p>
    <w:p w:rsidR="00193D06" w:rsidRPr="00702C52" w:rsidRDefault="00F22088" w:rsidP="00193D06">
      <w:pPr>
        <w:ind w:left="9923"/>
      </w:pPr>
      <w:r>
        <w:t>27</w:t>
      </w:r>
      <w:r w:rsidR="00193D06">
        <w:t xml:space="preserve"> січня 2022</w:t>
      </w:r>
      <w:r w:rsidR="00193D06" w:rsidRPr="00702C52">
        <w:t xml:space="preserve"> р</w:t>
      </w:r>
      <w:r w:rsidR="00CE2314">
        <w:t>оку</w:t>
      </w:r>
      <w:r w:rsidR="00193D06" w:rsidRPr="00702C52">
        <w:t xml:space="preserve"> № </w:t>
      </w:r>
      <w:r w:rsidR="00B04AD5">
        <w:t>22</w:t>
      </w:r>
    </w:p>
    <w:p w:rsidR="00193D06" w:rsidRDefault="00193D06" w:rsidP="00193D06">
      <w:pPr>
        <w:jc w:val="center"/>
        <w:rPr>
          <w:b/>
        </w:rPr>
      </w:pPr>
    </w:p>
    <w:p w:rsidR="00F22088" w:rsidRDefault="00F22088" w:rsidP="00193D06">
      <w:pPr>
        <w:jc w:val="center"/>
        <w:rPr>
          <w:b/>
        </w:rPr>
      </w:pPr>
    </w:p>
    <w:p w:rsidR="00F22088" w:rsidRPr="00B8688A" w:rsidRDefault="00F22088" w:rsidP="00193D06">
      <w:pPr>
        <w:jc w:val="center"/>
        <w:rPr>
          <w:b/>
        </w:rPr>
      </w:pPr>
    </w:p>
    <w:p w:rsidR="00193D06" w:rsidRPr="00BC7222" w:rsidRDefault="00193D06" w:rsidP="00193D06">
      <w:pPr>
        <w:jc w:val="center"/>
        <w:rPr>
          <w:b/>
        </w:rPr>
      </w:pPr>
      <w:r w:rsidRPr="00B8688A">
        <w:rPr>
          <w:b/>
        </w:rPr>
        <w:t xml:space="preserve"> ПЛАН ЗАХОДІВ</w:t>
      </w:r>
      <w:r w:rsidRPr="00BC7222">
        <w:rPr>
          <w:b/>
        </w:rPr>
        <w:t xml:space="preserve">  </w:t>
      </w:r>
    </w:p>
    <w:p w:rsidR="0052051B" w:rsidRDefault="00193D06" w:rsidP="00193D06">
      <w:pPr>
        <w:jc w:val="center"/>
        <w:rPr>
          <w:b/>
        </w:rPr>
      </w:pPr>
      <w:r w:rsidRPr="00B8688A">
        <w:rPr>
          <w:b/>
        </w:rPr>
        <w:t xml:space="preserve">щодо розвитку сімейних форм виховання </w:t>
      </w:r>
    </w:p>
    <w:p w:rsidR="00193D06" w:rsidRPr="00B8688A" w:rsidRDefault="00193D06" w:rsidP="00193D06">
      <w:pPr>
        <w:jc w:val="center"/>
        <w:rPr>
          <w:b/>
        </w:rPr>
      </w:pPr>
      <w:r w:rsidRPr="00B8688A">
        <w:rPr>
          <w:b/>
        </w:rPr>
        <w:t xml:space="preserve">дітей-сиріт та дітей, позбавлених батьківського піклування </w:t>
      </w:r>
    </w:p>
    <w:p w:rsidR="00193D06" w:rsidRDefault="00193D06" w:rsidP="00193D06">
      <w:pPr>
        <w:jc w:val="center"/>
        <w:rPr>
          <w:b/>
        </w:rPr>
      </w:pPr>
      <w:r w:rsidRPr="00B8688A">
        <w:rPr>
          <w:b/>
        </w:rPr>
        <w:t>на 202</w:t>
      </w:r>
      <w:r>
        <w:rPr>
          <w:b/>
        </w:rPr>
        <w:t>2</w:t>
      </w:r>
      <w:r w:rsidRPr="00B8688A">
        <w:rPr>
          <w:b/>
        </w:rPr>
        <w:t>-202</w:t>
      </w:r>
      <w:r>
        <w:rPr>
          <w:b/>
        </w:rPr>
        <w:t>4</w:t>
      </w:r>
      <w:r w:rsidRPr="00B8688A">
        <w:rPr>
          <w:b/>
        </w:rPr>
        <w:t xml:space="preserve"> роки</w:t>
      </w:r>
    </w:p>
    <w:p w:rsidR="00F22088" w:rsidRPr="00B8688A" w:rsidRDefault="00F22088" w:rsidP="00193D06">
      <w:pPr>
        <w:jc w:val="center"/>
        <w:rPr>
          <w:b/>
        </w:rPr>
      </w:pPr>
    </w:p>
    <w:p w:rsidR="00193D06" w:rsidRPr="00B8688A" w:rsidRDefault="00193D06" w:rsidP="00193D06">
      <w:pPr>
        <w:jc w:val="center"/>
        <w:rPr>
          <w:b/>
        </w:rPr>
      </w:pPr>
    </w:p>
    <w:tbl>
      <w:tblPr>
        <w:tblW w:w="14586"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94"/>
        <w:gridCol w:w="1985"/>
        <w:gridCol w:w="4111"/>
        <w:gridCol w:w="2409"/>
        <w:gridCol w:w="1276"/>
        <w:gridCol w:w="1701"/>
        <w:gridCol w:w="2410"/>
      </w:tblGrid>
      <w:tr w:rsidR="00193D06" w:rsidTr="00677ABE">
        <w:trPr>
          <w:trHeight w:val="990"/>
        </w:trPr>
        <w:tc>
          <w:tcPr>
            <w:tcW w:w="694" w:type="dxa"/>
          </w:tcPr>
          <w:p w:rsidR="00193D06" w:rsidRPr="007A4083" w:rsidRDefault="00193D06" w:rsidP="00B14FF7">
            <w:pPr>
              <w:jc w:val="center"/>
              <w:rPr>
                <w:b/>
                <w:lang w:eastAsia="uk-UA"/>
              </w:rPr>
            </w:pPr>
          </w:p>
          <w:p w:rsidR="00193D06" w:rsidRPr="007A4083" w:rsidRDefault="00193D06" w:rsidP="00B14FF7">
            <w:pPr>
              <w:jc w:val="center"/>
              <w:rPr>
                <w:b/>
                <w:lang w:eastAsia="uk-UA"/>
              </w:rPr>
            </w:pPr>
            <w:r w:rsidRPr="007A4083">
              <w:rPr>
                <w:b/>
              </w:rPr>
              <w:t>з/п</w:t>
            </w:r>
          </w:p>
        </w:tc>
        <w:tc>
          <w:tcPr>
            <w:tcW w:w="1985" w:type="dxa"/>
          </w:tcPr>
          <w:p w:rsidR="00193D06" w:rsidRPr="007A4083" w:rsidRDefault="00193D06" w:rsidP="00B14FF7">
            <w:pPr>
              <w:jc w:val="center"/>
              <w:rPr>
                <w:b/>
                <w:lang w:eastAsia="uk-UA"/>
              </w:rPr>
            </w:pPr>
            <w:r w:rsidRPr="007A4083">
              <w:rPr>
                <w:b/>
              </w:rPr>
              <w:t>Зміст основного завдання</w:t>
            </w:r>
          </w:p>
        </w:tc>
        <w:tc>
          <w:tcPr>
            <w:tcW w:w="4111" w:type="dxa"/>
          </w:tcPr>
          <w:p w:rsidR="00193D06" w:rsidRPr="007A4083" w:rsidRDefault="00193D06" w:rsidP="00B14FF7">
            <w:pPr>
              <w:jc w:val="center"/>
              <w:rPr>
                <w:b/>
                <w:lang w:eastAsia="uk-UA"/>
              </w:rPr>
            </w:pPr>
            <w:r w:rsidRPr="007A4083">
              <w:rPr>
                <w:b/>
              </w:rPr>
              <w:t>Найменування заходів</w:t>
            </w:r>
          </w:p>
        </w:tc>
        <w:tc>
          <w:tcPr>
            <w:tcW w:w="2409" w:type="dxa"/>
          </w:tcPr>
          <w:p w:rsidR="00193D06" w:rsidRPr="007A4083" w:rsidRDefault="00193D06" w:rsidP="00B14FF7">
            <w:pPr>
              <w:jc w:val="center"/>
              <w:rPr>
                <w:b/>
                <w:lang w:eastAsia="uk-UA"/>
              </w:rPr>
            </w:pPr>
            <w:r w:rsidRPr="007A4083">
              <w:rPr>
                <w:b/>
              </w:rPr>
              <w:t>Відповідальні за виконання</w:t>
            </w:r>
          </w:p>
        </w:tc>
        <w:tc>
          <w:tcPr>
            <w:tcW w:w="1276" w:type="dxa"/>
          </w:tcPr>
          <w:p w:rsidR="00193D06" w:rsidRPr="007A4083" w:rsidRDefault="00193D06" w:rsidP="00B14FF7">
            <w:pPr>
              <w:jc w:val="center"/>
              <w:rPr>
                <w:b/>
                <w:lang w:eastAsia="uk-UA"/>
              </w:rPr>
            </w:pPr>
            <w:r w:rsidRPr="007A4083">
              <w:rPr>
                <w:b/>
              </w:rPr>
              <w:t>Термін</w:t>
            </w:r>
          </w:p>
          <w:p w:rsidR="00193D06" w:rsidRPr="007A4083" w:rsidRDefault="00193D06" w:rsidP="00B14FF7">
            <w:pPr>
              <w:jc w:val="center"/>
              <w:rPr>
                <w:b/>
                <w:lang w:eastAsia="uk-UA"/>
              </w:rPr>
            </w:pPr>
            <w:r w:rsidRPr="007A4083">
              <w:rPr>
                <w:b/>
              </w:rPr>
              <w:t>виконання</w:t>
            </w:r>
          </w:p>
        </w:tc>
        <w:tc>
          <w:tcPr>
            <w:tcW w:w="1701" w:type="dxa"/>
          </w:tcPr>
          <w:p w:rsidR="00193D06" w:rsidRPr="007A4083" w:rsidRDefault="00193D06" w:rsidP="00B14FF7">
            <w:pPr>
              <w:jc w:val="center"/>
              <w:rPr>
                <w:b/>
                <w:lang w:eastAsia="uk-UA"/>
              </w:rPr>
            </w:pPr>
            <w:r w:rsidRPr="007A4083">
              <w:rPr>
                <w:b/>
              </w:rPr>
              <w:t>Джерела фінансування</w:t>
            </w:r>
          </w:p>
          <w:p w:rsidR="00193D06" w:rsidRPr="007A4083" w:rsidRDefault="00193D06" w:rsidP="00B14FF7">
            <w:pPr>
              <w:jc w:val="center"/>
              <w:rPr>
                <w:b/>
                <w:lang w:eastAsia="uk-UA"/>
              </w:rPr>
            </w:pPr>
          </w:p>
        </w:tc>
        <w:tc>
          <w:tcPr>
            <w:tcW w:w="2410" w:type="dxa"/>
          </w:tcPr>
          <w:p w:rsidR="00193D06" w:rsidRPr="007A4083" w:rsidRDefault="00193D06" w:rsidP="00B14FF7">
            <w:pPr>
              <w:jc w:val="center"/>
              <w:rPr>
                <w:b/>
                <w:lang w:eastAsia="uk-UA"/>
              </w:rPr>
            </w:pPr>
            <w:r>
              <w:rPr>
                <w:b/>
              </w:rPr>
              <w:t xml:space="preserve">Очікуваний результат </w:t>
            </w:r>
          </w:p>
        </w:tc>
      </w:tr>
    </w:tbl>
    <w:p w:rsidR="00193D06" w:rsidRPr="007A4083" w:rsidRDefault="00193D06" w:rsidP="00193D06">
      <w:pPr>
        <w:jc w:val="center"/>
        <w:rPr>
          <w:sz w:val="2"/>
          <w:szCs w:val="2"/>
        </w:rPr>
      </w:pPr>
    </w:p>
    <w:p w:rsidR="00193D06" w:rsidRDefault="00193D06" w:rsidP="00193D06">
      <w:pPr>
        <w:spacing w:line="14" w:lineRule="auto"/>
      </w:pPr>
      <w:r>
        <w:t>0.5</w:t>
      </w:r>
    </w:p>
    <w:tbl>
      <w:tblPr>
        <w:tblW w:w="1460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69"/>
        <w:gridCol w:w="2025"/>
        <w:gridCol w:w="4111"/>
        <w:gridCol w:w="2409"/>
        <w:gridCol w:w="1276"/>
        <w:gridCol w:w="1701"/>
        <w:gridCol w:w="2410"/>
      </w:tblGrid>
      <w:tr w:rsidR="00193D06" w:rsidRPr="00A5056D" w:rsidTr="00677ABE">
        <w:trPr>
          <w:tblHeader/>
        </w:trPr>
        <w:tc>
          <w:tcPr>
            <w:tcW w:w="669"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rPr>
                <w:b/>
                <w:lang w:eastAsia="uk-UA"/>
              </w:rPr>
            </w:pPr>
            <w:r w:rsidRPr="007A4083">
              <w:rPr>
                <w:b/>
              </w:rPr>
              <w:t>1</w:t>
            </w:r>
          </w:p>
        </w:tc>
        <w:tc>
          <w:tcPr>
            <w:tcW w:w="2025"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rPr>
                <w:b/>
                <w:lang w:eastAsia="uk-UA"/>
              </w:rPr>
            </w:pPr>
            <w:r w:rsidRPr="007A4083">
              <w:rPr>
                <w:b/>
              </w:rPr>
              <w:t>2</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rPr>
                <w:b/>
                <w:lang w:eastAsia="uk-UA"/>
              </w:rPr>
            </w:pPr>
            <w:r w:rsidRPr="007A4083">
              <w:rPr>
                <w:b/>
              </w:rPr>
              <w:t>3</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rPr>
                <w:b/>
                <w:lang w:eastAsia="uk-UA"/>
              </w:rPr>
            </w:pPr>
            <w:r w:rsidRPr="007A4083">
              <w:rPr>
                <w:b/>
              </w:rPr>
              <w:t>4</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rPr>
                <w:b/>
                <w:lang w:eastAsia="uk-UA"/>
              </w:rPr>
            </w:pPr>
            <w:r w:rsidRPr="007A4083">
              <w:rPr>
                <w:b/>
              </w:rPr>
              <w:t>5</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rPr>
                <w:b/>
                <w:lang w:eastAsia="uk-UA"/>
              </w:rPr>
            </w:pPr>
            <w:r w:rsidRPr="007A4083">
              <w:rPr>
                <w:b/>
              </w:rPr>
              <w:t>6</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rPr>
                <w:b/>
                <w:lang w:eastAsia="uk-UA"/>
              </w:rPr>
            </w:pPr>
            <w:r w:rsidRPr="007A4083">
              <w:rPr>
                <w:b/>
              </w:rPr>
              <w:t>7</w:t>
            </w:r>
          </w:p>
        </w:tc>
      </w:tr>
      <w:tr w:rsidR="00193D06" w:rsidRPr="00CF4444" w:rsidTr="000E73B9">
        <w:tc>
          <w:tcPr>
            <w:tcW w:w="14601" w:type="dxa"/>
            <w:gridSpan w:val="7"/>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rPr>
                <w:b/>
              </w:rPr>
            </w:pPr>
            <w:r w:rsidRPr="007A4083">
              <w:rPr>
                <w:b/>
              </w:rPr>
              <w:t>І. Створення сприятливих умов для життя та розвитку дитини</w:t>
            </w:r>
          </w:p>
        </w:tc>
      </w:tr>
      <w:tr w:rsidR="00193D06" w:rsidRPr="007C3FC7" w:rsidTr="00677ABE">
        <w:tc>
          <w:tcPr>
            <w:tcW w:w="669" w:type="dxa"/>
            <w:vMerge w:val="restart"/>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r w:rsidRPr="007A4083">
              <w:t>1.</w:t>
            </w:r>
          </w:p>
        </w:tc>
        <w:tc>
          <w:tcPr>
            <w:tcW w:w="2025" w:type="dxa"/>
            <w:vMerge w:val="restart"/>
            <w:tcBorders>
              <w:top w:val="single" w:sz="4" w:space="0" w:color="auto"/>
              <w:left w:val="single" w:sz="4" w:space="0" w:color="auto"/>
              <w:right w:val="single" w:sz="4" w:space="0" w:color="auto"/>
            </w:tcBorders>
            <w:shd w:val="clear" w:color="auto" w:fill="auto"/>
          </w:tcPr>
          <w:p w:rsidR="00193D06" w:rsidRPr="007A4083" w:rsidRDefault="00193D06" w:rsidP="00B14FF7">
            <w:r>
              <w:t xml:space="preserve">Запобігання соціальному сирітству, надання комплексної допомоги сім’ям які опинились в складних життєвих обставинах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both"/>
            </w:pPr>
            <w:r w:rsidRPr="007A4083">
              <w:t xml:space="preserve">1) </w:t>
            </w:r>
            <w:r>
              <w:t>забезпечити раннє виявлення, облік та надання соціальної підтримки сім’ям з дітьми, які опинились в складних життєвих обставинах</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93D06" w:rsidRPr="002728A5" w:rsidRDefault="00193D06" w:rsidP="00B14FF7">
            <w:r>
              <w:t>С</w:t>
            </w:r>
            <w:r w:rsidRPr="007A4083">
              <w:t>лужба у справах дітей</w:t>
            </w:r>
            <w:r>
              <w:t xml:space="preserve"> Петрівської селищної ради</w:t>
            </w:r>
            <w:r>
              <w:rPr>
                <w:color w:val="000000"/>
              </w:rPr>
              <w:t>, КУ «Центр надання соціальних послуг» Петрівської селищної ради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rsidRPr="007A4083">
              <w:t xml:space="preserve">Протягом </w:t>
            </w:r>
            <w:r>
              <w:t>2022-2024</w:t>
            </w:r>
            <w:r w:rsidRPr="007A4083">
              <w:t xml:space="preserve"> рок</w:t>
            </w:r>
            <w:r>
              <w:t>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rsidRPr="007A4083">
              <w:t>Не потребує фінансування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t xml:space="preserve">Зменшення кількості дітей, вилучених із сімейного середовища </w:t>
            </w:r>
          </w:p>
        </w:tc>
      </w:tr>
      <w:tr w:rsidR="00193D06" w:rsidRPr="007C3FC7" w:rsidTr="00677ABE">
        <w:tc>
          <w:tcPr>
            <w:tcW w:w="669" w:type="dxa"/>
            <w:vMerge/>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p>
        </w:tc>
        <w:tc>
          <w:tcPr>
            <w:tcW w:w="2025" w:type="dxa"/>
            <w:vMerge/>
            <w:tcBorders>
              <w:top w:val="single" w:sz="4" w:space="0" w:color="auto"/>
              <w:left w:val="single" w:sz="4" w:space="0" w:color="auto"/>
              <w:right w:val="single" w:sz="4" w:space="0" w:color="auto"/>
            </w:tcBorders>
            <w:shd w:val="clear" w:color="auto" w:fill="auto"/>
          </w:tcPr>
          <w:p w:rsidR="00193D06" w:rsidRDefault="00193D06" w:rsidP="00B14FF7"/>
        </w:tc>
        <w:tc>
          <w:tcPr>
            <w:tcW w:w="4111"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both"/>
            </w:pPr>
            <w:r w:rsidRPr="007A4083">
              <w:t xml:space="preserve">2) </w:t>
            </w:r>
            <w:r>
              <w:t xml:space="preserve">забезпечити взаємодію суб’єктів соціальної роботи з сім’ями, дітьми та молоддю, щодо своєчасного виявлення сімей із дітьми, які опинились в складних життєвих обставинах та сімей у яких існує </w:t>
            </w:r>
            <w:r>
              <w:lastRenderedPageBreak/>
              <w:t xml:space="preserve">ризик порушення прав дітей, у тому числі із числа внутрішньо переміщених осіб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r>
              <w:lastRenderedPageBreak/>
              <w:t>С</w:t>
            </w:r>
            <w:r w:rsidRPr="007A4083">
              <w:t>лужба у справах дітей</w:t>
            </w:r>
            <w:r>
              <w:t xml:space="preserve"> Петрівської селищної ради</w:t>
            </w:r>
            <w:r>
              <w:rPr>
                <w:color w:val="000000"/>
              </w:rPr>
              <w:t xml:space="preserve">, КУ «Центр надання соціальних послуг» Петрівської </w:t>
            </w:r>
            <w:r>
              <w:rPr>
                <w:color w:val="000000"/>
              </w:rPr>
              <w:lastRenderedPageBreak/>
              <w:t>селищної ради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rsidRPr="007A4083">
              <w:lastRenderedPageBreak/>
              <w:t xml:space="preserve">Протягом </w:t>
            </w:r>
            <w:r>
              <w:t>2022-2024</w:t>
            </w:r>
            <w:r w:rsidRPr="007A4083">
              <w:t xml:space="preserve"> рок</w:t>
            </w:r>
            <w:r>
              <w:t>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rsidRPr="007A4083">
              <w:t>Не потребує фінансування</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t xml:space="preserve">Зменшення кількості дітей, вилучених із сімейного середовища </w:t>
            </w:r>
          </w:p>
        </w:tc>
      </w:tr>
      <w:tr w:rsidR="00193D06" w:rsidRPr="007C3FC7" w:rsidTr="00677ABE">
        <w:trPr>
          <w:trHeight w:val="1267"/>
        </w:trPr>
        <w:tc>
          <w:tcPr>
            <w:tcW w:w="669" w:type="dxa"/>
            <w:vMerge/>
            <w:tcBorders>
              <w:left w:val="single" w:sz="4" w:space="0" w:color="auto"/>
              <w:right w:val="single" w:sz="4" w:space="0" w:color="auto"/>
            </w:tcBorders>
            <w:shd w:val="clear" w:color="auto" w:fill="auto"/>
          </w:tcPr>
          <w:p w:rsidR="00193D06" w:rsidRPr="007A4083" w:rsidRDefault="00193D06" w:rsidP="00B14FF7">
            <w:pPr>
              <w:jc w:val="center"/>
            </w:pPr>
          </w:p>
        </w:tc>
        <w:tc>
          <w:tcPr>
            <w:tcW w:w="2025" w:type="dxa"/>
            <w:vMerge/>
            <w:tcBorders>
              <w:left w:val="single" w:sz="4" w:space="0" w:color="auto"/>
              <w:right w:val="single" w:sz="4" w:space="0" w:color="auto"/>
            </w:tcBorders>
            <w:shd w:val="clear" w:color="auto" w:fill="auto"/>
          </w:tcPr>
          <w:p w:rsidR="00193D06" w:rsidRPr="007A4083" w:rsidRDefault="00193D06" w:rsidP="00B14FF7">
            <w:pPr>
              <w:jc w:val="center"/>
            </w:pPr>
          </w:p>
        </w:tc>
        <w:tc>
          <w:tcPr>
            <w:tcW w:w="4111" w:type="dxa"/>
            <w:tcBorders>
              <w:top w:val="single" w:sz="4" w:space="0" w:color="auto"/>
              <w:left w:val="single" w:sz="4" w:space="0" w:color="auto"/>
              <w:right w:val="single" w:sz="4" w:space="0" w:color="auto"/>
            </w:tcBorders>
            <w:shd w:val="clear" w:color="auto" w:fill="auto"/>
          </w:tcPr>
          <w:p w:rsidR="00193D06" w:rsidRPr="007A4083" w:rsidRDefault="00193D06" w:rsidP="00B14FF7">
            <w:pPr>
              <w:jc w:val="both"/>
            </w:pPr>
            <w:r>
              <w:t>3) забезпечити створення ефективних механізмів підтримки сімей з дітьми, що поєднують фінансову, матеріальну допомогу та послуги різного соціального спрямування, спрямованні на допомогу батькам з виконання своїх обов’язків з догляду, виховання дітей, подолання складних життєвих обставин та збереження біологічної родини для дитини</w:t>
            </w:r>
          </w:p>
        </w:tc>
        <w:tc>
          <w:tcPr>
            <w:tcW w:w="2409" w:type="dxa"/>
            <w:tcBorders>
              <w:top w:val="single" w:sz="4" w:space="0" w:color="auto"/>
              <w:left w:val="single" w:sz="4" w:space="0" w:color="auto"/>
              <w:right w:val="single" w:sz="4" w:space="0" w:color="auto"/>
            </w:tcBorders>
            <w:shd w:val="clear" w:color="auto" w:fill="auto"/>
          </w:tcPr>
          <w:p w:rsidR="00193D06" w:rsidRPr="007A4083" w:rsidRDefault="00193D06" w:rsidP="00B14FF7">
            <w:r>
              <w:t>С</w:t>
            </w:r>
            <w:r w:rsidRPr="007A4083">
              <w:t>лужба у справах дітей</w:t>
            </w:r>
            <w:r>
              <w:t xml:space="preserve"> Петрівської селищної ради</w:t>
            </w:r>
            <w:r>
              <w:rPr>
                <w:color w:val="000000"/>
              </w:rPr>
              <w:t>, КУ «Центр надання соціальних послуг» Петрівської селищної ради</w:t>
            </w:r>
          </w:p>
        </w:tc>
        <w:tc>
          <w:tcPr>
            <w:tcW w:w="1276" w:type="dxa"/>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r w:rsidRPr="007A4083">
              <w:t xml:space="preserve">Протягом </w:t>
            </w:r>
            <w:r>
              <w:t>2022-2024</w:t>
            </w:r>
            <w:r w:rsidRPr="007A4083">
              <w:t xml:space="preserve"> рок</w:t>
            </w:r>
            <w:r>
              <w:t>ів</w:t>
            </w:r>
          </w:p>
        </w:tc>
        <w:tc>
          <w:tcPr>
            <w:tcW w:w="1701" w:type="dxa"/>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r>
              <w:t xml:space="preserve">у межах бюджетних призначень  </w:t>
            </w:r>
          </w:p>
        </w:tc>
        <w:tc>
          <w:tcPr>
            <w:tcW w:w="2410" w:type="dxa"/>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r>
              <w:t xml:space="preserve">Зменшення соціального сирітства  </w:t>
            </w:r>
          </w:p>
        </w:tc>
      </w:tr>
      <w:tr w:rsidR="00193D06" w:rsidRPr="007C3FC7" w:rsidTr="00677ABE">
        <w:trPr>
          <w:trHeight w:val="1267"/>
        </w:trPr>
        <w:tc>
          <w:tcPr>
            <w:tcW w:w="669" w:type="dxa"/>
            <w:tcBorders>
              <w:top w:val="nil"/>
              <w:left w:val="single" w:sz="4" w:space="0" w:color="auto"/>
              <w:right w:val="single" w:sz="4" w:space="0" w:color="auto"/>
            </w:tcBorders>
            <w:shd w:val="clear" w:color="auto" w:fill="auto"/>
          </w:tcPr>
          <w:p w:rsidR="00193D06" w:rsidRPr="007A4083" w:rsidRDefault="00193D06" w:rsidP="00B14FF7">
            <w:pPr>
              <w:jc w:val="center"/>
            </w:pPr>
          </w:p>
        </w:tc>
        <w:tc>
          <w:tcPr>
            <w:tcW w:w="2025" w:type="dxa"/>
            <w:tcBorders>
              <w:top w:val="nil"/>
              <w:left w:val="single" w:sz="4" w:space="0" w:color="auto"/>
              <w:right w:val="single" w:sz="4" w:space="0" w:color="auto"/>
            </w:tcBorders>
            <w:shd w:val="clear" w:color="auto" w:fill="auto"/>
          </w:tcPr>
          <w:p w:rsidR="00193D06" w:rsidRPr="007A4083" w:rsidRDefault="00193D06" w:rsidP="00B14FF7">
            <w:pPr>
              <w:jc w:val="center"/>
            </w:pPr>
          </w:p>
        </w:tc>
        <w:tc>
          <w:tcPr>
            <w:tcW w:w="4111" w:type="dxa"/>
            <w:tcBorders>
              <w:top w:val="single" w:sz="4" w:space="0" w:color="auto"/>
              <w:left w:val="single" w:sz="4" w:space="0" w:color="auto"/>
              <w:right w:val="single" w:sz="4" w:space="0" w:color="auto"/>
            </w:tcBorders>
            <w:shd w:val="clear" w:color="auto" w:fill="auto"/>
          </w:tcPr>
          <w:p w:rsidR="00193D06" w:rsidRDefault="00193D06" w:rsidP="00B14FF7">
            <w:pPr>
              <w:jc w:val="both"/>
            </w:pPr>
            <w:r>
              <w:t xml:space="preserve">4) забезпечення надання соціальних послуг батькам, позбавленим батьківських прав або дітей, яких відібрано без позбавлення батьків батьківських прав, спрямованих на повернення дітей до біологічних сімей </w:t>
            </w:r>
          </w:p>
        </w:tc>
        <w:tc>
          <w:tcPr>
            <w:tcW w:w="2409" w:type="dxa"/>
            <w:tcBorders>
              <w:top w:val="single" w:sz="4" w:space="0" w:color="auto"/>
              <w:left w:val="single" w:sz="4" w:space="0" w:color="auto"/>
              <w:right w:val="single" w:sz="4" w:space="0" w:color="auto"/>
            </w:tcBorders>
            <w:shd w:val="clear" w:color="auto" w:fill="auto"/>
          </w:tcPr>
          <w:p w:rsidR="00193D06" w:rsidRPr="007A4083" w:rsidRDefault="00193D06" w:rsidP="00B14FF7">
            <w:r>
              <w:rPr>
                <w:color w:val="000000"/>
              </w:rPr>
              <w:t>КУ «Центр надання соціальних послуг» Петрівської селищної ради</w:t>
            </w:r>
          </w:p>
        </w:tc>
        <w:tc>
          <w:tcPr>
            <w:tcW w:w="1276" w:type="dxa"/>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r w:rsidRPr="007A4083">
              <w:t xml:space="preserve">Протягом </w:t>
            </w:r>
            <w:r>
              <w:t xml:space="preserve">2022-2024 </w:t>
            </w:r>
            <w:r w:rsidRPr="007A4083">
              <w:t>рок</w:t>
            </w:r>
            <w:r>
              <w:t>ів</w:t>
            </w:r>
          </w:p>
        </w:tc>
        <w:tc>
          <w:tcPr>
            <w:tcW w:w="1701" w:type="dxa"/>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r w:rsidRPr="007A4083">
              <w:t>Не потребує фінансування</w:t>
            </w:r>
          </w:p>
        </w:tc>
        <w:tc>
          <w:tcPr>
            <w:tcW w:w="2410" w:type="dxa"/>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r>
              <w:t xml:space="preserve">Збільшення кількості дітей, яких повернено на виховання у біологічну сім'ю   </w:t>
            </w:r>
          </w:p>
        </w:tc>
      </w:tr>
      <w:tr w:rsidR="00193D06" w:rsidRPr="007C3FC7" w:rsidTr="00677ABE">
        <w:trPr>
          <w:trHeight w:val="1267"/>
        </w:trPr>
        <w:tc>
          <w:tcPr>
            <w:tcW w:w="669" w:type="dxa"/>
            <w:vMerge w:val="restart"/>
            <w:tcBorders>
              <w:top w:val="nil"/>
              <w:left w:val="single" w:sz="4" w:space="0" w:color="auto"/>
              <w:right w:val="single" w:sz="4" w:space="0" w:color="auto"/>
            </w:tcBorders>
            <w:shd w:val="clear" w:color="auto" w:fill="auto"/>
          </w:tcPr>
          <w:p w:rsidR="00193D06" w:rsidRPr="007A4083" w:rsidRDefault="00193D06" w:rsidP="00B14FF7">
            <w:pPr>
              <w:jc w:val="center"/>
            </w:pPr>
          </w:p>
        </w:tc>
        <w:tc>
          <w:tcPr>
            <w:tcW w:w="2025" w:type="dxa"/>
            <w:vMerge w:val="restart"/>
            <w:tcBorders>
              <w:top w:val="nil"/>
              <w:left w:val="single" w:sz="4" w:space="0" w:color="auto"/>
              <w:right w:val="single" w:sz="4" w:space="0" w:color="auto"/>
            </w:tcBorders>
            <w:shd w:val="clear" w:color="auto" w:fill="auto"/>
          </w:tcPr>
          <w:p w:rsidR="00193D06" w:rsidRPr="007A4083" w:rsidRDefault="00193D06" w:rsidP="00B14FF7">
            <w:pPr>
              <w:jc w:val="center"/>
            </w:pPr>
          </w:p>
        </w:tc>
        <w:tc>
          <w:tcPr>
            <w:tcW w:w="4111" w:type="dxa"/>
            <w:tcBorders>
              <w:top w:val="single" w:sz="4" w:space="0" w:color="auto"/>
              <w:left w:val="single" w:sz="4" w:space="0" w:color="auto"/>
              <w:right w:val="single" w:sz="4" w:space="0" w:color="auto"/>
            </w:tcBorders>
            <w:shd w:val="clear" w:color="auto" w:fill="auto"/>
          </w:tcPr>
          <w:p w:rsidR="00193D06" w:rsidRDefault="00193D06" w:rsidP="00B14FF7">
            <w:pPr>
              <w:jc w:val="both"/>
            </w:pPr>
            <w:r>
              <w:t xml:space="preserve">5) проведення виховних заходів у загальноосвітніх навчальних закладах освіти району для старшокласників щодо формування культури сімейних стосунків, безпечного материнства та відповідального батьківства </w:t>
            </w:r>
          </w:p>
        </w:tc>
        <w:tc>
          <w:tcPr>
            <w:tcW w:w="2409" w:type="dxa"/>
            <w:tcBorders>
              <w:top w:val="single" w:sz="4" w:space="0" w:color="auto"/>
              <w:left w:val="single" w:sz="4" w:space="0" w:color="auto"/>
              <w:right w:val="single" w:sz="4" w:space="0" w:color="auto"/>
            </w:tcBorders>
            <w:shd w:val="clear" w:color="auto" w:fill="auto"/>
          </w:tcPr>
          <w:p w:rsidR="00193D06" w:rsidRDefault="00193D06" w:rsidP="00B14FF7">
            <w:r>
              <w:t>Відділ освіти, с</w:t>
            </w:r>
            <w:r w:rsidRPr="007A4083">
              <w:t>лужба у справах дітей</w:t>
            </w:r>
            <w:r>
              <w:t xml:space="preserve"> Петрівської селищної ради</w:t>
            </w:r>
            <w:r>
              <w:rPr>
                <w:color w:val="000000"/>
              </w:rPr>
              <w:t>, КУ «Центр надання соціальних послуг» Петрівської селищної ради</w:t>
            </w:r>
          </w:p>
        </w:tc>
        <w:tc>
          <w:tcPr>
            <w:tcW w:w="1276" w:type="dxa"/>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r>
              <w:t>Протягом 2022-2024</w:t>
            </w:r>
            <w:r w:rsidRPr="007A4083">
              <w:t xml:space="preserve"> рок</w:t>
            </w:r>
            <w:r>
              <w:t>ів</w:t>
            </w:r>
          </w:p>
        </w:tc>
        <w:tc>
          <w:tcPr>
            <w:tcW w:w="1701" w:type="dxa"/>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r w:rsidRPr="007A4083">
              <w:t>Не потребує фінансування</w:t>
            </w:r>
          </w:p>
        </w:tc>
        <w:tc>
          <w:tcPr>
            <w:tcW w:w="2410" w:type="dxa"/>
            <w:tcBorders>
              <w:top w:val="single" w:sz="4" w:space="0" w:color="auto"/>
              <w:left w:val="single" w:sz="4" w:space="0" w:color="auto"/>
              <w:right w:val="single" w:sz="4" w:space="0" w:color="auto"/>
            </w:tcBorders>
            <w:shd w:val="clear" w:color="auto" w:fill="auto"/>
          </w:tcPr>
          <w:p w:rsidR="00193D06" w:rsidRDefault="00193D06" w:rsidP="00B14FF7">
            <w:pPr>
              <w:jc w:val="center"/>
            </w:pPr>
            <w:r>
              <w:t xml:space="preserve">Підвищення культури сімейних стосунків, безпечного материнства та відповідального батьківства серед юнацтва </w:t>
            </w:r>
          </w:p>
        </w:tc>
      </w:tr>
      <w:tr w:rsidR="00193D06" w:rsidRPr="007C3FC7" w:rsidTr="00677ABE">
        <w:trPr>
          <w:trHeight w:val="1267"/>
        </w:trPr>
        <w:tc>
          <w:tcPr>
            <w:tcW w:w="669" w:type="dxa"/>
            <w:vMerge/>
            <w:tcBorders>
              <w:left w:val="single" w:sz="4" w:space="0" w:color="auto"/>
              <w:right w:val="single" w:sz="4" w:space="0" w:color="auto"/>
            </w:tcBorders>
            <w:shd w:val="clear" w:color="auto" w:fill="auto"/>
          </w:tcPr>
          <w:p w:rsidR="00193D06" w:rsidRPr="007A4083" w:rsidRDefault="00193D06" w:rsidP="00B14FF7">
            <w:pPr>
              <w:jc w:val="center"/>
            </w:pPr>
          </w:p>
        </w:tc>
        <w:tc>
          <w:tcPr>
            <w:tcW w:w="2025" w:type="dxa"/>
            <w:vMerge/>
            <w:tcBorders>
              <w:left w:val="single" w:sz="4" w:space="0" w:color="auto"/>
              <w:right w:val="single" w:sz="4" w:space="0" w:color="auto"/>
            </w:tcBorders>
            <w:shd w:val="clear" w:color="auto" w:fill="auto"/>
          </w:tcPr>
          <w:p w:rsidR="00193D06" w:rsidRPr="007A4083" w:rsidRDefault="00193D06" w:rsidP="00B14FF7">
            <w:pPr>
              <w:jc w:val="center"/>
            </w:pPr>
          </w:p>
        </w:tc>
        <w:tc>
          <w:tcPr>
            <w:tcW w:w="4111" w:type="dxa"/>
            <w:tcBorders>
              <w:top w:val="single" w:sz="4" w:space="0" w:color="auto"/>
              <w:left w:val="single" w:sz="4" w:space="0" w:color="auto"/>
              <w:right w:val="single" w:sz="4" w:space="0" w:color="auto"/>
            </w:tcBorders>
            <w:shd w:val="clear" w:color="auto" w:fill="auto"/>
          </w:tcPr>
          <w:p w:rsidR="00193D06" w:rsidRDefault="00193D06" w:rsidP="00B14FF7">
            <w:pPr>
              <w:jc w:val="both"/>
            </w:pPr>
            <w:r>
              <w:t xml:space="preserve">6) сприяння розширенню мережі патронатних сімей в районі з метою тимчасового догляду, виховання та реабілітації дитини в сім'ї патронатного вихователя на період подолання дитиною, її батьками складних життєвих обставин </w:t>
            </w:r>
          </w:p>
        </w:tc>
        <w:tc>
          <w:tcPr>
            <w:tcW w:w="2409" w:type="dxa"/>
            <w:tcBorders>
              <w:top w:val="single" w:sz="4" w:space="0" w:color="auto"/>
              <w:left w:val="single" w:sz="4" w:space="0" w:color="auto"/>
              <w:right w:val="single" w:sz="4" w:space="0" w:color="auto"/>
            </w:tcBorders>
            <w:shd w:val="clear" w:color="auto" w:fill="auto"/>
          </w:tcPr>
          <w:p w:rsidR="00193D06" w:rsidRDefault="00193D06" w:rsidP="00B14FF7">
            <w:r>
              <w:t>С</w:t>
            </w:r>
            <w:r w:rsidRPr="007A4083">
              <w:t>лужба у справах дітей</w:t>
            </w:r>
            <w:r>
              <w:t xml:space="preserve"> Петрівської селищної ради</w:t>
            </w:r>
            <w:r>
              <w:rPr>
                <w:color w:val="000000"/>
              </w:rPr>
              <w:t>, КУ «Центр надання соціальних послуг» Петрівської селищної ради</w:t>
            </w:r>
          </w:p>
        </w:tc>
        <w:tc>
          <w:tcPr>
            <w:tcW w:w="1276" w:type="dxa"/>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r w:rsidRPr="007A4083">
              <w:t xml:space="preserve">Протягом </w:t>
            </w:r>
            <w:r>
              <w:t>2022-2024</w:t>
            </w:r>
            <w:r w:rsidRPr="007A4083">
              <w:t xml:space="preserve"> рок</w:t>
            </w:r>
            <w:r>
              <w:t>ів</w:t>
            </w:r>
          </w:p>
        </w:tc>
        <w:tc>
          <w:tcPr>
            <w:tcW w:w="1701" w:type="dxa"/>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r>
              <w:t xml:space="preserve">у межах бюджетних призначень  </w:t>
            </w:r>
          </w:p>
        </w:tc>
        <w:tc>
          <w:tcPr>
            <w:tcW w:w="2410" w:type="dxa"/>
            <w:tcBorders>
              <w:top w:val="single" w:sz="4" w:space="0" w:color="auto"/>
              <w:left w:val="single" w:sz="4" w:space="0" w:color="auto"/>
              <w:right w:val="single" w:sz="4" w:space="0" w:color="auto"/>
            </w:tcBorders>
            <w:shd w:val="clear" w:color="auto" w:fill="auto"/>
          </w:tcPr>
          <w:p w:rsidR="00193D06" w:rsidRDefault="00193D06" w:rsidP="00B14FF7">
            <w:pPr>
              <w:jc w:val="center"/>
            </w:pPr>
            <w:r>
              <w:t xml:space="preserve">Попередження соціального сирітства </w:t>
            </w:r>
          </w:p>
        </w:tc>
      </w:tr>
      <w:tr w:rsidR="00193D06" w:rsidRPr="007C3FC7" w:rsidTr="00677ABE">
        <w:trPr>
          <w:trHeight w:val="1267"/>
        </w:trPr>
        <w:tc>
          <w:tcPr>
            <w:tcW w:w="669" w:type="dxa"/>
            <w:vMerge/>
            <w:tcBorders>
              <w:left w:val="single" w:sz="4" w:space="0" w:color="auto"/>
              <w:right w:val="single" w:sz="4" w:space="0" w:color="auto"/>
            </w:tcBorders>
            <w:shd w:val="clear" w:color="auto" w:fill="auto"/>
          </w:tcPr>
          <w:p w:rsidR="00193D06" w:rsidRPr="007A4083" w:rsidRDefault="00193D06" w:rsidP="00B14FF7">
            <w:pPr>
              <w:jc w:val="center"/>
            </w:pPr>
          </w:p>
        </w:tc>
        <w:tc>
          <w:tcPr>
            <w:tcW w:w="2025" w:type="dxa"/>
            <w:vMerge/>
            <w:tcBorders>
              <w:left w:val="single" w:sz="4" w:space="0" w:color="auto"/>
              <w:right w:val="single" w:sz="4" w:space="0" w:color="auto"/>
            </w:tcBorders>
            <w:shd w:val="clear" w:color="auto" w:fill="auto"/>
          </w:tcPr>
          <w:p w:rsidR="00193D06" w:rsidRPr="007A4083" w:rsidRDefault="00193D06" w:rsidP="00B14FF7">
            <w:pPr>
              <w:jc w:val="center"/>
            </w:pPr>
          </w:p>
        </w:tc>
        <w:tc>
          <w:tcPr>
            <w:tcW w:w="4111" w:type="dxa"/>
            <w:tcBorders>
              <w:top w:val="single" w:sz="4" w:space="0" w:color="auto"/>
              <w:left w:val="single" w:sz="4" w:space="0" w:color="auto"/>
              <w:right w:val="single" w:sz="4" w:space="0" w:color="auto"/>
            </w:tcBorders>
            <w:shd w:val="clear" w:color="auto" w:fill="auto"/>
          </w:tcPr>
          <w:p w:rsidR="00193D06" w:rsidRDefault="00193D06" w:rsidP="00B14FF7">
            <w:pPr>
              <w:jc w:val="both"/>
            </w:pPr>
            <w:r>
              <w:t xml:space="preserve">7) забезпечення подальшого впровадження інклюзивної освіти у закладах дошкільної та загальної середньої освіти району </w:t>
            </w:r>
          </w:p>
        </w:tc>
        <w:tc>
          <w:tcPr>
            <w:tcW w:w="2409" w:type="dxa"/>
            <w:tcBorders>
              <w:top w:val="single" w:sz="4" w:space="0" w:color="auto"/>
              <w:left w:val="single" w:sz="4" w:space="0" w:color="auto"/>
              <w:right w:val="single" w:sz="4" w:space="0" w:color="auto"/>
            </w:tcBorders>
            <w:shd w:val="clear" w:color="auto" w:fill="auto"/>
          </w:tcPr>
          <w:p w:rsidR="00193D06" w:rsidRDefault="00193D06" w:rsidP="00B14FF7">
            <w:r>
              <w:t>Відділ освіти Петрівської</w:t>
            </w:r>
            <w:r w:rsidRPr="002728A5">
              <w:t xml:space="preserve"> селищної ради</w:t>
            </w:r>
          </w:p>
        </w:tc>
        <w:tc>
          <w:tcPr>
            <w:tcW w:w="1276" w:type="dxa"/>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r w:rsidRPr="007A4083">
              <w:t xml:space="preserve">Протягом </w:t>
            </w:r>
            <w:r>
              <w:t>2022-2024</w:t>
            </w:r>
            <w:r w:rsidRPr="007A4083">
              <w:t xml:space="preserve"> рок</w:t>
            </w:r>
            <w:r>
              <w:t>ів</w:t>
            </w:r>
          </w:p>
        </w:tc>
        <w:tc>
          <w:tcPr>
            <w:tcW w:w="1701" w:type="dxa"/>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r>
              <w:t xml:space="preserve">у межах бюджетних призначень  </w:t>
            </w:r>
          </w:p>
        </w:tc>
        <w:tc>
          <w:tcPr>
            <w:tcW w:w="2410" w:type="dxa"/>
            <w:tcBorders>
              <w:top w:val="single" w:sz="4" w:space="0" w:color="auto"/>
              <w:left w:val="single" w:sz="4" w:space="0" w:color="auto"/>
              <w:right w:val="single" w:sz="4" w:space="0" w:color="auto"/>
            </w:tcBorders>
            <w:shd w:val="clear" w:color="auto" w:fill="auto"/>
          </w:tcPr>
          <w:p w:rsidR="00193D06" w:rsidRDefault="00193D06" w:rsidP="00B14FF7">
            <w:r>
              <w:t xml:space="preserve">Забезпечення права дітей, у тому числі дітей-сиріт та дітей, позбавлених батьківського піклування з особливими потребами дитини на якісну освіту  </w:t>
            </w:r>
          </w:p>
        </w:tc>
      </w:tr>
      <w:tr w:rsidR="00193D06" w:rsidRPr="007C3FC7" w:rsidTr="00677ABE">
        <w:trPr>
          <w:trHeight w:val="1267"/>
        </w:trPr>
        <w:tc>
          <w:tcPr>
            <w:tcW w:w="669" w:type="dxa"/>
            <w:vMerge/>
            <w:tcBorders>
              <w:left w:val="single" w:sz="4" w:space="0" w:color="auto"/>
              <w:right w:val="single" w:sz="4" w:space="0" w:color="auto"/>
            </w:tcBorders>
            <w:shd w:val="clear" w:color="auto" w:fill="auto"/>
          </w:tcPr>
          <w:p w:rsidR="00193D06" w:rsidRPr="007A4083" w:rsidRDefault="00193D06" w:rsidP="00B14FF7">
            <w:pPr>
              <w:jc w:val="center"/>
            </w:pPr>
          </w:p>
        </w:tc>
        <w:tc>
          <w:tcPr>
            <w:tcW w:w="2025" w:type="dxa"/>
            <w:vMerge/>
            <w:tcBorders>
              <w:left w:val="single" w:sz="4" w:space="0" w:color="auto"/>
              <w:right w:val="single" w:sz="4" w:space="0" w:color="auto"/>
            </w:tcBorders>
            <w:shd w:val="clear" w:color="auto" w:fill="auto"/>
          </w:tcPr>
          <w:p w:rsidR="00193D06" w:rsidRPr="007A4083" w:rsidRDefault="00193D06" w:rsidP="00B14FF7">
            <w:pPr>
              <w:jc w:val="center"/>
            </w:pPr>
          </w:p>
        </w:tc>
        <w:tc>
          <w:tcPr>
            <w:tcW w:w="4111" w:type="dxa"/>
            <w:tcBorders>
              <w:top w:val="single" w:sz="4" w:space="0" w:color="auto"/>
              <w:left w:val="single" w:sz="4" w:space="0" w:color="auto"/>
              <w:right w:val="single" w:sz="4" w:space="0" w:color="auto"/>
            </w:tcBorders>
            <w:shd w:val="clear" w:color="auto" w:fill="auto"/>
          </w:tcPr>
          <w:p w:rsidR="00193D06" w:rsidRDefault="00193D06" w:rsidP="00B14FF7">
            <w:pPr>
              <w:jc w:val="both"/>
            </w:pPr>
            <w:r>
              <w:t xml:space="preserve">8) розгляд на засіданнях виконавчого комітету Петрівської селищної ради  питання захисту прав та інтересів дітей </w:t>
            </w:r>
          </w:p>
        </w:tc>
        <w:tc>
          <w:tcPr>
            <w:tcW w:w="2409" w:type="dxa"/>
            <w:tcBorders>
              <w:top w:val="single" w:sz="4" w:space="0" w:color="auto"/>
              <w:left w:val="single" w:sz="4" w:space="0" w:color="auto"/>
              <w:right w:val="single" w:sz="4" w:space="0" w:color="auto"/>
            </w:tcBorders>
            <w:shd w:val="clear" w:color="auto" w:fill="auto"/>
          </w:tcPr>
          <w:p w:rsidR="00193D06" w:rsidRPr="00AF774B" w:rsidRDefault="00193D06" w:rsidP="00B14FF7">
            <w:r>
              <w:t xml:space="preserve">Служба у справах дітей Петрівської селищної ради </w:t>
            </w:r>
          </w:p>
        </w:tc>
        <w:tc>
          <w:tcPr>
            <w:tcW w:w="1276" w:type="dxa"/>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r>
              <w:t>Протягом 2022</w:t>
            </w:r>
            <w:r w:rsidRPr="007A4083">
              <w:t>-202</w:t>
            </w:r>
            <w:r>
              <w:t>4</w:t>
            </w:r>
            <w:r w:rsidRPr="007A4083">
              <w:t xml:space="preserve"> рок</w:t>
            </w:r>
            <w:r>
              <w:t>ів</w:t>
            </w:r>
          </w:p>
        </w:tc>
        <w:tc>
          <w:tcPr>
            <w:tcW w:w="1701" w:type="dxa"/>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r w:rsidRPr="007A4083">
              <w:t xml:space="preserve">Не потребує </w:t>
            </w:r>
            <w:proofErr w:type="spellStart"/>
            <w:r w:rsidRPr="007A4083">
              <w:t>фінансува</w:t>
            </w:r>
            <w:r>
              <w:t>-</w:t>
            </w:r>
            <w:r w:rsidRPr="007A4083">
              <w:t>ння</w:t>
            </w:r>
            <w:proofErr w:type="spellEnd"/>
          </w:p>
        </w:tc>
        <w:tc>
          <w:tcPr>
            <w:tcW w:w="2410" w:type="dxa"/>
            <w:tcBorders>
              <w:top w:val="single" w:sz="4" w:space="0" w:color="auto"/>
              <w:left w:val="single" w:sz="4" w:space="0" w:color="auto"/>
              <w:right w:val="single" w:sz="4" w:space="0" w:color="auto"/>
            </w:tcBorders>
            <w:shd w:val="clear" w:color="auto" w:fill="auto"/>
          </w:tcPr>
          <w:p w:rsidR="00193D06" w:rsidRDefault="00193D06" w:rsidP="00B14FF7">
            <w:r>
              <w:t>Прийняття відповідних рішень щодо посилення захисту прав та інтересів дітей, дітей-сиріт та дітей, позбавлених батьківського піклування</w:t>
            </w:r>
          </w:p>
        </w:tc>
      </w:tr>
      <w:tr w:rsidR="00193D06" w:rsidRPr="0087257D" w:rsidTr="00677ABE">
        <w:tc>
          <w:tcPr>
            <w:tcW w:w="669" w:type="dxa"/>
            <w:vMerge w:val="restart"/>
            <w:tcBorders>
              <w:left w:val="single" w:sz="4" w:space="0" w:color="auto"/>
              <w:right w:val="single" w:sz="4" w:space="0" w:color="auto"/>
            </w:tcBorders>
            <w:shd w:val="clear" w:color="auto" w:fill="auto"/>
          </w:tcPr>
          <w:p w:rsidR="00193D06" w:rsidRPr="007A4083" w:rsidRDefault="00193D06" w:rsidP="00B14FF7">
            <w:pPr>
              <w:jc w:val="center"/>
            </w:pPr>
            <w:r w:rsidRPr="007A4083">
              <w:t>2.</w:t>
            </w:r>
          </w:p>
        </w:tc>
        <w:tc>
          <w:tcPr>
            <w:tcW w:w="2025" w:type="dxa"/>
            <w:vMerge w:val="restart"/>
            <w:tcBorders>
              <w:left w:val="single" w:sz="4" w:space="0" w:color="auto"/>
              <w:right w:val="single" w:sz="4" w:space="0" w:color="auto"/>
            </w:tcBorders>
            <w:shd w:val="clear" w:color="auto" w:fill="auto"/>
          </w:tcPr>
          <w:p w:rsidR="00193D06" w:rsidRPr="007A4083" w:rsidRDefault="007069D1" w:rsidP="007069D1">
            <w:r>
              <w:t>Реалізація права дитини-</w:t>
            </w:r>
            <w:r w:rsidR="00193D06">
              <w:t xml:space="preserve">сироти, дитини, позбавленої батьківського піклування на </w:t>
            </w:r>
            <w:r w:rsidR="00193D06">
              <w:lastRenderedPageBreak/>
              <w:t>виховання у сім</w:t>
            </w:r>
            <w:r>
              <w:t>’</w:t>
            </w:r>
            <w:r w:rsidR="00193D06">
              <w:t xml:space="preserve">ї, їх соціалізації у суспільстві, влаштування дітей родинної групи на виховання до однієї сім'ї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pStyle w:val="Default"/>
              <w:jc w:val="both"/>
              <w:rPr>
                <w:rFonts w:ascii="Times New Roman" w:hAnsi="Times New Roman" w:cs="Times New Roman"/>
                <w:lang w:val="uk-UA"/>
              </w:rPr>
            </w:pPr>
            <w:r w:rsidRPr="007A4083">
              <w:rPr>
                <w:rFonts w:ascii="Times New Roman" w:hAnsi="Times New Roman" w:cs="Times New Roman"/>
                <w:lang w:val="uk-UA"/>
              </w:rPr>
              <w:lastRenderedPageBreak/>
              <w:t xml:space="preserve">1) забезпечити </w:t>
            </w:r>
            <w:r>
              <w:rPr>
                <w:rFonts w:ascii="Times New Roman" w:hAnsi="Times New Roman" w:cs="Times New Roman"/>
                <w:lang w:val="uk-UA"/>
              </w:rPr>
              <w:t xml:space="preserve">влаштування не менше 95% посиротілих протягом року дітей до сімейних форм виховання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r>
              <w:t>С</w:t>
            </w:r>
            <w:r w:rsidRPr="007A4083">
              <w:t>лужба у справах дітей</w:t>
            </w:r>
            <w:r>
              <w:t xml:space="preserve"> Петрівської селищної ради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t>Щороку протягом 2022-2024 років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rsidRPr="007A4083">
              <w:t xml:space="preserve">Не потребує </w:t>
            </w:r>
            <w:proofErr w:type="spellStart"/>
            <w:r w:rsidRPr="007A4083">
              <w:t>фінансува</w:t>
            </w:r>
            <w:r>
              <w:t>-</w:t>
            </w:r>
            <w:r w:rsidRPr="007A4083">
              <w:t>ння</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t xml:space="preserve">Реалізація права дитини-сироти та дитини, позбавленої батьківського піклування на виховання в сім'ї </w:t>
            </w:r>
          </w:p>
        </w:tc>
      </w:tr>
      <w:tr w:rsidR="00193D06" w:rsidRPr="0087257D" w:rsidTr="00677ABE">
        <w:tc>
          <w:tcPr>
            <w:tcW w:w="669" w:type="dxa"/>
            <w:vMerge/>
            <w:tcBorders>
              <w:left w:val="single" w:sz="4" w:space="0" w:color="auto"/>
              <w:bottom w:val="single" w:sz="4" w:space="0" w:color="auto"/>
              <w:right w:val="single" w:sz="4" w:space="0" w:color="auto"/>
            </w:tcBorders>
            <w:shd w:val="clear" w:color="auto" w:fill="auto"/>
          </w:tcPr>
          <w:p w:rsidR="00193D06" w:rsidRPr="007A4083" w:rsidRDefault="00193D06" w:rsidP="00B14FF7">
            <w:pPr>
              <w:jc w:val="center"/>
            </w:pPr>
          </w:p>
        </w:tc>
        <w:tc>
          <w:tcPr>
            <w:tcW w:w="2025" w:type="dxa"/>
            <w:vMerge/>
            <w:tcBorders>
              <w:left w:val="single" w:sz="4" w:space="0" w:color="auto"/>
              <w:bottom w:val="single" w:sz="4" w:space="0" w:color="auto"/>
              <w:right w:val="single" w:sz="4" w:space="0" w:color="auto"/>
            </w:tcBorders>
            <w:shd w:val="clear" w:color="auto" w:fill="auto"/>
          </w:tcPr>
          <w:p w:rsidR="00193D06" w:rsidRPr="007A4083" w:rsidRDefault="00193D06" w:rsidP="00B14FF7"/>
        </w:tc>
        <w:tc>
          <w:tcPr>
            <w:tcW w:w="4111"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pStyle w:val="Default"/>
              <w:jc w:val="both"/>
              <w:rPr>
                <w:rFonts w:ascii="Times New Roman" w:hAnsi="Times New Roman" w:cs="Times New Roman"/>
                <w:lang w:val="uk-UA"/>
              </w:rPr>
            </w:pPr>
            <w:r w:rsidRPr="007A4083">
              <w:rPr>
                <w:rFonts w:ascii="Times New Roman" w:hAnsi="Times New Roman" w:cs="Times New Roman"/>
                <w:lang w:val="uk-UA"/>
              </w:rPr>
              <w:t xml:space="preserve">2) забезпечити </w:t>
            </w:r>
            <w:r>
              <w:rPr>
                <w:rFonts w:ascii="Times New Roman" w:hAnsi="Times New Roman" w:cs="Times New Roman"/>
                <w:lang w:val="uk-UA"/>
              </w:rPr>
              <w:t>протягом 2022-2024 років охоплення сімейними формами дітей-сиріт, дітей позбавлених батьківського піклування на рівні не нижче 95%</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r>
              <w:t>С</w:t>
            </w:r>
            <w:r w:rsidRPr="007A4083">
              <w:t>лужба у справах дітей</w:t>
            </w:r>
            <w:r>
              <w:t xml:space="preserve"> Петрівської селищної ради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t>Щороку протягом 2022-2024 років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rsidRPr="007A4083">
              <w:t xml:space="preserve">Не потребує </w:t>
            </w:r>
            <w:proofErr w:type="spellStart"/>
            <w:r w:rsidRPr="007A4083">
              <w:t>фінансува</w:t>
            </w:r>
            <w:r>
              <w:t>-</w:t>
            </w:r>
            <w:r w:rsidRPr="007A4083">
              <w:t>ння</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t xml:space="preserve">Збільшення чисельності дітей-сиріт, дітей, позбавлених батьківського піклування, охоплених сімейними формами виховання </w:t>
            </w:r>
          </w:p>
        </w:tc>
      </w:tr>
      <w:tr w:rsidR="00193D06" w:rsidRPr="0087257D" w:rsidTr="00677ABE">
        <w:tc>
          <w:tcPr>
            <w:tcW w:w="669" w:type="dxa"/>
            <w:tcBorders>
              <w:left w:val="single" w:sz="4" w:space="0" w:color="auto"/>
              <w:bottom w:val="single" w:sz="4" w:space="0" w:color="auto"/>
              <w:right w:val="single" w:sz="4" w:space="0" w:color="auto"/>
            </w:tcBorders>
            <w:shd w:val="clear" w:color="auto" w:fill="auto"/>
          </w:tcPr>
          <w:p w:rsidR="00193D06" w:rsidRPr="007A4083" w:rsidRDefault="00193D06" w:rsidP="00B14FF7">
            <w:pPr>
              <w:jc w:val="center"/>
            </w:pPr>
          </w:p>
        </w:tc>
        <w:tc>
          <w:tcPr>
            <w:tcW w:w="2025" w:type="dxa"/>
            <w:tcBorders>
              <w:left w:val="single" w:sz="4" w:space="0" w:color="auto"/>
              <w:bottom w:val="single" w:sz="4" w:space="0" w:color="auto"/>
              <w:right w:val="single" w:sz="4" w:space="0" w:color="auto"/>
            </w:tcBorders>
            <w:shd w:val="clear" w:color="auto" w:fill="auto"/>
          </w:tcPr>
          <w:p w:rsidR="00193D06" w:rsidRPr="007A4083" w:rsidRDefault="00193D06" w:rsidP="00B14FF7"/>
        </w:tc>
        <w:tc>
          <w:tcPr>
            <w:tcW w:w="4111"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pStyle w:val="Default"/>
              <w:jc w:val="both"/>
              <w:rPr>
                <w:rFonts w:ascii="Times New Roman" w:hAnsi="Times New Roman" w:cs="Times New Roman"/>
                <w:lang w:val="uk-UA"/>
              </w:rPr>
            </w:pPr>
            <w:r>
              <w:rPr>
                <w:rFonts w:ascii="Times New Roman" w:hAnsi="Times New Roman" w:cs="Times New Roman"/>
                <w:lang w:val="uk-UA"/>
              </w:rPr>
              <w:t xml:space="preserve">3) забезпечити функціонування Єдиної інформаційно-аналітичної системи «Діти» з метою належного ведення обліку  дітей-сиріт, дітей позбавлених батьківського піклування, осіб які бажають взяти їх на виховання та дітей, які опинилися у складних життєвих обставинах, </w:t>
            </w:r>
          </w:p>
        </w:tc>
        <w:tc>
          <w:tcPr>
            <w:tcW w:w="2409"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r>
              <w:t>С</w:t>
            </w:r>
            <w:r w:rsidRPr="007A4083">
              <w:t>лужба у справах дітей</w:t>
            </w:r>
            <w:r>
              <w:t xml:space="preserve"> Петрівської селищної ради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rsidRPr="007A4083">
              <w:t xml:space="preserve">Протягом </w:t>
            </w:r>
            <w:r>
              <w:t>2022-2024</w:t>
            </w:r>
            <w:r w:rsidRPr="007A4083">
              <w:t xml:space="preserve"> рок</w:t>
            </w:r>
            <w:r>
              <w:t>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t xml:space="preserve">у межах бюджетних призначень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3D06" w:rsidRDefault="00193D06" w:rsidP="00B14FF7">
            <w:pPr>
              <w:jc w:val="center"/>
            </w:pPr>
            <w:r>
              <w:t xml:space="preserve">Своєчасність внесення інформації про дітей-сиріт, дітей, позбавлених батьківського піклування </w:t>
            </w:r>
          </w:p>
        </w:tc>
      </w:tr>
      <w:tr w:rsidR="00193D06" w:rsidRPr="0087257D" w:rsidTr="00677ABE">
        <w:tc>
          <w:tcPr>
            <w:tcW w:w="669" w:type="dxa"/>
            <w:vMerge w:val="restart"/>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r>
              <w:t>3.</w:t>
            </w:r>
          </w:p>
        </w:tc>
        <w:tc>
          <w:tcPr>
            <w:tcW w:w="2025" w:type="dxa"/>
            <w:vMerge w:val="restart"/>
            <w:tcBorders>
              <w:top w:val="single" w:sz="4" w:space="0" w:color="auto"/>
              <w:left w:val="single" w:sz="4" w:space="0" w:color="auto"/>
              <w:right w:val="single" w:sz="4" w:space="0" w:color="auto"/>
            </w:tcBorders>
            <w:shd w:val="clear" w:color="auto" w:fill="auto"/>
          </w:tcPr>
          <w:p w:rsidR="00193D06" w:rsidRPr="007A4083" w:rsidRDefault="00193D06" w:rsidP="00B14FF7">
            <w:pPr>
              <w:pStyle w:val="Default"/>
              <w:rPr>
                <w:rFonts w:ascii="Times New Roman" w:hAnsi="Times New Roman" w:cs="Times New Roman"/>
              </w:rPr>
            </w:pPr>
            <w:r>
              <w:rPr>
                <w:rFonts w:ascii="Times New Roman" w:hAnsi="Times New Roman" w:cs="Times New Roman"/>
                <w:lang w:val="uk-UA"/>
              </w:rPr>
              <w:t xml:space="preserve">Пошук кандидатів в усиновителі, опікуни, піклувальники прийомні батьки та батьки-вихователі </w:t>
            </w:r>
            <w:r w:rsidRPr="007A4083">
              <w:rPr>
                <w:rFonts w:ascii="Times New Roman" w:hAnsi="Times New Roman" w:cs="Times New Roman"/>
              </w:rPr>
              <w:t xml:space="preserve"> </w:t>
            </w: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pStyle w:val="Default"/>
              <w:jc w:val="both"/>
              <w:rPr>
                <w:rFonts w:ascii="Times New Roman" w:hAnsi="Times New Roman" w:cs="Times New Roman"/>
                <w:lang w:val="uk-UA"/>
              </w:rPr>
            </w:pPr>
            <w:r>
              <w:rPr>
                <w:rFonts w:ascii="Times New Roman" w:hAnsi="Times New Roman" w:cs="Times New Roman"/>
                <w:lang w:val="uk-UA"/>
              </w:rPr>
              <w:t>1</w:t>
            </w:r>
            <w:r w:rsidRPr="007A4083">
              <w:rPr>
                <w:rFonts w:ascii="Times New Roman" w:hAnsi="Times New Roman" w:cs="Times New Roman"/>
                <w:lang w:val="uk-UA"/>
              </w:rPr>
              <w:t xml:space="preserve">) </w:t>
            </w:r>
            <w:r>
              <w:rPr>
                <w:rFonts w:ascii="Times New Roman" w:hAnsi="Times New Roman" w:cs="Times New Roman"/>
                <w:lang w:val="uk-UA"/>
              </w:rPr>
              <w:t xml:space="preserve">забезпечення проведення постійного інформування громадськості про форми влаштування дітей-сиріт, дітей позбавлених батьківського піклування, до сімейних форм виховання та підтримку, яку надає держава сім’ям, які взяли на виховання таку дитину. Забезпечити виготовлення та розповсюдження друкованої продукції щодо різних форм виховання дітей-сиріт та дітей, позбавлених батьківського піклування </w:t>
            </w:r>
          </w:p>
        </w:tc>
        <w:tc>
          <w:tcPr>
            <w:tcW w:w="2409" w:type="dxa"/>
            <w:tcBorders>
              <w:top w:val="single" w:sz="4" w:space="0" w:color="auto"/>
              <w:left w:val="single" w:sz="4" w:space="0" w:color="auto"/>
              <w:right w:val="single" w:sz="4" w:space="0" w:color="auto"/>
            </w:tcBorders>
            <w:shd w:val="clear" w:color="auto" w:fill="auto"/>
          </w:tcPr>
          <w:p w:rsidR="00193D06" w:rsidRPr="007A4083" w:rsidRDefault="00193D06" w:rsidP="00B14FF7">
            <w:pPr>
              <w:rPr>
                <w:color w:val="000000"/>
              </w:rPr>
            </w:pPr>
            <w:r>
              <w:t>С</w:t>
            </w:r>
            <w:r w:rsidRPr="007A4083">
              <w:t>лужба у справах дітей</w:t>
            </w:r>
            <w:r>
              <w:t xml:space="preserve"> Петрівської селищної ради</w:t>
            </w:r>
            <w:r>
              <w:rPr>
                <w:color w:val="000000"/>
              </w:rPr>
              <w:t>, КУ «Центр надання соціальних послуг» Петрівської селищної ради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t>Протягом 2022</w:t>
            </w:r>
            <w:r w:rsidRPr="007A4083">
              <w:t>-202</w:t>
            </w:r>
            <w:r>
              <w:t>4</w:t>
            </w:r>
            <w:r w:rsidRPr="007A4083">
              <w:t xml:space="preserve"> рок</w:t>
            </w:r>
            <w:r>
              <w:t>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t xml:space="preserve">у межах бюджетних призначень  </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t xml:space="preserve">Збільшення кількості сімей, які виявили бажання взяти на виховання дитину-сироту, дитину, позбавлену батьківського піклування, старшого шкільного віку </w:t>
            </w:r>
          </w:p>
        </w:tc>
      </w:tr>
      <w:tr w:rsidR="00193D06" w:rsidRPr="0087257D" w:rsidTr="00677ABE">
        <w:tc>
          <w:tcPr>
            <w:tcW w:w="669" w:type="dxa"/>
            <w:vMerge/>
            <w:tcBorders>
              <w:left w:val="single" w:sz="4" w:space="0" w:color="auto"/>
              <w:right w:val="single" w:sz="4" w:space="0" w:color="auto"/>
            </w:tcBorders>
            <w:shd w:val="clear" w:color="auto" w:fill="auto"/>
          </w:tcPr>
          <w:p w:rsidR="00193D06" w:rsidRPr="007A4083" w:rsidRDefault="00193D06" w:rsidP="00B14FF7">
            <w:pPr>
              <w:jc w:val="center"/>
            </w:pPr>
          </w:p>
        </w:tc>
        <w:tc>
          <w:tcPr>
            <w:tcW w:w="2025" w:type="dxa"/>
            <w:vMerge/>
            <w:tcBorders>
              <w:left w:val="single" w:sz="4" w:space="0" w:color="auto"/>
              <w:right w:val="single" w:sz="4" w:space="0" w:color="auto"/>
            </w:tcBorders>
            <w:shd w:val="clear" w:color="auto" w:fill="auto"/>
          </w:tcPr>
          <w:p w:rsidR="00193D06" w:rsidRPr="007A4083" w:rsidRDefault="00193D06" w:rsidP="00B14FF7">
            <w:pPr>
              <w:jc w:val="cente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pStyle w:val="Default"/>
              <w:jc w:val="both"/>
              <w:rPr>
                <w:rFonts w:ascii="Times New Roman" w:hAnsi="Times New Roman" w:cs="Times New Roman"/>
                <w:lang w:val="uk-UA"/>
              </w:rPr>
            </w:pPr>
            <w:r>
              <w:rPr>
                <w:rFonts w:ascii="Times New Roman" w:hAnsi="Times New Roman" w:cs="Times New Roman"/>
                <w:lang w:val="uk-UA"/>
              </w:rPr>
              <w:t>2</w:t>
            </w:r>
            <w:r w:rsidRPr="007A4083">
              <w:rPr>
                <w:rFonts w:ascii="Times New Roman" w:hAnsi="Times New Roman" w:cs="Times New Roman"/>
                <w:lang w:val="uk-UA"/>
              </w:rPr>
              <w:t xml:space="preserve">) </w:t>
            </w:r>
            <w:r>
              <w:rPr>
                <w:rFonts w:ascii="Times New Roman" w:hAnsi="Times New Roman" w:cs="Times New Roman"/>
                <w:lang w:val="uk-UA"/>
              </w:rPr>
              <w:t xml:space="preserve">сприяти  пошуку потенційних кандидатів в опікуни, піклувальники, прийомні батьки та батьки-вихователі в залежності від кількості дітей які сиротіють протягом року та кількості дітей які перебувають на первинному обліку в службі у справах дітей та виховуються в інтернат них закладах </w:t>
            </w:r>
          </w:p>
        </w:tc>
        <w:tc>
          <w:tcPr>
            <w:tcW w:w="2409" w:type="dxa"/>
            <w:tcBorders>
              <w:top w:val="single" w:sz="4" w:space="0" w:color="auto"/>
              <w:left w:val="single" w:sz="4" w:space="0" w:color="auto"/>
              <w:right w:val="single" w:sz="4" w:space="0" w:color="auto"/>
            </w:tcBorders>
            <w:shd w:val="clear" w:color="auto" w:fill="auto"/>
          </w:tcPr>
          <w:p w:rsidR="00193D06" w:rsidRPr="007A4083" w:rsidRDefault="00193D06" w:rsidP="00B14FF7">
            <w:pPr>
              <w:rPr>
                <w:color w:val="000000"/>
              </w:rPr>
            </w:pPr>
            <w:r>
              <w:t>С</w:t>
            </w:r>
            <w:r w:rsidRPr="007A4083">
              <w:t>лужба у справах дітей</w:t>
            </w:r>
            <w:r>
              <w:t xml:space="preserve"> Петрівської селищної ради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t>Протягом 2022</w:t>
            </w:r>
            <w:r w:rsidRPr="007A4083">
              <w:t>-202</w:t>
            </w:r>
            <w:r>
              <w:t>4</w:t>
            </w:r>
            <w:r w:rsidRPr="007A4083">
              <w:t xml:space="preserve"> рок</w:t>
            </w:r>
            <w:r>
              <w:t>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rsidRPr="007A4083">
              <w:t xml:space="preserve">Не потребує </w:t>
            </w:r>
            <w:proofErr w:type="spellStart"/>
            <w:r w:rsidRPr="007A4083">
              <w:t>фінансува</w:t>
            </w:r>
            <w:r>
              <w:t>-</w:t>
            </w:r>
            <w:r w:rsidRPr="007A4083">
              <w:t>ння</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t xml:space="preserve">Недопущення влаштування посиротілих дітей до закладів інституційного догляду та виховання; зменшення кількості дітей-сиріт та дітей, позбавлених батьківського піклування, які виховуються у вищезазначених закладах </w:t>
            </w:r>
          </w:p>
        </w:tc>
      </w:tr>
      <w:tr w:rsidR="00193D06" w:rsidRPr="0087257D" w:rsidTr="00677ABE">
        <w:tc>
          <w:tcPr>
            <w:tcW w:w="669" w:type="dxa"/>
            <w:tcBorders>
              <w:top w:val="nil"/>
              <w:left w:val="single" w:sz="4" w:space="0" w:color="auto"/>
              <w:right w:val="single" w:sz="4" w:space="0" w:color="auto"/>
            </w:tcBorders>
            <w:shd w:val="clear" w:color="auto" w:fill="auto"/>
          </w:tcPr>
          <w:p w:rsidR="00193D06" w:rsidRPr="007A4083" w:rsidRDefault="00193D06" w:rsidP="00B14FF7">
            <w:pPr>
              <w:jc w:val="center"/>
            </w:pPr>
          </w:p>
        </w:tc>
        <w:tc>
          <w:tcPr>
            <w:tcW w:w="2025" w:type="dxa"/>
            <w:tcBorders>
              <w:top w:val="nil"/>
              <w:left w:val="single" w:sz="4" w:space="0" w:color="auto"/>
              <w:right w:val="single" w:sz="4" w:space="0" w:color="auto"/>
            </w:tcBorders>
            <w:shd w:val="clear" w:color="auto" w:fill="auto"/>
          </w:tcPr>
          <w:p w:rsidR="00193D06" w:rsidRPr="007A4083" w:rsidRDefault="00193D06" w:rsidP="00B14FF7">
            <w:pPr>
              <w:jc w:val="cente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93D06" w:rsidRDefault="00193D06" w:rsidP="00B14FF7">
            <w:pPr>
              <w:pStyle w:val="Default"/>
              <w:jc w:val="both"/>
              <w:rPr>
                <w:rFonts w:ascii="Times New Roman" w:hAnsi="Times New Roman" w:cs="Times New Roman"/>
                <w:lang w:val="uk-UA"/>
              </w:rPr>
            </w:pPr>
            <w:r>
              <w:rPr>
                <w:rFonts w:ascii="Times New Roman" w:hAnsi="Times New Roman" w:cs="Times New Roman"/>
                <w:lang w:val="uk-UA"/>
              </w:rPr>
              <w:t>4</w:t>
            </w:r>
            <w:r w:rsidRPr="007A4083">
              <w:rPr>
                <w:rFonts w:ascii="Times New Roman" w:hAnsi="Times New Roman" w:cs="Times New Roman"/>
                <w:lang w:val="uk-UA"/>
              </w:rPr>
              <w:t xml:space="preserve">) </w:t>
            </w:r>
            <w:r>
              <w:rPr>
                <w:rFonts w:ascii="Times New Roman" w:hAnsi="Times New Roman" w:cs="Times New Roman"/>
                <w:lang w:val="uk-UA"/>
              </w:rPr>
              <w:t xml:space="preserve"> активізувати роботу щодо пошуку біологічних родичів дітей, які набули статусу дітей-сиріт та дітей, позбавлених батьківського піклування для вивчення питання щодо їх влаштування у сім'ї родичів, опікунів/піклувальників</w:t>
            </w:r>
          </w:p>
        </w:tc>
        <w:tc>
          <w:tcPr>
            <w:tcW w:w="2409" w:type="dxa"/>
            <w:tcBorders>
              <w:top w:val="single" w:sz="4" w:space="0" w:color="auto"/>
              <w:left w:val="single" w:sz="4" w:space="0" w:color="auto"/>
              <w:right w:val="single" w:sz="4" w:space="0" w:color="auto"/>
            </w:tcBorders>
            <w:shd w:val="clear" w:color="auto" w:fill="auto"/>
          </w:tcPr>
          <w:p w:rsidR="00193D06" w:rsidRPr="007A4083" w:rsidRDefault="00193D06" w:rsidP="00B14FF7">
            <w:r>
              <w:t>С</w:t>
            </w:r>
            <w:r w:rsidRPr="007A4083">
              <w:t>лужба у справах дітей</w:t>
            </w:r>
            <w:r>
              <w:t xml:space="preserve"> Петрівської селищної ради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rsidRPr="007A4083">
              <w:t>Про</w:t>
            </w:r>
            <w:r>
              <w:t>тягом 2022</w:t>
            </w:r>
            <w:r w:rsidRPr="007A4083">
              <w:t>-202</w:t>
            </w:r>
            <w:r>
              <w:t>4</w:t>
            </w:r>
            <w:r w:rsidRPr="007A4083">
              <w:t xml:space="preserve"> рок</w:t>
            </w:r>
            <w:r>
              <w:t>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rsidRPr="007A4083">
              <w:t xml:space="preserve">Не потребує </w:t>
            </w:r>
            <w:proofErr w:type="spellStart"/>
            <w:r w:rsidRPr="007A4083">
              <w:t>фінансува</w:t>
            </w:r>
            <w:r>
              <w:t>-</w:t>
            </w:r>
            <w:r w:rsidRPr="007A4083">
              <w:t>ння</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3D06" w:rsidRDefault="00193D06" w:rsidP="00B14FF7">
            <w:pPr>
              <w:jc w:val="center"/>
            </w:pPr>
            <w:r>
              <w:t>Забезпечення виховання дітей-сиріт та дітей, позбавлених батьківського піклування у сім’ях біологічних  родичів</w:t>
            </w:r>
          </w:p>
        </w:tc>
      </w:tr>
      <w:tr w:rsidR="00193D06" w:rsidRPr="0087257D" w:rsidTr="00677ABE">
        <w:tc>
          <w:tcPr>
            <w:tcW w:w="669" w:type="dxa"/>
            <w:tcBorders>
              <w:top w:val="nil"/>
              <w:left w:val="single" w:sz="4" w:space="0" w:color="auto"/>
              <w:right w:val="single" w:sz="4" w:space="0" w:color="auto"/>
            </w:tcBorders>
            <w:shd w:val="clear" w:color="auto" w:fill="auto"/>
          </w:tcPr>
          <w:p w:rsidR="00193D06" w:rsidRPr="007A4083" w:rsidRDefault="00193D06" w:rsidP="00B14FF7">
            <w:pPr>
              <w:jc w:val="center"/>
            </w:pPr>
          </w:p>
        </w:tc>
        <w:tc>
          <w:tcPr>
            <w:tcW w:w="2025" w:type="dxa"/>
            <w:tcBorders>
              <w:top w:val="nil"/>
              <w:left w:val="single" w:sz="4" w:space="0" w:color="auto"/>
              <w:right w:val="single" w:sz="4" w:space="0" w:color="auto"/>
            </w:tcBorders>
            <w:shd w:val="clear" w:color="auto" w:fill="auto"/>
          </w:tcPr>
          <w:p w:rsidR="00193D06" w:rsidRPr="007A4083" w:rsidRDefault="00193D06" w:rsidP="00B14FF7">
            <w:pPr>
              <w:jc w:val="cente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93D06" w:rsidRPr="00E83692" w:rsidRDefault="00193D06" w:rsidP="00B14FF7">
            <w:pPr>
              <w:pStyle w:val="Default"/>
              <w:jc w:val="both"/>
              <w:rPr>
                <w:rFonts w:ascii="Times New Roman" w:hAnsi="Times New Roman" w:cs="Times New Roman"/>
                <w:lang w:val="uk-UA"/>
              </w:rPr>
            </w:pPr>
            <w:r>
              <w:rPr>
                <w:rFonts w:ascii="Times New Roman" w:hAnsi="Times New Roman" w:cs="Times New Roman"/>
                <w:lang w:val="uk-UA"/>
              </w:rPr>
              <w:t xml:space="preserve">5) тримати на постійному контролі стан утримання та виховання дітей-сиріт </w:t>
            </w:r>
            <w:r w:rsidRPr="00E83692">
              <w:rPr>
                <w:lang w:val="uk-UA"/>
              </w:rPr>
              <w:t>та</w:t>
            </w:r>
            <w:r w:rsidRPr="00E83692">
              <w:rPr>
                <w:rFonts w:ascii="Times New Roman" w:hAnsi="Times New Roman" w:cs="Times New Roman"/>
                <w:lang w:val="uk-UA"/>
              </w:rPr>
              <w:t xml:space="preserve"> дітей, позбавлених батьківського піклування</w:t>
            </w:r>
            <w:r>
              <w:rPr>
                <w:rFonts w:ascii="Times New Roman" w:hAnsi="Times New Roman" w:cs="Times New Roman"/>
                <w:lang w:val="uk-UA"/>
              </w:rPr>
              <w:t xml:space="preserve"> у сім’ях опікунів/піклувальників, прийомних сім’ях, дитячих будинках сімейного типу </w:t>
            </w:r>
          </w:p>
        </w:tc>
        <w:tc>
          <w:tcPr>
            <w:tcW w:w="2409" w:type="dxa"/>
            <w:tcBorders>
              <w:top w:val="single" w:sz="4" w:space="0" w:color="auto"/>
              <w:left w:val="single" w:sz="4" w:space="0" w:color="auto"/>
              <w:right w:val="single" w:sz="4" w:space="0" w:color="auto"/>
            </w:tcBorders>
            <w:shd w:val="clear" w:color="auto" w:fill="auto"/>
          </w:tcPr>
          <w:p w:rsidR="00193D06" w:rsidRDefault="00193D06" w:rsidP="00B14FF7">
            <w:r>
              <w:t>С</w:t>
            </w:r>
            <w:r w:rsidRPr="007A4083">
              <w:t>лужба у справах дітей</w:t>
            </w:r>
            <w:r>
              <w:t xml:space="preserve"> Петрівської селищної ради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rsidRPr="007A4083">
              <w:t>Про</w:t>
            </w:r>
            <w:r>
              <w:t>тягом 2022</w:t>
            </w:r>
            <w:r w:rsidRPr="007A4083">
              <w:t>-202</w:t>
            </w:r>
            <w:r>
              <w:t>4</w:t>
            </w:r>
            <w:r w:rsidRPr="007A4083">
              <w:t xml:space="preserve"> рок</w:t>
            </w:r>
            <w:r>
              <w:t>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rsidRPr="007A4083">
              <w:t xml:space="preserve">Не потребує </w:t>
            </w:r>
            <w:proofErr w:type="spellStart"/>
            <w:r w:rsidRPr="007A4083">
              <w:t>фінансува</w:t>
            </w:r>
            <w:r>
              <w:t>-</w:t>
            </w:r>
            <w:r w:rsidRPr="007A4083">
              <w:t>ння</w:t>
            </w:r>
            <w:proofErr w:type="spellEnd"/>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3D06" w:rsidRDefault="00193D06" w:rsidP="00B14FF7">
            <w:pPr>
              <w:jc w:val="center"/>
            </w:pPr>
            <w:r>
              <w:t xml:space="preserve">Забезпечення права дитини на належне виховання та утримання </w:t>
            </w:r>
          </w:p>
        </w:tc>
      </w:tr>
      <w:tr w:rsidR="00193D06" w:rsidRPr="0087257D" w:rsidTr="00677ABE">
        <w:tc>
          <w:tcPr>
            <w:tcW w:w="669" w:type="dxa"/>
            <w:tcBorders>
              <w:top w:val="nil"/>
              <w:left w:val="single" w:sz="4" w:space="0" w:color="auto"/>
              <w:right w:val="single" w:sz="4" w:space="0" w:color="auto"/>
            </w:tcBorders>
            <w:shd w:val="clear" w:color="auto" w:fill="auto"/>
          </w:tcPr>
          <w:p w:rsidR="00193D06" w:rsidRPr="007A4083" w:rsidRDefault="00193D06" w:rsidP="00B14FF7">
            <w:pPr>
              <w:jc w:val="center"/>
            </w:pPr>
          </w:p>
        </w:tc>
        <w:tc>
          <w:tcPr>
            <w:tcW w:w="2025" w:type="dxa"/>
            <w:tcBorders>
              <w:top w:val="nil"/>
              <w:left w:val="single" w:sz="4" w:space="0" w:color="auto"/>
              <w:right w:val="single" w:sz="4" w:space="0" w:color="auto"/>
            </w:tcBorders>
            <w:shd w:val="clear" w:color="auto" w:fill="auto"/>
          </w:tcPr>
          <w:p w:rsidR="00193D06" w:rsidRPr="007A4083" w:rsidRDefault="00193D06" w:rsidP="00B14FF7">
            <w:pPr>
              <w:jc w:val="center"/>
            </w:pPr>
          </w:p>
        </w:tc>
        <w:tc>
          <w:tcPr>
            <w:tcW w:w="4111" w:type="dxa"/>
            <w:tcBorders>
              <w:top w:val="single" w:sz="4" w:space="0" w:color="auto"/>
              <w:left w:val="single" w:sz="4" w:space="0" w:color="auto"/>
              <w:bottom w:val="single" w:sz="4" w:space="0" w:color="auto"/>
              <w:right w:val="single" w:sz="4" w:space="0" w:color="auto"/>
            </w:tcBorders>
            <w:shd w:val="clear" w:color="auto" w:fill="auto"/>
          </w:tcPr>
          <w:p w:rsidR="00193D06" w:rsidRDefault="00193D06" w:rsidP="00B14FF7">
            <w:pPr>
              <w:pStyle w:val="Default"/>
              <w:jc w:val="both"/>
              <w:rPr>
                <w:rFonts w:ascii="Times New Roman" w:hAnsi="Times New Roman" w:cs="Times New Roman"/>
                <w:lang w:val="uk-UA"/>
              </w:rPr>
            </w:pPr>
            <w:r>
              <w:rPr>
                <w:rFonts w:ascii="Times New Roman" w:hAnsi="Times New Roman" w:cs="Times New Roman"/>
                <w:lang w:val="uk-UA"/>
              </w:rPr>
              <w:t xml:space="preserve">6) вжити заходи щодо забезпечення осіб з числа дітей-сиріт та дітей, </w:t>
            </w:r>
            <w:r>
              <w:rPr>
                <w:rFonts w:ascii="Times New Roman" w:hAnsi="Times New Roman" w:cs="Times New Roman"/>
                <w:lang w:val="uk-UA"/>
              </w:rPr>
              <w:lastRenderedPageBreak/>
              <w:t xml:space="preserve">позбавлених батьківського піклування житлом </w:t>
            </w:r>
          </w:p>
        </w:tc>
        <w:tc>
          <w:tcPr>
            <w:tcW w:w="2409" w:type="dxa"/>
            <w:tcBorders>
              <w:top w:val="single" w:sz="4" w:space="0" w:color="auto"/>
              <w:left w:val="single" w:sz="4" w:space="0" w:color="auto"/>
              <w:right w:val="single" w:sz="4" w:space="0" w:color="auto"/>
            </w:tcBorders>
            <w:shd w:val="clear" w:color="auto" w:fill="auto"/>
          </w:tcPr>
          <w:p w:rsidR="00193D06" w:rsidRDefault="00193D06" w:rsidP="00B14FF7">
            <w:r>
              <w:lastRenderedPageBreak/>
              <w:t>Служба у справах дітей,</w:t>
            </w:r>
            <w:r w:rsidRPr="002728A5">
              <w:t xml:space="preserve"> </w:t>
            </w:r>
            <w:r>
              <w:t xml:space="preserve">відділ </w:t>
            </w:r>
            <w:r>
              <w:lastRenderedPageBreak/>
              <w:t xml:space="preserve">соціального захисту населення Петрівської </w:t>
            </w:r>
            <w:r w:rsidRPr="002728A5">
              <w:t xml:space="preserve"> селищної ради</w:t>
            </w:r>
          </w:p>
        </w:tc>
        <w:tc>
          <w:tcPr>
            <w:tcW w:w="1276"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rsidRPr="007A4083">
              <w:lastRenderedPageBreak/>
              <w:t>Про</w:t>
            </w:r>
            <w:r>
              <w:t>тягом 2022</w:t>
            </w:r>
            <w:r w:rsidRPr="007A4083">
              <w:t>-202</w:t>
            </w:r>
            <w:r>
              <w:t>4</w:t>
            </w:r>
            <w:r w:rsidRPr="007A4083">
              <w:t xml:space="preserve"> </w:t>
            </w:r>
            <w:r w:rsidRPr="007A4083">
              <w:lastRenderedPageBreak/>
              <w:t>рок</w:t>
            </w:r>
            <w:r>
              <w:t>ів</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193D06" w:rsidRPr="007A4083" w:rsidRDefault="00193D06" w:rsidP="00B14FF7">
            <w:pPr>
              <w:jc w:val="center"/>
            </w:pPr>
            <w:r>
              <w:lastRenderedPageBreak/>
              <w:t xml:space="preserve">У межах бюджетних </w:t>
            </w:r>
            <w:r>
              <w:lastRenderedPageBreak/>
              <w:t>призначень</w:t>
            </w:r>
          </w:p>
        </w:tc>
        <w:tc>
          <w:tcPr>
            <w:tcW w:w="2410" w:type="dxa"/>
            <w:tcBorders>
              <w:top w:val="single" w:sz="4" w:space="0" w:color="auto"/>
              <w:left w:val="single" w:sz="4" w:space="0" w:color="auto"/>
              <w:bottom w:val="single" w:sz="4" w:space="0" w:color="auto"/>
              <w:right w:val="single" w:sz="4" w:space="0" w:color="auto"/>
            </w:tcBorders>
            <w:shd w:val="clear" w:color="auto" w:fill="auto"/>
          </w:tcPr>
          <w:p w:rsidR="00193D06" w:rsidRDefault="00193D06" w:rsidP="00B14FF7">
            <w:pPr>
              <w:jc w:val="center"/>
            </w:pPr>
            <w:r>
              <w:lastRenderedPageBreak/>
              <w:t xml:space="preserve">Забезпечення житлом осіб числа </w:t>
            </w:r>
            <w:r>
              <w:lastRenderedPageBreak/>
              <w:t>дітей-сиріт та дітей, позбавлених батьківського піклування житлом</w:t>
            </w:r>
          </w:p>
        </w:tc>
      </w:tr>
      <w:tr w:rsidR="00193D06" w:rsidRPr="0087257D" w:rsidTr="00677ABE">
        <w:trPr>
          <w:trHeight w:val="920"/>
        </w:trPr>
        <w:tc>
          <w:tcPr>
            <w:tcW w:w="669" w:type="dxa"/>
            <w:tcBorders>
              <w:left w:val="single" w:sz="4" w:space="0" w:color="auto"/>
              <w:right w:val="single" w:sz="4" w:space="0" w:color="auto"/>
            </w:tcBorders>
            <w:shd w:val="clear" w:color="auto" w:fill="auto"/>
          </w:tcPr>
          <w:p w:rsidR="00193D06" w:rsidRPr="007A4083" w:rsidRDefault="007069D1" w:rsidP="00B14FF7">
            <w:pPr>
              <w:jc w:val="center"/>
            </w:pPr>
            <w:r>
              <w:lastRenderedPageBreak/>
              <w:t>4</w:t>
            </w:r>
            <w:r w:rsidR="00193D06" w:rsidRPr="007A4083">
              <w:t>.</w:t>
            </w:r>
          </w:p>
        </w:tc>
        <w:tc>
          <w:tcPr>
            <w:tcW w:w="2025" w:type="dxa"/>
            <w:tcBorders>
              <w:left w:val="single" w:sz="4" w:space="0" w:color="auto"/>
              <w:right w:val="single" w:sz="4" w:space="0" w:color="auto"/>
            </w:tcBorders>
            <w:shd w:val="clear" w:color="auto" w:fill="auto"/>
          </w:tcPr>
          <w:p w:rsidR="00193D06" w:rsidRPr="007A4083" w:rsidRDefault="00193D06" w:rsidP="00B14FF7">
            <w:r>
              <w:t xml:space="preserve">Забезпечення соціальної підтримки дітей-сиріт та дітей, позбавлених батьківського піклування </w:t>
            </w:r>
          </w:p>
        </w:tc>
        <w:tc>
          <w:tcPr>
            <w:tcW w:w="4111" w:type="dxa"/>
            <w:tcBorders>
              <w:top w:val="single" w:sz="4" w:space="0" w:color="auto"/>
              <w:left w:val="single" w:sz="4" w:space="0" w:color="auto"/>
              <w:right w:val="single" w:sz="4" w:space="0" w:color="auto"/>
            </w:tcBorders>
            <w:shd w:val="clear" w:color="auto" w:fill="auto"/>
          </w:tcPr>
          <w:p w:rsidR="00193D06" w:rsidRPr="007A4083" w:rsidRDefault="00193D06" w:rsidP="00B14FF7">
            <w:pPr>
              <w:pStyle w:val="Default"/>
              <w:jc w:val="both"/>
              <w:rPr>
                <w:rFonts w:ascii="Times New Roman" w:hAnsi="Times New Roman" w:cs="Times New Roman"/>
                <w:lang w:val="uk-UA"/>
              </w:rPr>
            </w:pPr>
            <w:r>
              <w:rPr>
                <w:rFonts w:ascii="Times New Roman" w:hAnsi="Times New Roman" w:cs="Times New Roman"/>
                <w:lang w:val="uk-UA"/>
              </w:rPr>
              <w:t>Забезпечити своєчасність призначення державних соціальних виплат допомоги на дітей-сиріт та дітей, позбавлених батьківського піклування які виховуються в сім’ях опікунів/піклувальників, прийомних сім’ях, дитячих будинках сімейного типу</w:t>
            </w:r>
          </w:p>
        </w:tc>
        <w:tc>
          <w:tcPr>
            <w:tcW w:w="2409" w:type="dxa"/>
            <w:tcBorders>
              <w:top w:val="single" w:sz="4" w:space="0" w:color="auto"/>
              <w:left w:val="single" w:sz="4" w:space="0" w:color="auto"/>
              <w:right w:val="single" w:sz="4" w:space="0" w:color="auto"/>
            </w:tcBorders>
            <w:shd w:val="clear" w:color="auto" w:fill="auto"/>
          </w:tcPr>
          <w:p w:rsidR="00193D06" w:rsidRPr="007A4083" w:rsidRDefault="00193D06" w:rsidP="00B14FF7">
            <w:pPr>
              <w:rPr>
                <w:color w:val="000000"/>
              </w:rPr>
            </w:pPr>
            <w:r>
              <w:t xml:space="preserve">Відділ соціального захисту населення Петрівської селищної ради </w:t>
            </w:r>
          </w:p>
        </w:tc>
        <w:tc>
          <w:tcPr>
            <w:tcW w:w="1276" w:type="dxa"/>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r>
              <w:t>Протягом 2022</w:t>
            </w:r>
            <w:r w:rsidRPr="007A4083">
              <w:t>-202</w:t>
            </w:r>
            <w:r>
              <w:t>4</w:t>
            </w:r>
            <w:r w:rsidRPr="007A4083">
              <w:t xml:space="preserve"> рок</w:t>
            </w:r>
            <w:r>
              <w:t>ів</w:t>
            </w:r>
          </w:p>
        </w:tc>
        <w:tc>
          <w:tcPr>
            <w:tcW w:w="1701" w:type="dxa"/>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r>
              <w:t xml:space="preserve">У межах бюджетних призначень </w:t>
            </w:r>
          </w:p>
        </w:tc>
        <w:tc>
          <w:tcPr>
            <w:tcW w:w="2410" w:type="dxa"/>
            <w:tcBorders>
              <w:top w:val="single" w:sz="4" w:space="0" w:color="auto"/>
              <w:left w:val="single" w:sz="4" w:space="0" w:color="auto"/>
              <w:right w:val="single" w:sz="4" w:space="0" w:color="auto"/>
            </w:tcBorders>
            <w:shd w:val="clear" w:color="auto" w:fill="auto"/>
          </w:tcPr>
          <w:p w:rsidR="00193D06" w:rsidRPr="007A4083" w:rsidRDefault="00193D06" w:rsidP="00B14FF7">
            <w:pPr>
              <w:jc w:val="center"/>
            </w:pPr>
            <w:r>
              <w:t xml:space="preserve">Реалізація права на отримання державних соціальних виплат </w:t>
            </w:r>
          </w:p>
        </w:tc>
      </w:tr>
    </w:tbl>
    <w:p w:rsidR="00193D06" w:rsidRDefault="00193D06" w:rsidP="00193D06">
      <w:pPr>
        <w:rPr>
          <w:rFonts w:eastAsia="Calibri"/>
          <w:b/>
          <w:sz w:val="28"/>
          <w:szCs w:val="28"/>
        </w:rPr>
      </w:pPr>
    </w:p>
    <w:p w:rsidR="00F22088" w:rsidRDefault="00F22088" w:rsidP="00193D06">
      <w:pPr>
        <w:rPr>
          <w:rFonts w:eastAsia="Calibri"/>
          <w:b/>
          <w:sz w:val="28"/>
          <w:szCs w:val="28"/>
        </w:rPr>
      </w:pPr>
    </w:p>
    <w:p w:rsidR="00F22088" w:rsidRDefault="00F22088" w:rsidP="00193D06">
      <w:pPr>
        <w:rPr>
          <w:rFonts w:eastAsia="Calibri"/>
          <w:b/>
          <w:sz w:val="28"/>
          <w:szCs w:val="28"/>
        </w:rPr>
      </w:pPr>
    </w:p>
    <w:p w:rsidR="00193D06" w:rsidRDefault="00193D06" w:rsidP="00193D06">
      <w:pPr>
        <w:jc w:val="center"/>
        <w:rPr>
          <w:rFonts w:eastAsia="Calibri"/>
          <w:b/>
          <w:sz w:val="28"/>
          <w:szCs w:val="28"/>
        </w:rPr>
      </w:pPr>
      <w:r>
        <w:rPr>
          <w:rFonts w:eastAsia="Calibri"/>
          <w:b/>
          <w:sz w:val="28"/>
          <w:szCs w:val="28"/>
        </w:rPr>
        <w:t>_______________________________</w:t>
      </w:r>
    </w:p>
    <w:p w:rsidR="003D7534" w:rsidRDefault="003D7534">
      <w:bookmarkStart w:id="1" w:name="_GoBack"/>
      <w:bookmarkEnd w:id="1"/>
    </w:p>
    <w:sectPr w:rsidR="003D7534" w:rsidSect="00961EE5">
      <w:pgSz w:w="16838" w:h="11906" w:orient="landscape"/>
      <w:pgMar w:top="1701" w:right="567" w:bottom="1134" w:left="1134" w:header="720" w:footer="72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0A10" w:rsidRDefault="00C20A10">
      <w:r>
        <w:separator/>
      </w:r>
    </w:p>
  </w:endnote>
  <w:endnote w:type="continuationSeparator" w:id="0">
    <w:p w:rsidR="00C20A10" w:rsidRDefault="00C20A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nsolas">
    <w:panose1 w:val="020B0609020204030204"/>
    <w:charset w:val="CC"/>
    <w:family w:val="modern"/>
    <w:pitch w:val="fixed"/>
    <w:sig w:usb0="E00006FF" w:usb1="0000FCFF" w:usb2="00000001" w:usb3="00000000" w:csb0="0000019F" w:csb1="00000000"/>
  </w:font>
  <w:font w:name="Antiqua">
    <w:altName w:val="Arial Narrow"/>
    <w:charset w:val="00"/>
    <w:family w:val="swiss"/>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0A10" w:rsidRDefault="00C20A10">
      <w:r>
        <w:separator/>
      </w:r>
    </w:p>
  </w:footnote>
  <w:footnote w:type="continuationSeparator" w:id="0">
    <w:p w:rsidR="00C20A10" w:rsidRDefault="00C20A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4451" w:rsidRDefault="00193D0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14</w:t>
    </w:r>
    <w:r>
      <w:rPr>
        <w:rStyle w:val="a5"/>
      </w:rPr>
      <w:fldChar w:fldCharType="end"/>
    </w:r>
  </w:p>
  <w:p w:rsidR="003E4451" w:rsidRDefault="00C20A1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4129FF"/>
    <w:multiLevelType w:val="hybridMultilevel"/>
    <w:tmpl w:val="0EC276B8"/>
    <w:lvl w:ilvl="0" w:tplc="F04A0430">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DDA33F8"/>
    <w:multiLevelType w:val="hybridMultilevel"/>
    <w:tmpl w:val="20F4B40E"/>
    <w:lvl w:ilvl="0" w:tplc="9DCC05B6">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72AD1F95"/>
    <w:multiLevelType w:val="hybridMultilevel"/>
    <w:tmpl w:val="C512D3C2"/>
    <w:lvl w:ilvl="0" w:tplc="AE0C6EB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758001C2"/>
    <w:multiLevelType w:val="hybridMultilevel"/>
    <w:tmpl w:val="4E7415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2BF"/>
    <w:rsid w:val="00046ADA"/>
    <w:rsid w:val="000E73B9"/>
    <w:rsid w:val="00193D06"/>
    <w:rsid w:val="00293FA4"/>
    <w:rsid w:val="003708B3"/>
    <w:rsid w:val="003D7534"/>
    <w:rsid w:val="0052051B"/>
    <w:rsid w:val="00630942"/>
    <w:rsid w:val="00677ABE"/>
    <w:rsid w:val="006E44D4"/>
    <w:rsid w:val="007069D1"/>
    <w:rsid w:val="007249F9"/>
    <w:rsid w:val="007357E9"/>
    <w:rsid w:val="00773E29"/>
    <w:rsid w:val="00784BF1"/>
    <w:rsid w:val="008B0C55"/>
    <w:rsid w:val="00936342"/>
    <w:rsid w:val="00961EE5"/>
    <w:rsid w:val="009C4368"/>
    <w:rsid w:val="00A821BC"/>
    <w:rsid w:val="00AA3CC0"/>
    <w:rsid w:val="00B04AD5"/>
    <w:rsid w:val="00B41277"/>
    <w:rsid w:val="00B9458B"/>
    <w:rsid w:val="00BC62BF"/>
    <w:rsid w:val="00BE28DA"/>
    <w:rsid w:val="00C20A10"/>
    <w:rsid w:val="00C46FAA"/>
    <w:rsid w:val="00CE2314"/>
    <w:rsid w:val="00CE5B73"/>
    <w:rsid w:val="00D753DB"/>
    <w:rsid w:val="00D95669"/>
    <w:rsid w:val="00DE786E"/>
    <w:rsid w:val="00DF42E8"/>
    <w:rsid w:val="00E072B3"/>
    <w:rsid w:val="00E47FA9"/>
    <w:rsid w:val="00E57451"/>
    <w:rsid w:val="00F02236"/>
    <w:rsid w:val="00F22088"/>
    <w:rsid w:val="00F4521F"/>
    <w:rsid w:val="00F86008"/>
    <w:rsid w:val="00FC1D9E"/>
    <w:rsid w:val="00FE1354"/>
    <w:rsid w:val="00FF73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9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1D9E"/>
    <w:pPr>
      <w:tabs>
        <w:tab w:val="center" w:pos="4677"/>
        <w:tab w:val="right" w:pos="9355"/>
      </w:tabs>
    </w:pPr>
  </w:style>
  <w:style w:type="character" w:customStyle="1" w:styleId="a4">
    <w:name w:val="Верхний колонтитул Знак"/>
    <w:basedOn w:val="a0"/>
    <w:link w:val="a3"/>
    <w:uiPriority w:val="99"/>
    <w:rsid w:val="00FC1D9E"/>
    <w:rPr>
      <w:rFonts w:ascii="Times New Roman" w:eastAsia="Times New Roman" w:hAnsi="Times New Roman" w:cs="Times New Roman"/>
      <w:sz w:val="24"/>
      <w:szCs w:val="24"/>
      <w:lang w:val="uk-UA" w:eastAsia="ru-RU"/>
    </w:rPr>
  </w:style>
  <w:style w:type="character" w:styleId="a5">
    <w:name w:val="page number"/>
    <w:basedOn w:val="a0"/>
    <w:rsid w:val="00FC1D9E"/>
  </w:style>
  <w:style w:type="character" w:customStyle="1" w:styleId="rvts23">
    <w:name w:val="rvts23"/>
    <w:rsid w:val="00FC1D9E"/>
  </w:style>
  <w:style w:type="paragraph" w:customStyle="1" w:styleId="xfmc1">
    <w:name w:val="xfmc1"/>
    <w:basedOn w:val="a"/>
    <w:uiPriority w:val="99"/>
    <w:rsid w:val="00FC1D9E"/>
    <w:pPr>
      <w:spacing w:before="100" w:beforeAutospacing="1" w:after="100" w:afterAutospacing="1"/>
    </w:pPr>
    <w:rPr>
      <w:lang w:val="ru-RU"/>
    </w:rPr>
  </w:style>
  <w:style w:type="paragraph" w:styleId="HTML">
    <w:name w:val="HTML Preformatted"/>
    <w:basedOn w:val="a"/>
    <w:link w:val="HTML0"/>
    <w:uiPriority w:val="99"/>
    <w:unhideWhenUsed/>
    <w:rsid w:val="00E47FA9"/>
    <w:pPr>
      <w:jc w:val="both"/>
    </w:pPr>
    <w:rPr>
      <w:rFonts w:ascii="Consolas" w:hAnsi="Consolas" w:cs="Consolas"/>
      <w:sz w:val="20"/>
      <w:szCs w:val="20"/>
    </w:rPr>
  </w:style>
  <w:style w:type="character" w:customStyle="1" w:styleId="HTML0">
    <w:name w:val="Стандартный HTML Знак"/>
    <w:basedOn w:val="a0"/>
    <w:link w:val="HTML"/>
    <w:uiPriority w:val="99"/>
    <w:rsid w:val="00E47FA9"/>
    <w:rPr>
      <w:rFonts w:ascii="Consolas" w:eastAsia="Times New Roman" w:hAnsi="Consolas" w:cs="Consolas"/>
      <w:sz w:val="20"/>
      <w:szCs w:val="20"/>
      <w:lang w:val="uk-UA" w:eastAsia="ru-RU"/>
    </w:rPr>
  </w:style>
  <w:style w:type="paragraph" w:styleId="a6">
    <w:name w:val="List Paragraph"/>
    <w:basedOn w:val="a"/>
    <w:uiPriority w:val="34"/>
    <w:qFormat/>
    <w:rsid w:val="00E47FA9"/>
    <w:pPr>
      <w:ind w:left="720"/>
      <w:contextualSpacing/>
    </w:pPr>
  </w:style>
  <w:style w:type="paragraph" w:customStyle="1" w:styleId="Default">
    <w:name w:val="Default"/>
    <w:rsid w:val="00193D06"/>
    <w:pPr>
      <w:autoSpaceDE w:val="0"/>
      <w:autoSpaceDN w:val="0"/>
      <w:adjustRightInd w:val="0"/>
      <w:spacing w:after="0" w:line="240" w:lineRule="auto"/>
    </w:pPr>
    <w:rPr>
      <w:rFonts w:ascii="Antiqua" w:eastAsia="Times New Roman" w:hAnsi="Antiqua" w:cs="Antiqua"/>
      <w:color w:val="000000"/>
      <w:sz w:val="24"/>
      <w:szCs w:val="24"/>
      <w:lang w:eastAsia="ru-RU"/>
    </w:rPr>
  </w:style>
  <w:style w:type="paragraph" w:customStyle="1" w:styleId="1">
    <w:name w:val="çàãîëîâîê 1"/>
    <w:basedOn w:val="a"/>
    <w:next w:val="a"/>
    <w:rsid w:val="00E57451"/>
    <w:pPr>
      <w:keepNext/>
      <w:spacing w:before="240"/>
      <w:jc w:val="center"/>
    </w:pPr>
    <w:rPr>
      <w:rFonts w:eastAsia="SimSun"/>
      <w:b/>
      <w:spacing w:val="-20"/>
      <w:sz w:val="28"/>
      <w:szCs w:val="20"/>
    </w:rPr>
  </w:style>
  <w:style w:type="paragraph" w:styleId="a7">
    <w:name w:val="Balloon Text"/>
    <w:basedOn w:val="a"/>
    <w:link w:val="a8"/>
    <w:uiPriority w:val="99"/>
    <w:semiHidden/>
    <w:unhideWhenUsed/>
    <w:rsid w:val="006E44D4"/>
    <w:rPr>
      <w:rFonts w:ascii="Tahoma" w:hAnsi="Tahoma" w:cs="Tahoma"/>
      <w:sz w:val="16"/>
      <w:szCs w:val="16"/>
    </w:rPr>
  </w:style>
  <w:style w:type="character" w:customStyle="1" w:styleId="a8">
    <w:name w:val="Текст выноски Знак"/>
    <w:basedOn w:val="a0"/>
    <w:link w:val="a7"/>
    <w:uiPriority w:val="99"/>
    <w:semiHidden/>
    <w:rsid w:val="006E44D4"/>
    <w:rPr>
      <w:rFonts w:ascii="Tahoma" w:eastAsia="Times New Roman" w:hAnsi="Tahoma" w:cs="Tahoma"/>
      <w:sz w:val="16"/>
      <w:szCs w:val="16"/>
      <w:lang w:val="uk-UA"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1D9E"/>
    <w:pPr>
      <w:spacing w:after="0" w:line="240" w:lineRule="auto"/>
    </w:pPr>
    <w:rPr>
      <w:rFonts w:ascii="Times New Roman" w:eastAsia="Times New Roman" w:hAnsi="Times New Roman" w:cs="Times New Roman"/>
      <w:sz w:val="24"/>
      <w:szCs w:val="24"/>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C1D9E"/>
    <w:pPr>
      <w:tabs>
        <w:tab w:val="center" w:pos="4677"/>
        <w:tab w:val="right" w:pos="9355"/>
      </w:tabs>
    </w:pPr>
  </w:style>
  <w:style w:type="character" w:customStyle="1" w:styleId="a4">
    <w:name w:val="Верхний колонтитул Знак"/>
    <w:basedOn w:val="a0"/>
    <w:link w:val="a3"/>
    <w:uiPriority w:val="99"/>
    <w:rsid w:val="00FC1D9E"/>
    <w:rPr>
      <w:rFonts w:ascii="Times New Roman" w:eastAsia="Times New Roman" w:hAnsi="Times New Roman" w:cs="Times New Roman"/>
      <w:sz w:val="24"/>
      <w:szCs w:val="24"/>
      <w:lang w:val="uk-UA" w:eastAsia="ru-RU"/>
    </w:rPr>
  </w:style>
  <w:style w:type="character" w:styleId="a5">
    <w:name w:val="page number"/>
    <w:basedOn w:val="a0"/>
    <w:rsid w:val="00FC1D9E"/>
  </w:style>
  <w:style w:type="character" w:customStyle="1" w:styleId="rvts23">
    <w:name w:val="rvts23"/>
    <w:rsid w:val="00FC1D9E"/>
  </w:style>
  <w:style w:type="paragraph" w:customStyle="1" w:styleId="xfmc1">
    <w:name w:val="xfmc1"/>
    <w:basedOn w:val="a"/>
    <w:uiPriority w:val="99"/>
    <w:rsid w:val="00FC1D9E"/>
    <w:pPr>
      <w:spacing w:before="100" w:beforeAutospacing="1" w:after="100" w:afterAutospacing="1"/>
    </w:pPr>
    <w:rPr>
      <w:lang w:val="ru-RU"/>
    </w:rPr>
  </w:style>
  <w:style w:type="paragraph" w:styleId="HTML">
    <w:name w:val="HTML Preformatted"/>
    <w:basedOn w:val="a"/>
    <w:link w:val="HTML0"/>
    <w:uiPriority w:val="99"/>
    <w:unhideWhenUsed/>
    <w:rsid w:val="00E47FA9"/>
    <w:pPr>
      <w:jc w:val="both"/>
    </w:pPr>
    <w:rPr>
      <w:rFonts w:ascii="Consolas" w:hAnsi="Consolas" w:cs="Consolas"/>
      <w:sz w:val="20"/>
      <w:szCs w:val="20"/>
    </w:rPr>
  </w:style>
  <w:style w:type="character" w:customStyle="1" w:styleId="HTML0">
    <w:name w:val="Стандартный HTML Знак"/>
    <w:basedOn w:val="a0"/>
    <w:link w:val="HTML"/>
    <w:uiPriority w:val="99"/>
    <w:rsid w:val="00E47FA9"/>
    <w:rPr>
      <w:rFonts w:ascii="Consolas" w:eastAsia="Times New Roman" w:hAnsi="Consolas" w:cs="Consolas"/>
      <w:sz w:val="20"/>
      <w:szCs w:val="20"/>
      <w:lang w:val="uk-UA" w:eastAsia="ru-RU"/>
    </w:rPr>
  </w:style>
  <w:style w:type="paragraph" w:styleId="a6">
    <w:name w:val="List Paragraph"/>
    <w:basedOn w:val="a"/>
    <w:uiPriority w:val="34"/>
    <w:qFormat/>
    <w:rsid w:val="00E47FA9"/>
    <w:pPr>
      <w:ind w:left="720"/>
      <w:contextualSpacing/>
    </w:pPr>
  </w:style>
  <w:style w:type="paragraph" w:customStyle="1" w:styleId="Default">
    <w:name w:val="Default"/>
    <w:rsid w:val="00193D06"/>
    <w:pPr>
      <w:autoSpaceDE w:val="0"/>
      <w:autoSpaceDN w:val="0"/>
      <w:adjustRightInd w:val="0"/>
      <w:spacing w:after="0" w:line="240" w:lineRule="auto"/>
    </w:pPr>
    <w:rPr>
      <w:rFonts w:ascii="Antiqua" w:eastAsia="Times New Roman" w:hAnsi="Antiqua" w:cs="Antiqua"/>
      <w:color w:val="000000"/>
      <w:sz w:val="24"/>
      <w:szCs w:val="24"/>
      <w:lang w:eastAsia="ru-RU"/>
    </w:rPr>
  </w:style>
  <w:style w:type="paragraph" w:customStyle="1" w:styleId="1">
    <w:name w:val="çàãîëîâîê 1"/>
    <w:basedOn w:val="a"/>
    <w:next w:val="a"/>
    <w:rsid w:val="00E57451"/>
    <w:pPr>
      <w:keepNext/>
      <w:spacing w:before="240"/>
      <w:jc w:val="center"/>
    </w:pPr>
    <w:rPr>
      <w:rFonts w:eastAsia="SimSun"/>
      <w:b/>
      <w:spacing w:val="-20"/>
      <w:sz w:val="28"/>
      <w:szCs w:val="20"/>
    </w:rPr>
  </w:style>
  <w:style w:type="paragraph" w:styleId="a7">
    <w:name w:val="Balloon Text"/>
    <w:basedOn w:val="a"/>
    <w:link w:val="a8"/>
    <w:uiPriority w:val="99"/>
    <w:semiHidden/>
    <w:unhideWhenUsed/>
    <w:rsid w:val="006E44D4"/>
    <w:rPr>
      <w:rFonts w:ascii="Tahoma" w:hAnsi="Tahoma" w:cs="Tahoma"/>
      <w:sz w:val="16"/>
      <w:szCs w:val="16"/>
    </w:rPr>
  </w:style>
  <w:style w:type="character" w:customStyle="1" w:styleId="a8">
    <w:name w:val="Текст выноски Знак"/>
    <w:basedOn w:val="a0"/>
    <w:link w:val="a7"/>
    <w:uiPriority w:val="99"/>
    <w:semiHidden/>
    <w:rsid w:val="006E44D4"/>
    <w:rPr>
      <w:rFonts w:ascii="Tahoma" w:eastAsia="Times New Roman" w:hAnsi="Tahoma" w:cs="Tahoma"/>
      <w:sz w:val="16"/>
      <w:szCs w:val="16"/>
      <w:lang w:val="uk-UA"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5.bin"/><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oleObject" Target="embeddings/oleObject4.bin"/><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oleObject" Target="embeddings/oleObject2.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100</TotalTime>
  <Pages>17</Pages>
  <Words>4622</Words>
  <Characters>26347</Characters>
  <Application>Microsoft Office Word</Application>
  <DocSecurity>0</DocSecurity>
  <Lines>219</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30908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НікіфороваН</dc:creator>
  <cp:keywords/>
  <dc:description/>
  <cp:lastModifiedBy>НікіфороваН</cp:lastModifiedBy>
  <cp:revision>10</cp:revision>
  <cp:lastPrinted>2022-02-03T12:56:00Z</cp:lastPrinted>
  <dcterms:created xsi:type="dcterms:W3CDTF">2022-01-25T15:07:00Z</dcterms:created>
  <dcterms:modified xsi:type="dcterms:W3CDTF">2022-02-03T12:57:00Z</dcterms:modified>
</cp:coreProperties>
</file>