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5" w:rsidRDefault="000C51F5" w:rsidP="000C51F5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2D3E722" wp14:editId="3656C43E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F5" w:rsidRDefault="000C51F5" w:rsidP="000C51F5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0C51F5" w:rsidRDefault="000C51F5" w:rsidP="000C51F5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0C51F5" w:rsidRDefault="000C51F5" w:rsidP="000C51F5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0C51F5" w:rsidTr="008304AF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1F5" w:rsidRDefault="000C51F5" w:rsidP="008304AF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color w:val="000000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lang w:val="uk-UA" w:eastAsia="uk-UA"/>
              </w:rPr>
              <w:t xml:space="preserve"> Петрове, </w:t>
            </w:r>
            <w:proofErr w:type="spellStart"/>
            <w:r>
              <w:rPr>
                <w:color w:val="000000"/>
                <w:lang w:val="uk-UA" w:eastAsia="uk-UA"/>
              </w:rPr>
              <w:t>Петрівський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р-н., Кіровоградська обл.</w:t>
            </w:r>
          </w:p>
          <w:p w:rsidR="000C51F5" w:rsidRDefault="000C51F5" w:rsidP="008304AF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color w:val="000000"/>
                <w:lang w:val="uk-UA" w:eastAsia="uk-UA"/>
              </w:rPr>
              <w:t>sel.rada.petrovo</w:t>
            </w:r>
            <w:proofErr w:type="spellEnd"/>
            <w:r>
              <w:rPr>
                <w:color w:val="000000"/>
                <w:lang w:val="uk-UA" w:eastAsia="uk-UA"/>
              </w:rPr>
              <w:t>@ukr.net код в ЄДРПОУ 04364199</w:t>
            </w:r>
          </w:p>
        </w:tc>
      </w:tr>
      <w:tr w:rsidR="000C51F5" w:rsidTr="008304AF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1F5" w:rsidRDefault="00795399" w:rsidP="008304AF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СІМНАДЦЯТА</w:t>
            </w:r>
            <w:r w:rsidR="000C51F5">
              <w:rPr>
                <w:color w:val="000000"/>
                <w:sz w:val="28"/>
                <w:szCs w:val="28"/>
                <w:lang w:val="uk-UA" w:eastAsia="uk-UA"/>
              </w:rPr>
              <w:t xml:space="preserve"> СЕСІЯ</w:t>
            </w:r>
          </w:p>
        </w:tc>
      </w:tr>
      <w:tr w:rsidR="000C51F5" w:rsidTr="008304AF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1F5" w:rsidRDefault="000C51F5" w:rsidP="008304AF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0C51F5" w:rsidTr="008304AF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0C51F5" w:rsidP="008304AF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0C51F5" w:rsidTr="008304A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0C51F5" w:rsidP="008304A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795399" w:rsidP="008304A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</w:t>
            </w:r>
            <w:r w:rsidR="000C51F5">
              <w:rPr>
                <w:color w:val="000000"/>
                <w:sz w:val="24"/>
                <w:szCs w:val="24"/>
                <w:lang w:val="uk-UA" w:eastAsia="uk-UA"/>
              </w:rPr>
              <w:t xml:space="preserve"> грудня 2021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0C51F5" w:rsidP="008304A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0C51F5" w:rsidP="008304AF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F5" w:rsidRDefault="00795399" w:rsidP="008304A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3314</w:t>
            </w:r>
            <w:r w:rsidR="00A12299">
              <w:rPr>
                <w:color w:val="000000"/>
                <w:sz w:val="24"/>
                <w:szCs w:val="24"/>
                <w:lang w:val="uk-UA" w:eastAsia="uk-UA"/>
              </w:rPr>
              <w:t>/8</w:t>
            </w:r>
            <w:r w:rsidR="000C51F5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C51F5" w:rsidTr="008304AF">
        <w:trPr>
          <w:trHeight w:val="481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1F5" w:rsidRDefault="000C51F5" w:rsidP="008304AF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0C51F5" w:rsidRDefault="000C51F5" w:rsidP="000C51F5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sz w:val="24"/>
          <w:szCs w:val="24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внесення змін до</w:t>
      </w:r>
    </w:p>
    <w:p w:rsidR="000C51F5" w:rsidRDefault="000C51F5" w:rsidP="000C51F5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Статуту </w:t>
      </w:r>
      <w:proofErr w:type="spellStart"/>
      <w:r>
        <w:rPr>
          <w:b/>
          <w:w w:val="105"/>
          <w:sz w:val="24"/>
          <w:szCs w:val="24"/>
          <w:lang w:val="uk-UA" w:eastAsia="en-US"/>
        </w:rPr>
        <w:t>Петрівського</w:t>
      </w:r>
      <w:proofErr w:type="spellEnd"/>
      <w:r>
        <w:rPr>
          <w:b/>
          <w:w w:val="105"/>
          <w:sz w:val="24"/>
          <w:szCs w:val="24"/>
          <w:lang w:val="uk-UA" w:eastAsia="en-US"/>
        </w:rPr>
        <w:t xml:space="preserve"> комбінату </w:t>
      </w:r>
    </w:p>
    <w:p w:rsidR="000C51F5" w:rsidRDefault="000C51F5" w:rsidP="000C51F5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комунальних підприємств, </w:t>
      </w:r>
    </w:p>
    <w:p w:rsidR="000C51F5" w:rsidRDefault="00433565" w:rsidP="000C51F5">
      <w:pPr>
        <w:pStyle w:val="a3"/>
        <w:rPr>
          <w:b/>
          <w:w w:val="105"/>
          <w:sz w:val="24"/>
          <w:szCs w:val="24"/>
          <w:lang w:val="uk-UA" w:eastAsia="en-US"/>
        </w:rPr>
      </w:pPr>
      <w:proofErr w:type="spellStart"/>
      <w:r>
        <w:rPr>
          <w:b/>
          <w:w w:val="105"/>
          <w:sz w:val="24"/>
          <w:szCs w:val="24"/>
          <w:lang w:val="uk-UA" w:eastAsia="en-US"/>
        </w:rPr>
        <w:t>Петрівської</w:t>
      </w:r>
      <w:proofErr w:type="spellEnd"/>
      <w:r>
        <w:rPr>
          <w:b/>
          <w:w w:val="105"/>
          <w:sz w:val="24"/>
          <w:szCs w:val="24"/>
          <w:lang w:val="uk-UA" w:eastAsia="en-US"/>
        </w:rPr>
        <w:t xml:space="preserve"> селищної ради</w:t>
      </w:r>
    </w:p>
    <w:p w:rsidR="000C51F5" w:rsidRDefault="00433565" w:rsidP="000C51F5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Олександрійського району</w:t>
      </w:r>
    </w:p>
    <w:p w:rsidR="000C51F5" w:rsidRDefault="000C51F5" w:rsidP="000C51F5">
      <w:pPr>
        <w:pStyle w:val="a3"/>
        <w:rPr>
          <w:b/>
          <w:w w:val="105"/>
          <w:sz w:val="22"/>
          <w:szCs w:val="22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Кіровоградської області</w:t>
      </w:r>
    </w:p>
    <w:p w:rsidR="000C51F5" w:rsidRDefault="000C51F5" w:rsidP="000C51F5">
      <w:pPr>
        <w:pStyle w:val="a3"/>
        <w:rPr>
          <w:sz w:val="24"/>
          <w:szCs w:val="24"/>
          <w:lang w:val="uk-UA"/>
        </w:rPr>
      </w:pPr>
    </w:p>
    <w:p w:rsidR="00433565" w:rsidRDefault="000C51F5" w:rsidP="00433565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  <w:r>
        <w:rPr>
          <w:rFonts w:eastAsia="Arial" w:cs="Arial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sz w:val="24"/>
          <w:szCs w:val="22"/>
          <w:lang w:val="uk-UA" w:eastAsia="uk-UA"/>
        </w:rPr>
        <w:t xml:space="preserve"> селищного голови </w:t>
      </w:r>
      <w:r w:rsidR="00433565">
        <w:rPr>
          <w:rFonts w:eastAsia="Arial" w:cs="Arial"/>
          <w:sz w:val="24"/>
          <w:szCs w:val="22"/>
          <w:lang w:val="uk-UA" w:eastAsia="uk-UA"/>
        </w:rPr>
        <w:t xml:space="preserve">Світлани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Тилик</w:t>
      </w:r>
      <w:proofErr w:type="spellEnd"/>
      <w:r>
        <w:rPr>
          <w:rFonts w:eastAsia="Arial" w:cs="Arial"/>
          <w:sz w:val="24"/>
          <w:szCs w:val="22"/>
          <w:lang w:val="uk-UA" w:eastAsia="uk-UA"/>
        </w:rPr>
        <w:t xml:space="preserve"> від </w:t>
      </w:r>
      <w:r w:rsidR="008701BC">
        <w:rPr>
          <w:rFonts w:eastAsia="Arial" w:cs="Arial"/>
          <w:sz w:val="24"/>
          <w:szCs w:val="22"/>
          <w:lang w:val="uk-UA" w:eastAsia="uk-UA"/>
        </w:rPr>
        <w:t xml:space="preserve">    </w:t>
      </w:r>
      <w:r w:rsidR="00795399">
        <w:rPr>
          <w:rFonts w:eastAsia="Arial" w:cs="Arial"/>
          <w:sz w:val="24"/>
          <w:szCs w:val="22"/>
          <w:lang w:val="uk-UA" w:eastAsia="uk-UA"/>
        </w:rPr>
        <w:t xml:space="preserve">10 грудня 2021 року № </w:t>
      </w:r>
      <w:r w:rsidR="008701BC">
        <w:rPr>
          <w:rFonts w:eastAsia="Arial" w:cs="Arial"/>
          <w:sz w:val="24"/>
          <w:szCs w:val="22"/>
          <w:lang w:val="uk-UA" w:eastAsia="uk-UA"/>
        </w:rPr>
        <w:t>01-17/4073</w:t>
      </w:r>
      <w:r>
        <w:rPr>
          <w:rFonts w:eastAsia="Arial" w:cs="Arial"/>
          <w:sz w:val="24"/>
          <w:szCs w:val="22"/>
          <w:lang w:val="uk-UA" w:eastAsia="uk-UA"/>
        </w:rPr>
        <w:t xml:space="preserve">, відповідно до </w:t>
      </w:r>
      <w:r w:rsidRPr="002A45BF">
        <w:rPr>
          <w:rFonts w:eastAsia="Arial" w:cs="Arial"/>
          <w:sz w:val="24"/>
          <w:szCs w:val="22"/>
          <w:lang w:val="uk-UA" w:eastAsia="uk-UA"/>
        </w:rPr>
        <w:t>статті 57 Господарського кодексу України</w:t>
      </w:r>
      <w:r>
        <w:rPr>
          <w:rFonts w:eastAsia="Arial" w:cs="Arial"/>
          <w:sz w:val="24"/>
          <w:szCs w:val="22"/>
          <w:lang w:val="uk-UA" w:eastAsia="uk-UA"/>
        </w:rPr>
        <w:t xml:space="preserve">, статей 25, 26, 59 </w:t>
      </w:r>
      <w:r>
        <w:rPr>
          <w:sz w:val="24"/>
          <w:szCs w:val="24"/>
          <w:lang w:val="uk-UA"/>
        </w:rPr>
        <w:t xml:space="preserve">Закону України «Про місцеве самоврядування в Україні», Закону України </w:t>
      </w:r>
      <w:r w:rsidRPr="00F92DE8">
        <w:rPr>
          <w:sz w:val="24"/>
          <w:szCs w:val="24"/>
          <w:lang w:val="uk-UA"/>
        </w:rPr>
        <w:t>«Про державну реєстрацію юридичних осіб та фізичних осіб-підприємців та громадських формувань»</w:t>
      </w:r>
      <w:r>
        <w:rPr>
          <w:sz w:val="24"/>
          <w:szCs w:val="24"/>
          <w:lang w:val="uk-UA"/>
        </w:rPr>
        <w:t>, на підставі висновків та рекомендацій постійної комісії</w:t>
      </w:r>
      <w:r w:rsidRPr="00C0149F">
        <w:rPr>
          <w:sz w:val="24"/>
          <w:szCs w:val="24"/>
          <w:lang w:val="uk-UA"/>
        </w:rPr>
        <w:t xml:space="preserve"> селищної ради з питань земельних відноси</w:t>
      </w:r>
      <w:r>
        <w:rPr>
          <w:sz w:val="24"/>
          <w:szCs w:val="24"/>
          <w:lang w:val="uk-UA"/>
        </w:rPr>
        <w:t xml:space="preserve">н, архітектури, містобудування, </w:t>
      </w:r>
      <w:r w:rsidRPr="00C0149F">
        <w:rPr>
          <w:sz w:val="24"/>
          <w:szCs w:val="24"/>
          <w:lang w:val="uk-UA"/>
        </w:rPr>
        <w:t>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житлово–комунального господарства, промисловості, підприємництва, енергозбереження, транспорту, зв’язку, торгівлі, пр</w:t>
      </w:r>
      <w:r>
        <w:rPr>
          <w:sz w:val="24"/>
          <w:szCs w:val="24"/>
          <w:lang w:val="uk-UA"/>
        </w:rPr>
        <w:t xml:space="preserve">иватизації майна, житла, землі від </w:t>
      </w:r>
      <w:r w:rsidR="008701B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грудня 2021 року № </w:t>
      </w:r>
      <w:r w:rsidR="006859BA">
        <w:rPr>
          <w:sz w:val="24"/>
          <w:szCs w:val="24"/>
          <w:lang w:val="uk-UA"/>
        </w:rPr>
        <w:t>3378</w:t>
      </w:r>
      <w:r>
        <w:rPr>
          <w:sz w:val="24"/>
          <w:szCs w:val="24"/>
          <w:lang w:val="uk-UA"/>
        </w:rPr>
        <w:t xml:space="preserve">,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  <w:bookmarkStart w:id="1" w:name="h.p273me72x9e0"/>
      <w:bookmarkEnd w:id="1"/>
    </w:p>
    <w:p w:rsidR="000C51F5" w:rsidRDefault="000C51F5" w:rsidP="00433565">
      <w:pPr>
        <w:jc w:val="center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0C51F5" w:rsidRDefault="000C51F5" w:rsidP="000C51F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Внести зміни до Статуту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комбінату комунальних підприємств 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області,</w:t>
      </w:r>
      <w:r w:rsidR="00433565">
        <w:rPr>
          <w:rFonts w:eastAsia="Calibri"/>
          <w:sz w:val="24"/>
          <w:szCs w:val="24"/>
          <w:lang w:val="uk-UA" w:eastAsia="en-US"/>
        </w:rPr>
        <w:t xml:space="preserve"> затвердженого рішенням </w:t>
      </w:r>
      <w:proofErr w:type="spellStart"/>
      <w:r w:rsidR="00433565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433565">
        <w:rPr>
          <w:rFonts w:eastAsia="Calibri"/>
          <w:sz w:val="24"/>
          <w:szCs w:val="24"/>
          <w:lang w:val="uk-UA" w:eastAsia="en-US"/>
        </w:rPr>
        <w:t xml:space="preserve"> селищної ради 24 вересня 2021 року № 2519/8,</w:t>
      </w:r>
      <w:r>
        <w:rPr>
          <w:rFonts w:eastAsia="Calibri"/>
          <w:sz w:val="24"/>
          <w:szCs w:val="24"/>
          <w:lang w:val="uk-UA" w:eastAsia="en-US"/>
        </w:rPr>
        <w:t xml:space="preserve"> а саме</w:t>
      </w:r>
      <w:r w:rsidR="00A12299">
        <w:rPr>
          <w:rFonts w:eastAsia="Calibri"/>
          <w:sz w:val="24"/>
          <w:szCs w:val="24"/>
          <w:lang w:val="uk-UA" w:eastAsia="en-US"/>
        </w:rPr>
        <w:t>:</w:t>
      </w:r>
      <w:bookmarkStart w:id="2" w:name="_GoBack"/>
      <w:bookmarkEnd w:id="2"/>
      <w:r>
        <w:rPr>
          <w:rFonts w:eastAsia="Calibri"/>
          <w:sz w:val="24"/>
          <w:szCs w:val="24"/>
          <w:lang w:val="uk-UA" w:eastAsia="en-US"/>
        </w:rPr>
        <w:t xml:space="preserve"> в розділі І «Загальні положення»</w:t>
      </w:r>
      <w:r w:rsidRPr="00402FB8">
        <w:rPr>
          <w:rFonts w:eastAsia="Calibri"/>
          <w:sz w:val="24"/>
          <w:szCs w:val="24"/>
          <w:lang w:val="uk-UA" w:eastAsia="en-US"/>
        </w:rPr>
        <w:t xml:space="preserve"> </w:t>
      </w:r>
      <w:r w:rsidR="006859BA">
        <w:rPr>
          <w:rFonts w:eastAsia="Calibri"/>
          <w:sz w:val="24"/>
          <w:szCs w:val="24"/>
          <w:lang w:val="uk-UA" w:eastAsia="en-US"/>
        </w:rPr>
        <w:t>пункт</w:t>
      </w:r>
      <w:r>
        <w:rPr>
          <w:rFonts w:eastAsia="Calibri"/>
          <w:sz w:val="24"/>
          <w:szCs w:val="24"/>
          <w:lang w:val="uk-UA" w:eastAsia="en-US"/>
        </w:rPr>
        <w:t xml:space="preserve"> 1.2 після слів «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Петрівський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комбінат комунальних підприємств» доповнити словами «</w:t>
      </w:r>
      <w:proofErr w:type="spellStart"/>
      <w:r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області».</w:t>
      </w:r>
    </w:p>
    <w:p w:rsidR="000C51F5" w:rsidRDefault="000C51F5" w:rsidP="000C51F5">
      <w:pPr>
        <w:tabs>
          <w:tab w:val="left" w:pos="1134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ab/>
        <w:t xml:space="preserve"> </w:t>
      </w:r>
      <w:r w:rsidRPr="00FD7D2E">
        <w:rPr>
          <w:sz w:val="24"/>
          <w:szCs w:val="24"/>
          <w:lang w:val="uk-UA"/>
        </w:rPr>
        <w:t xml:space="preserve">Керівнику </w:t>
      </w:r>
      <w:proofErr w:type="spellStart"/>
      <w:r>
        <w:rPr>
          <w:sz w:val="24"/>
          <w:szCs w:val="24"/>
          <w:lang w:val="uk-UA"/>
        </w:rPr>
        <w:t>Петрівського</w:t>
      </w:r>
      <w:proofErr w:type="spellEnd"/>
      <w:r>
        <w:rPr>
          <w:sz w:val="24"/>
          <w:szCs w:val="24"/>
          <w:lang w:val="uk-UA"/>
        </w:rPr>
        <w:t xml:space="preserve"> комбінату комунальних підприємств </w:t>
      </w:r>
      <w:proofErr w:type="spellStart"/>
      <w:r>
        <w:rPr>
          <w:sz w:val="24"/>
          <w:szCs w:val="24"/>
          <w:lang w:val="uk-UA"/>
        </w:rPr>
        <w:t>Петрівської</w:t>
      </w:r>
      <w:proofErr w:type="spellEnd"/>
      <w:r>
        <w:rPr>
          <w:sz w:val="24"/>
          <w:szCs w:val="24"/>
          <w:lang w:val="uk-UA"/>
        </w:rPr>
        <w:t xml:space="preserve"> селищної ради</w:t>
      </w:r>
      <w:r w:rsidRPr="00FD7D2E">
        <w:rPr>
          <w:sz w:val="24"/>
          <w:szCs w:val="24"/>
          <w:lang w:val="uk-UA"/>
        </w:rPr>
        <w:t xml:space="preserve"> Олександрійського району Кіровоградської області здійснити організаційні заходи щодо реєстрації </w:t>
      </w:r>
      <w:r>
        <w:rPr>
          <w:sz w:val="24"/>
          <w:szCs w:val="24"/>
          <w:lang w:val="uk-UA"/>
        </w:rPr>
        <w:t>змін до С</w:t>
      </w:r>
      <w:r w:rsidRPr="00FD7D2E">
        <w:rPr>
          <w:sz w:val="24"/>
          <w:szCs w:val="24"/>
          <w:lang w:val="uk-UA"/>
        </w:rPr>
        <w:t>татуту підприємства, згідно з вимогами чинного законодавства України</w:t>
      </w:r>
      <w:r>
        <w:rPr>
          <w:sz w:val="24"/>
          <w:szCs w:val="24"/>
          <w:lang w:val="uk-UA"/>
        </w:rPr>
        <w:t>.</w:t>
      </w:r>
    </w:p>
    <w:p w:rsidR="00433565" w:rsidRDefault="00433565" w:rsidP="00433565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433565" w:rsidRDefault="00433565" w:rsidP="00433565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6859BA" w:rsidRDefault="006859BA" w:rsidP="00433565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2F7805" w:rsidRDefault="000C51F5" w:rsidP="00433565">
      <w:pPr>
        <w:ind w:right="101"/>
      </w:pPr>
      <w:proofErr w:type="spellStart"/>
      <w:r>
        <w:rPr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b/>
          <w:color w:val="000000"/>
          <w:sz w:val="24"/>
          <w:szCs w:val="24"/>
          <w:lang w:val="uk-UA" w:eastAsia="uk-UA"/>
        </w:rPr>
        <w:t xml:space="preserve"> селищний голова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  Світлана ТИЛИК</w:t>
      </w:r>
    </w:p>
    <w:sectPr w:rsidR="002F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892"/>
    <w:multiLevelType w:val="hybridMultilevel"/>
    <w:tmpl w:val="3FA86B96"/>
    <w:lvl w:ilvl="0" w:tplc="C3A898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5"/>
    <w:rsid w:val="000C51F5"/>
    <w:rsid w:val="002F7805"/>
    <w:rsid w:val="00370772"/>
    <w:rsid w:val="00433565"/>
    <w:rsid w:val="006859BA"/>
    <w:rsid w:val="00795399"/>
    <w:rsid w:val="008701BC"/>
    <w:rsid w:val="00A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1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1F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C5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1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1F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C5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2021-11-25T12:02:00Z</dcterms:created>
  <dcterms:modified xsi:type="dcterms:W3CDTF">2021-12-13T09:51:00Z</dcterms:modified>
</cp:coreProperties>
</file>