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1541BC" w:rsidRDefault="001541BC" w:rsidP="008062EE">
      <w:pPr>
        <w:pStyle w:val="10"/>
        <w:jc w:val="center"/>
      </w:pPr>
      <w:r>
        <w:rPr>
          <w:b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1541B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ЯТНАДЦЯТА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1541BC" w:rsidP="001541BC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8559C" w:rsidP="001541BC">
            <w:pPr>
              <w:pStyle w:val="10"/>
            </w:pPr>
            <w:r>
              <w:t>3683/8</w:t>
            </w:r>
            <w:bookmarkStart w:id="1" w:name="_GoBack"/>
            <w:bookmarkEnd w:id="1"/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4"/>
      </w:tblGrid>
      <w:tr w:rsidR="00B83310" w:rsidRPr="00B83310" w:rsidTr="000A584E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3310" w:rsidRPr="00B83310" w:rsidRDefault="00B83310" w:rsidP="000A584E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2" w:name="h.r9t4piv2fh37" w:colFirst="0" w:colLast="0"/>
            <w:bookmarkEnd w:id="2"/>
            <w:r w:rsidRPr="00B83310"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</w:t>
            </w:r>
            <w:r w:rsidR="00111090">
              <w:rPr>
                <w:rFonts w:eastAsia="Calibri" w:cs="Times New Roman"/>
                <w:b/>
                <w:szCs w:val="24"/>
                <w:lang w:eastAsia="en-US"/>
              </w:rPr>
              <w:t xml:space="preserve"> приватну власність громадянину Кравченку Михайлу Григоровичу</w:t>
            </w:r>
          </w:p>
          <w:p w:rsidR="00B83310" w:rsidRPr="00B83310" w:rsidRDefault="00B83310" w:rsidP="00B83310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310" w:rsidRPr="00B83310" w:rsidRDefault="00B83310" w:rsidP="00B83310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 w:rsidRPr="00B83310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B83310" w:rsidRPr="00B83310" w:rsidRDefault="001541BC" w:rsidP="001541BC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3" w:name="h.p273me72x9e0"/>
      <w:bookmarkEnd w:id="3"/>
      <w:r w:rsidRPr="00DB5C4B">
        <w:rPr>
          <w:szCs w:val="24"/>
        </w:rPr>
        <w:t xml:space="preserve">Розглянувши пропозицію Петрівського селищного голови Світлани Тилик від </w:t>
      </w:r>
      <w:r w:rsidRPr="00DB5C4B">
        <w:rPr>
          <w:szCs w:val="24"/>
        </w:rPr>
        <w:br/>
        <w:t>12 січня 2022 року № 01-17/100/1</w:t>
      </w:r>
      <w:r w:rsidR="00111090">
        <w:rPr>
          <w:rFonts w:eastAsia="Calibri" w:cs="Times New Roman"/>
          <w:color w:val="auto"/>
          <w:szCs w:val="24"/>
          <w:lang w:eastAsia="en-US"/>
        </w:rPr>
        <w:t>, заяву громадянина Кравченка Михайла Григоровича від 16.11</w:t>
      </w:r>
      <w:r w:rsidR="00B83310" w:rsidRPr="00B83310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111090">
        <w:rPr>
          <w:rFonts w:eastAsia="Calibri" w:cs="Times New Roman"/>
          <w:color w:val="auto"/>
          <w:szCs w:val="24"/>
          <w:lang w:eastAsia="en-US"/>
        </w:rPr>
        <w:t>8308</w:t>
      </w:r>
      <w:r w:rsidR="00B83310" w:rsidRPr="00B83310">
        <w:rPr>
          <w:rFonts w:eastAsia="Calibri" w:cs="Times New Roman"/>
          <w:color w:val="auto"/>
          <w:szCs w:val="24"/>
          <w:lang w:eastAsia="en-US"/>
        </w:rPr>
        <w:t>/01-23, відповідно до</w:t>
      </w:r>
      <w:r w:rsidR="00DA048A">
        <w:rPr>
          <w:rFonts w:eastAsia="Calibri" w:cs="Times New Roman"/>
          <w:color w:val="auto"/>
          <w:szCs w:val="24"/>
          <w:lang w:eastAsia="en-US"/>
        </w:rPr>
        <w:t xml:space="preserve"> пункту 34 </w:t>
      </w:r>
      <w:r w:rsidR="00B83310" w:rsidRPr="00B83310">
        <w:rPr>
          <w:rFonts w:eastAsia="Calibri" w:cs="Times New Roman"/>
          <w:color w:val="auto"/>
          <w:szCs w:val="24"/>
          <w:lang w:eastAsia="en-US"/>
        </w:rPr>
        <w:t>статті 26 Закону України «Про місцеве самоврядування в Укра</w:t>
      </w:r>
      <w:r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="00B83310" w:rsidRPr="00B83310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B83310" w:rsidRPr="00B83310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 2022</w:t>
      </w:r>
      <w:r w:rsidR="00B83310" w:rsidRPr="00B83310">
        <w:rPr>
          <w:rFonts w:eastAsia="MS Mincho" w:cs="Times New Roman"/>
          <w:color w:val="auto"/>
          <w:szCs w:val="24"/>
          <w:lang w:eastAsia="ru-RU"/>
        </w:rPr>
        <w:t xml:space="preserve"> р</w:t>
      </w:r>
      <w:r>
        <w:rPr>
          <w:rFonts w:eastAsia="MS Mincho" w:cs="Times New Roman"/>
          <w:color w:val="auto"/>
          <w:szCs w:val="24"/>
          <w:lang w:eastAsia="ru-RU"/>
        </w:rPr>
        <w:t xml:space="preserve">оку № 3425, </w:t>
      </w:r>
      <w:r w:rsidR="00B83310" w:rsidRPr="00B83310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B83310" w:rsidRPr="00B83310" w:rsidRDefault="00B83310" w:rsidP="00B83310">
      <w:pPr>
        <w:spacing w:line="240" w:lineRule="auto"/>
        <w:outlineLvl w:val="0"/>
        <w:rPr>
          <w:rFonts w:eastAsia="Calibri" w:cs="Times New Roman"/>
          <w:b/>
          <w:szCs w:val="24"/>
          <w:lang w:eastAsia="en-US"/>
        </w:rPr>
      </w:pPr>
    </w:p>
    <w:p w:rsidR="00B83310" w:rsidRPr="00B83310" w:rsidRDefault="00B83310" w:rsidP="00B83310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B83310">
        <w:rPr>
          <w:rFonts w:eastAsia="Times New Roman" w:cs="Times New Roman"/>
          <w:b/>
          <w:sz w:val="28"/>
          <w:szCs w:val="28"/>
        </w:rPr>
        <w:t>ВИРІШИЛА:</w:t>
      </w:r>
    </w:p>
    <w:p w:rsidR="00B83310" w:rsidRPr="00B83310" w:rsidRDefault="00B83310" w:rsidP="00B83310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B83310" w:rsidRPr="00B83310" w:rsidRDefault="00B83310" w:rsidP="001541BC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B83310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</w:t>
      </w:r>
      <w:r w:rsidR="00111090">
        <w:rPr>
          <w:rFonts w:eastAsia="Calibri" w:cs="Times New Roman"/>
          <w:color w:val="auto"/>
          <w:szCs w:val="24"/>
          <w:lang w:eastAsia="en-US"/>
        </w:rPr>
        <w:t>у приватну власність громадянину Кравченку Михайлу Григоровичу, орієнтовною площею до 0.5</w:t>
      </w:r>
      <w:r w:rsidRPr="00B83310">
        <w:rPr>
          <w:rFonts w:eastAsia="Calibri" w:cs="Times New Roman"/>
          <w:color w:val="auto"/>
          <w:szCs w:val="24"/>
          <w:lang w:eastAsia="en-US"/>
        </w:rPr>
        <w:t xml:space="preserve">000 га, у тому числі: </w:t>
      </w:r>
      <w:r w:rsidR="00111090">
        <w:rPr>
          <w:rFonts w:eastAsia="MS Mincho" w:cs="Times New Roman"/>
          <w:color w:val="auto"/>
          <w:szCs w:val="24"/>
          <w:lang w:eastAsia="ru-RU"/>
        </w:rPr>
        <w:t>0.5</w:t>
      </w:r>
      <w:r w:rsidRPr="00B83310">
        <w:rPr>
          <w:rFonts w:eastAsia="MS Mincho" w:cs="Times New Roman"/>
          <w:color w:val="auto"/>
          <w:szCs w:val="24"/>
          <w:lang w:eastAsia="ru-RU"/>
        </w:rPr>
        <w:t>000 га – для ведення особистого селянського господарства</w:t>
      </w:r>
      <w:r w:rsidR="00DA048A">
        <w:rPr>
          <w:rFonts w:eastAsia="MS Mincho" w:cs="Times New Roman"/>
          <w:color w:val="auto"/>
          <w:szCs w:val="24"/>
          <w:lang w:eastAsia="ru-RU"/>
        </w:rPr>
        <w:t>,</w:t>
      </w:r>
      <w:r w:rsidRPr="00B83310">
        <w:rPr>
          <w:rFonts w:eastAsia="MS Mincho" w:cs="Times New Roman"/>
          <w:color w:val="auto"/>
          <w:sz w:val="22"/>
          <w:szCs w:val="24"/>
          <w:lang w:eastAsia="ru-RU"/>
        </w:rPr>
        <w:t xml:space="preserve"> </w:t>
      </w:r>
      <w:r w:rsidRPr="00B83310"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 сільськогосподарського призначення, </w:t>
      </w:r>
      <w:r w:rsidR="00111090">
        <w:rPr>
          <w:rFonts w:eastAsia="Calibri" w:cs="Times New Roman"/>
          <w:color w:val="auto"/>
          <w:szCs w:val="24"/>
          <w:lang w:eastAsia="en-US"/>
        </w:rPr>
        <w:t>в межах  на</w:t>
      </w:r>
      <w:r w:rsidR="00DA048A">
        <w:rPr>
          <w:rFonts w:eastAsia="Calibri" w:cs="Times New Roman"/>
          <w:color w:val="auto"/>
          <w:szCs w:val="24"/>
          <w:lang w:eastAsia="en-US"/>
        </w:rPr>
        <w:t>селеного пункту за адресою: смт</w:t>
      </w:r>
      <w:r w:rsidR="00111090">
        <w:rPr>
          <w:rFonts w:eastAsia="Calibri" w:cs="Times New Roman"/>
          <w:color w:val="auto"/>
          <w:szCs w:val="24"/>
          <w:lang w:eastAsia="en-US"/>
        </w:rPr>
        <w:t xml:space="preserve"> Петрове вул. Зоряна </w:t>
      </w:r>
      <w:r w:rsidRPr="00B83310">
        <w:rPr>
          <w:rFonts w:eastAsia="Calibri" w:cs="Times New Roman"/>
          <w:color w:val="auto"/>
          <w:szCs w:val="24"/>
          <w:lang w:eastAsia="en-US"/>
        </w:rPr>
        <w:t xml:space="preserve">на території Петрівської селищної  територіальної громади </w:t>
      </w:r>
      <w:r w:rsidR="004442B8">
        <w:rPr>
          <w:rFonts w:eastAsia="Calibri" w:cs="Times New Roman"/>
          <w:color w:val="auto"/>
          <w:szCs w:val="24"/>
          <w:lang w:eastAsia="en-US"/>
        </w:rPr>
        <w:t>Олександрійського району</w:t>
      </w:r>
      <w:r w:rsidRPr="00B83310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B83310" w:rsidRPr="00B83310" w:rsidRDefault="00B83310" w:rsidP="001541BC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B83310">
        <w:rPr>
          <w:rFonts w:eastAsia="Times New Roman" w:cs="Times New Roman"/>
          <w:color w:val="auto"/>
          <w:szCs w:val="24"/>
        </w:rPr>
        <w:t>2. Остаточну площу земельних ділянок буде визначено при затвердженні проекту землеустрою.</w:t>
      </w:r>
    </w:p>
    <w:p w:rsidR="00B83310" w:rsidRPr="00B83310" w:rsidRDefault="00B83310" w:rsidP="00B83310">
      <w:pPr>
        <w:spacing w:line="240" w:lineRule="auto"/>
        <w:ind w:right="101"/>
        <w:jc w:val="left"/>
        <w:rPr>
          <w:rFonts w:eastAsia="Times New Roman" w:cs="Times New Roman"/>
          <w:szCs w:val="24"/>
        </w:rPr>
      </w:pPr>
    </w:p>
    <w:p w:rsidR="00043626" w:rsidRDefault="00043626" w:rsidP="008062EE">
      <w:pPr>
        <w:pStyle w:val="10"/>
      </w:pPr>
    </w:p>
    <w:p w:rsidR="001541BC" w:rsidRDefault="001541BC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10"/>
    <w:rsid w:val="00043626"/>
    <w:rsid w:val="000A2D75"/>
    <w:rsid w:val="000A584E"/>
    <w:rsid w:val="00111090"/>
    <w:rsid w:val="00145BE7"/>
    <w:rsid w:val="001541BC"/>
    <w:rsid w:val="00236061"/>
    <w:rsid w:val="003556E4"/>
    <w:rsid w:val="00432837"/>
    <w:rsid w:val="004442B8"/>
    <w:rsid w:val="004F7722"/>
    <w:rsid w:val="005C4F4B"/>
    <w:rsid w:val="00653283"/>
    <w:rsid w:val="006A62F6"/>
    <w:rsid w:val="008062EE"/>
    <w:rsid w:val="009201D8"/>
    <w:rsid w:val="0098559C"/>
    <w:rsid w:val="00B5450E"/>
    <w:rsid w:val="00B7086D"/>
    <w:rsid w:val="00B83310"/>
    <w:rsid w:val="00B926A6"/>
    <w:rsid w:val="00C95F45"/>
    <w:rsid w:val="00CC1E9C"/>
    <w:rsid w:val="00CC7FED"/>
    <w:rsid w:val="00D92FB2"/>
    <w:rsid w:val="00DA048A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3.1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9</cp:revision>
  <dcterms:created xsi:type="dcterms:W3CDTF">2021-11-18T08:59:00Z</dcterms:created>
  <dcterms:modified xsi:type="dcterms:W3CDTF">2022-01-21T12:05:00Z</dcterms:modified>
</cp:coreProperties>
</file>