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35250F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5250F" w:rsidP="008062EE">
            <w:pPr>
              <w:pStyle w:val="10"/>
              <w:jc w:val="center"/>
            </w:pPr>
            <w:bookmarkStart w:id="0" w:name="_GoBack"/>
            <w:r>
              <w:rPr>
                <w:sz w:val="28"/>
                <w:szCs w:val="28"/>
              </w:rPr>
              <w:t>СІМНАДЦЯТА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250F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35250F">
            <w:pPr>
              <w:pStyle w:val="10"/>
            </w:pPr>
            <w:r>
              <w:t xml:space="preserve"> </w:t>
            </w:r>
            <w:r w:rsidR="0035250F">
              <w:t>3540/8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978C7" w:rsidRDefault="003978C7" w:rsidP="003978C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2" w:name="h.r9t4piv2fh37" w:colFirst="0" w:colLast="0"/>
      <w:bookmarkEnd w:id="2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3978C7" w:rsidRDefault="003978C7" w:rsidP="003978C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3978C7" w:rsidRDefault="003978C7" w:rsidP="003978C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громадянину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Галібі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Віктору Олександровичу</w:t>
      </w:r>
    </w:p>
    <w:p w:rsidR="003978C7" w:rsidRDefault="003978C7" w:rsidP="006160CA">
      <w:pPr>
        <w:spacing w:line="240" w:lineRule="auto"/>
        <w:jc w:val="center"/>
        <w:rPr>
          <w:rFonts w:eastAsia="MS Mincho" w:cs="Times New Roman"/>
          <w:color w:val="auto"/>
          <w:szCs w:val="24"/>
          <w:lang w:eastAsia="ru-RU"/>
        </w:rPr>
      </w:pPr>
    </w:p>
    <w:p w:rsidR="003978C7" w:rsidRDefault="0035250F" w:rsidP="0035250F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 w:rsidRPr="00D806DB">
        <w:rPr>
          <w:szCs w:val="24"/>
        </w:rPr>
        <w:t xml:space="preserve">Розглянувши пропозицію </w:t>
      </w:r>
      <w:proofErr w:type="spellStart"/>
      <w:r w:rsidRPr="00D806DB">
        <w:rPr>
          <w:szCs w:val="24"/>
        </w:rPr>
        <w:t>Петрівського</w:t>
      </w:r>
      <w:proofErr w:type="spellEnd"/>
      <w:r w:rsidRPr="00D806DB">
        <w:rPr>
          <w:szCs w:val="24"/>
        </w:rPr>
        <w:t xml:space="preserve"> селищного голови Світлани </w:t>
      </w:r>
      <w:proofErr w:type="spellStart"/>
      <w:r w:rsidRPr="00D806DB">
        <w:rPr>
          <w:szCs w:val="24"/>
        </w:rPr>
        <w:t>Тилик</w:t>
      </w:r>
      <w:proofErr w:type="spellEnd"/>
      <w:r w:rsidRPr="00D806DB">
        <w:rPr>
          <w:szCs w:val="24"/>
        </w:rPr>
        <w:t xml:space="preserve"> від </w:t>
      </w:r>
      <w:r w:rsidRPr="00D806DB">
        <w:rPr>
          <w:szCs w:val="24"/>
        </w:rPr>
        <w:br/>
        <w:t>10 грудня 2021 року № 01-17/4073/1</w:t>
      </w:r>
      <w:r w:rsidR="003978C7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3978C7">
        <w:rPr>
          <w:rFonts w:eastAsia="MS Mincho" w:cs="Times New Roman"/>
          <w:color w:val="auto"/>
          <w:szCs w:val="24"/>
          <w:lang w:eastAsia="ru-RU"/>
        </w:rPr>
        <w:t xml:space="preserve">заяву громадянина </w:t>
      </w:r>
      <w:proofErr w:type="spellStart"/>
      <w:r w:rsidR="003978C7">
        <w:rPr>
          <w:rFonts w:eastAsia="MS Mincho" w:cs="Times New Roman"/>
          <w:color w:val="auto"/>
          <w:szCs w:val="24"/>
          <w:lang w:eastAsia="ru-RU"/>
        </w:rPr>
        <w:t>Галіби</w:t>
      </w:r>
      <w:proofErr w:type="spellEnd"/>
      <w:r w:rsidR="003978C7">
        <w:rPr>
          <w:rFonts w:eastAsia="MS Mincho" w:cs="Times New Roman"/>
          <w:color w:val="auto"/>
          <w:szCs w:val="24"/>
          <w:lang w:eastAsia="ru-RU"/>
        </w:rPr>
        <w:t xml:space="preserve"> Віктора Олександровича</w:t>
      </w:r>
      <w:r w:rsidR="003978C7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від 27.10.2021 року № 7853/01–</w:t>
      </w:r>
      <w:r w:rsidR="003978C7">
        <w:rPr>
          <w:rFonts w:eastAsia="Calibri" w:cs="Times New Roman"/>
          <w:color w:val="auto"/>
          <w:szCs w:val="24"/>
          <w:lang w:eastAsia="en-US"/>
        </w:rPr>
        <w:t>23,</w:t>
      </w:r>
      <w:r w:rsidR="003978C7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="003978C7">
        <w:rPr>
          <w:rFonts w:eastAsia="Calibri" w:cs="Times New Roman"/>
          <w:color w:val="auto"/>
          <w:szCs w:val="24"/>
          <w:lang w:eastAsia="en-US"/>
        </w:rPr>
        <w:t xml:space="preserve">проект рішення селищної ради </w:t>
      </w:r>
      <w:r w:rsidR="003978C7"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proofErr w:type="spellStart"/>
      <w:r w:rsidR="003978C7" w:rsidRPr="003978C7">
        <w:rPr>
          <w:rFonts w:eastAsia="MS Mincho" w:cs="Times New Roman"/>
          <w:color w:val="auto"/>
          <w:szCs w:val="24"/>
          <w:lang w:eastAsia="ru-RU"/>
        </w:rPr>
        <w:t>Галібі</w:t>
      </w:r>
      <w:proofErr w:type="spellEnd"/>
      <w:r w:rsidR="003978C7" w:rsidRPr="003978C7">
        <w:rPr>
          <w:rFonts w:eastAsia="MS Mincho" w:cs="Times New Roman"/>
          <w:color w:val="auto"/>
          <w:szCs w:val="24"/>
          <w:lang w:eastAsia="ru-RU"/>
        </w:rPr>
        <w:t xml:space="preserve"> Віктору Олександровичу</w:t>
      </w:r>
      <w:r w:rsidR="003978C7">
        <w:rPr>
          <w:rFonts w:eastAsia="MS Mincho" w:cs="Times New Roman"/>
          <w:color w:val="auto"/>
          <w:szCs w:val="24"/>
          <w:lang w:eastAsia="ru-RU"/>
        </w:rPr>
        <w:t>»</w:t>
      </w:r>
      <w:r w:rsidR="003978C7">
        <w:rPr>
          <w:rFonts w:eastAsia="Calibri" w:cs="Times New Roman"/>
          <w:color w:val="auto"/>
          <w:szCs w:val="24"/>
          <w:lang w:eastAsia="en-US"/>
        </w:rPr>
        <w:t xml:space="preserve">, оприлюднений </w:t>
      </w:r>
      <w:r w:rsidR="00F53F98">
        <w:rPr>
          <w:rFonts w:eastAsia="Times New Roman" w:cs="Times New Roman"/>
          <w:color w:val="auto"/>
          <w:szCs w:val="24"/>
        </w:rPr>
        <w:t xml:space="preserve">24.11.2021 </w:t>
      </w:r>
      <w:r w:rsidR="003978C7">
        <w:rPr>
          <w:rFonts w:eastAsia="Calibri" w:cs="Times New Roman"/>
          <w:color w:val="auto"/>
          <w:szCs w:val="24"/>
          <w:lang w:eastAsia="en-US"/>
        </w:rPr>
        <w:t>року,</w:t>
      </w:r>
      <w:r w:rsidR="003978C7">
        <w:rPr>
          <w:rFonts w:eastAsia="MS Mincho" w:cs="Times New Roman"/>
          <w:color w:val="auto"/>
          <w:szCs w:val="24"/>
          <w:lang w:eastAsia="ru-RU"/>
        </w:rPr>
        <w:t xml:space="preserve"> 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10 грудня 2021 року </w:t>
      </w:r>
      <w:r>
        <w:rPr>
          <w:rFonts w:eastAsia="MS Mincho" w:cs="Times New Roman"/>
          <w:color w:val="auto"/>
          <w:szCs w:val="24"/>
          <w:lang w:eastAsia="ru-RU"/>
        </w:rPr>
        <w:br/>
        <w:t xml:space="preserve">№ 3310, </w:t>
      </w:r>
      <w:r w:rsidR="003978C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3978C7" w:rsidRDefault="0035250F" w:rsidP="003978C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3978C7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3978C7" w:rsidRDefault="003978C7" w:rsidP="003978C7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3978C7" w:rsidRDefault="003978C7" w:rsidP="0035250F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громадянину </w:t>
      </w:r>
      <w:proofErr w:type="spellStart"/>
      <w:r w:rsidRPr="003978C7">
        <w:rPr>
          <w:rFonts w:eastAsia="MS Mincho" w:cs="Times New Roman"/>
          <w:color w:val="auto"/>
          <w:szCs w:val="24"/>
          <w:lang w:eastAsia="ru-RU"/>
        </w:rPr>
        <w:t>Галібі</w:t>
      </w:r>
      <w:proofErr w:type="spellEnd"/>
      <w:r w:rsidRPr="003978C7">
        <w:rPr>
          <w:rFonts w:eastAsia="MS Mincho" w:cs="Times New Roman"/>
          <w:color w:val="auto"/>
          <w:szCs w:val="24"/>
          <w:lang w:eastAsia="ru-RU"/>
        </w:rPr>
        <w:t xml:space="preserve"> Віктору Олександровичу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с. Малинівка </w:t>
      </w:r>
      <w:r w:rsidR="0035250F">
        <w:rPr>
          <w:rFonts w:eastAsia="MS Mincho" w:cs="Times New Roman"/>
          <w:color w:val="auto"/>
          <w:szCs w:val="24"/>
          <w:lang w:eastAsia="ru-RU"/>
        </w:rPr>
        <w:t xml:space="preserve">(за межами населеного пункту), </w:t>
      </w:r>
      <w:r>
        <w:rPr>
          <w:rFonts w:eastAsia="Times New Roman" w:cs="Times New Roman"/>
          <w:szCs w:val="24"/>
        </w:rPr>
        <w:t>Петрівська селищна територіальна громада, Олександрійський район, Кіровоградська область.</w:t>
      </w:r>
    </w:p>
    <w:p w:rsidR="003978C7" w:rsidRDefault="003978C7" w:rsidP="0035250F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proofErr w:type="spellStart"/>
      <w:r w:rsidRPr="003978C7">
        <w:rPr>
          <w:rFonts w:eastAsia="MS Mincho" w:cs="Times New Roman"/>
          <w:color w:val="auto"/>
          <w:szCs w:val="24"/>
          <w:lang w:eastAsia="ru-RU"/>
        </w:rPr>
        <w:t>Галібі</w:t>
      </w:r>
      <w:proofErr w:type="spellEnd"/>
      <w:r w:rsidRPr="003978C7">
        <w:rPr>
          <w:rFonts w:eastAsia="MS Mincho" w:cs="Times New Roman"/>
          <w:color w:val="auto"/>
          <w:szCs w:val="24"/>
          <w:lang w:eastAsia="ru-RU"/>
        </w:rPr>
        <w:t xml:space="preserve"> Віктору Олександровичу</w:t>
      </w:r>
      <w:r w:rsidR="0035250F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площею 1,9289 га, </w:t>
      </w:r>
      <w:r>
        <w:rPr>
          <w:rFonts w:eastAsia="MS Mincho" w:cs="Times New Roman"/>
          <w:szCs w:val="24"/>
        </w:rPr>
        <w:t>у тому числі: 1,9289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945D4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3524983400:02:000:3447,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населених 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35250F" w:rsidRDefault="0035250F" w:rsidP="008062EE">
      <w:pPr>
        <w:pStyle w:val="10"/>
      </w:pPr>
    </w:p>
    <w:p w:rsidR="0035250F" w:rsidRDefault="0035250F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C7"/>
    <w:rsid w:val="00043626"/>
    <w:rsid w:val="0006490A"/>
    <w:rsid w:val="000A2D75"/>
    <w:rsid w:val="00145BE7"/>
    <w:rsid w:val="00236061"/>
    <w:rsid w:val="0035250F"/>
    <w:rsid w:val="003556E4"/>
    <w:rsid w:val="003978C7"/>
    <w:rsid w:val="00432837"/>
    <w:rsid w:val="004F7722"/>
    <w:rsid w:val="005C4F4B"/>
    <w:rsid w:val="006160CA"/>
    <w:rsid w:val="00653283"/>
    <w:rsid w:val="006A62F6"/>
    <w:rsid w:val="008062EE"/>
    <w:rsid w:val="009201D8"/>
    <w:rsid w:val="00945D4D"/>
    <w:rsid w:val="00B5450E"/>
    <w:rsid w:val="00B926A6"/>
    <w:rsid w:val="00C95F45"/>
    <w:rsid w:val="00CC1E9C"/>
    <w:rsid w:val="00CC7FED"/>
    <w:rsid w:val="00E10342"/>
    <w:rsid w:val="00EB3717"/>
    <w:rsid w:val="00EF7BEC"/>
    <w:rsid w:val="00F53F98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2;&#1110;&#1083;&#1110;&#1087;&#1077;&#1085;&#1082;&#1086;%2024.11.%20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dcterms:created xsi:type="dcterms:W3CDTF">2021-11-15T06:43:00Z</dcterms:created>
  <dcterms:modified xsi:type="dcterms:W3CDTF">2022-01-05T14:55:00Z</dcterms:modified>
</cp:coreProperties>
</file>