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6C5C6A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6C5C6A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6C5C6A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6C5C6A">
              <w:t>3191/8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7B3311" w:rsidRDefault="007B3311" w:rsidP="007B33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h.r9t4piv2fh37" w:colFirst="0" w:colLast="0"/>
      <w:bookmarkEnd w:id="1"/>
      <w:r>
        <w:rPr>
          <w:rFonts w:ascii="Times New Roman" w:hAnsi="Times New Roman"/>
          <w:b/>
          <w:sz w:val="24"/>
          <w:szCs w:val="24"/>
          <w:lang w:val="uk-UA"/>
        </w:rPr>
        <w:t xml:space="preserve">Про передачу земельної ділянки </w:t>
      </w:r>
    </w:p>
    <w:p w:rsidR="007B3311" w:rsidRDefault="007B3311" w:rsidP="007B33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приватну власність громадянці</w:t>
      </w:r>
    </w:p>
    <w:p w:rsidR="007B3311" w:rsidRDefault="007B3311" w:rsidP="007B33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Момот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Олені Вікторівні</w:t>
      </w:r>
    </w:p>
    <w:p w:rsidR="007B3311" w:rsidRDefault="007B3311" w:rsidP="007B331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3311" w:rsidRDefault="006C5C6A" w:rsidP="006C5C6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Світлани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          12 листопада 2021 року № 01-17/3761/1</w:t>
      </w:r>
      <w:r w:rsidR="007B3311"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proofErr w:type="spellStart"/>
      <w:r w:rsidR="007B3311">
        <w:rPr>
          <w:rFonts w:ascii="Times New Roman" w:hAnsi="Times New Roman"/>
          <w:sz w:val="24"/>
          <w:szCs w:val="24"/>
          <w:lang w:val="uk-UA"/>
        </w:rPr>
        <w:t>Момот</w:t>
      </w:r>
      <w:proofErr w:type="spellEnd"/>
      <w:r w:rsidR="007B3311">
        <w:rPr>
          <w:rFonts w:ascii="Times New Roman" w:hAnsi="Times New Roman"/>
          <w:sz w:val="24"/>
          <w:szCs w:val="24"/>
          <w:lang w:val="uk-UA"/>
        </w:rPr>
        <w:t xml:space="preserve"> Олени Вікторівни в</w:t>
      </w:r>
      <w:r>
        <w:rPr>
          <w:rFonts w:ascii="Times New Roman" w:hAnsi="Times New Roman"/>
          <w:sz w:val="24"/>
          <w:szCs w:val="24"/>
          <w:lang w:val="uk-UA"/>
        </w:rPr>
        <w:t>ід 12.10.2021 року № 7391/01-23</w:t>
      </w:r>
      <w:r w:rsidR="007B3311">
        <w:rPr>
          <w:rFonts w:ascii="Times New Roman" w:hAnsi="Times New Roman"/>
          <w:sz w:val="24"/>
          <w:szCs w:val="24"/>
          <w:lang w:val="uk-UA"/>
        </w:rPr>
        <w:t xml:space="preserve">, проект рішення селищної ради «Про передачу земельної ділянки у приватну власність громадянці </w:t>
      </w:r>
      <w:proofErr w:type="spellStart"/>
      <w:r w:rsidR="007B3311">
        <w:rPr>
          <w:rFonts w:ascii="Times New Roman" w:hAnsi="Times New Roman"/>
          <w:sz w:val="24"/>
          <w:szCs w:val="24"/>
          <w:lang w:val="uk-UA"/>
        </w:rPr>
        <w:t>Момот</w:t>
      </w:r>
      <w:proofErr w:type="spellEnd"/>
      <w:r w:rsidR="007B3311">
        <w:rPr>
          <w:rFonts w:ascii="Times New Roman" w:hAnsi="Times New Roman"/>
          <w:sz w:val="24"/>
          <w:szCs w:val="24"/>
          <w:lang w:val="uk-UA"/>
        </w:rPr>
        <w:t xml:space="preserve"> Олені Вікторівні», оприлюднений 13.10.2021 року, відповідно до </w:t>
      </w:r>
      <w:r w:rsidR="00D9778F" w:rsidRPr="003B61F3">
        <w:rPr>
          <w:rFonts w:ascii="Times New Roman" w:hAnsi="Times New Roman"/>
          <w:szCs w:val="24"/>
          <w:lang w:val="uk-UA"/>
        </w:rPr>
        <w:t>пункту 34</w:t>
      </w:r>
      <w:r w:rsidR="00D9778F" w:rsidRPr="003B61F3">
        <w:rPr>
          <w:szCs w:val="24"/>
          <w:lang w:val="uk-UA"/>
        </w:rPr>
        <w:t xml:space="preserve"> </w:t>
      </w:r>
      <w:r w:rsidR="007B3311">
        <w:rPr>
          <w:rFonts w:ascii="Times New Roman" w:hAnsi="Times New Roman"/>
          <w:sz w:val="24"/>
          <w:szCs w:val="24"/>
          <w:lang w:val="uk-UA"/>
        </w:rPr>
        <w:t>статті 26 Закону України «Про місцеве самоврядування в Україні», статей 12, 118, 120, 12</w:t>
      </w:r>
      <w:bookmarkStart w:id="2" w:name="_GoBack"/>
      <w:bookmarkEnd w:id="2"/>
      <w:r w:rsidR="007B3311">
        <w:rPr>
          <w:rFonts w:ascii="Times New Roman" w:hAnsi="Times New Roman"/>
          <w:sz w:val="24"/>
          <w:szCs w:val="24"/>
          <w:lang w:val="uk-UA"/>
        </w:rPr>
        <w:t xml:space="preserve">1, 122 Земельного кодексу України, </w:t>
      </w:r>
      <w:r w:rsidR="007B3311"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землі від 12 листопада 2021 року № 2959, </w:t>
      </w:r>
      <w:r w:rsidR="007B3311"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6C5C6A" w:rsidRPr="006C5C6A" w:rsidRDefault="006C5C6A" w:rsidP="006C5C6A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B3311" w:rsidRDefault="006C5C6A" w:rsidP="006C5C6A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7B331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B3311" w:rsidRDefault="007B3311" w:rsidP="007B3311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B3311" w:rsidRDefault="007B3311" w:rsidP="006C5C6A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Передати у приватну власність земельну ділянку</w:t>
      </w:r>
      <w:r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Момот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Вікторівні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площею 6,2600 га, </w:t>
      </w:r>
      <w:r>
        <w:rPr>
          <w:rFonts w:ascii="Times New Roman" w:eastAsia="MS Mincho" w:hAnsi="Times New Roman"/>
          <w:sz w:val="24"/>
          <w:szCs w:val="24"/>
          <w:lang w:val="uk-UA" w:eastAsia="uk-UA"/>
        </w:rPr>
        <w:t>у тому числі: 6,2600 га –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ведення фермерського господарства</w:t>
      </w:r>
      <w:r w:rsidR="006C5C6A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 w:eastAsia="uk-UA"/>
        </w:rPr>
        <w:t>код КВЦПЗ 01.02,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кадастровий номер 3524983700:02:000:3222, землі сільськогосподарського призначення комунальної власності, </w:t>
      </w:r>
      <w:r>
        <w:rPr>
          <w:rFonts w:ascii="Times New Roman" w:eastAsia="MS Mincho" w:hAnsi="Times New Roman"/>
          <w:sz w:val="24"/>
          <w:szCs w:val="24"/>
          <w:lang w:val="uk-UA" w:eastAsia="uk-UA"/>
        </w:rPr>
        <w:t xml:space="preserve">за межами населених пунктів,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6C5C6A" w:rsidRDefault="006C5C6A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11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6C5C6A"/>
    <w:rsid w:val="007B3311"/>
    <w:rsid w:val="008062EE"/>
    <w:rsid w:val="009201D8"/>
    <w:rsid w:val="00B5450E"/>
    <w:rsid w:val="00B926A6"/>
    <w:rsid w:val="00C95F45"/>
    <w:rsid w:val="00CC1E9C"/>
    <w:rsid w:val="00CC7FED"/>
    <w:rsid w:val="00D9778F"/>
    <w:rsid w:val="00E10342"/>
    <w:rsid w:val="00E8542B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1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8.10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3</cp:revision>
  <cp:lastPrinted>2021-11-23T08:11:00Z</cp:lastPrinted>
  <dcterms:created xsi:type="dcterms:W3CDTF">2021-10-18T06:50:00Z</dcterms:created>
  <dcterms:modified xsi:type="dcterms:W3CDTF">2021-11-23T08:36:00Z</dcterms:modified>
</cp:coreProperties>
</file>