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647467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647467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647467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  <w:r w:rsidR="00647467">
              <w:t xml:space="preserve"> 2749/8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7"/>
      </w:tblGrid>
      <w:tr w:rsidR="009A1A89" w:rsidTr="00103CA1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A89" w:rsidRDefault="009A1A89" w:rsidP="00103CA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 надання дозволу на розробку проекту  землеустрою щодо відведення земельної ділянки у приватну власність громадянину Румянцеву Павлу Миколайовичу</w:t>
            </w:r>
          </w:p>
          <w:p w:rsidR="009A1A89" w:rsidRDefault="009A1A89" w:rsidP="001C5435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A89" w:rsidRDefault="009A1A89" w:rsidP="001C5435">
            <w:pPr>
              <w:pStyle w:val="10"/>
              <w:spacing w:line="276" w:lineRule="auto"/>
            </w:pPr>
            <w:r>
              <w:t xml:space="preserve"> </w:t>
            </w:r>
          </w:p>
        </w:tc>
      </w:tr>
    </w:tbl>
    <w:p w:rsidR="009A1A89" w:rsidRPr="00C86DDC" w:rsidRDefault="009A1A89" w:rsidP="00647467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r w:rsidR="00647467">
        <w:rPr>
          <w:rFonts w:ascii="Times New Roman" w:hAnsi="Times New Roman"/>
          <w:sz w:val="24"/>
          <w:szCs w:val="24"/>
          <w:lang w:val="uk-UA"/>
        </w:rPr>
        <w:t xml:space="preserve">Петрівського селищного голови Світлани Тилик від </w:t>
      </w:r>
      <w:r w:rsidR="00647467">
        <w:rPr>
          <w:rFonts w:ascii="Times New Roman" w:hAnsi="Times New Roman"/>
          <w:sz w:val="24"/>
          <w:szCs w:val="24"/>
          <w:lang w:val="uk-UA"/>
        </w:rPr>
        <w:br/>
        <w:t>24 вересня 2021 року № 01-17/2969/1</w:t>
      </w:r>
      <w:r>
        <w:rPr>
          <w:rFonts w:ascii="Times New Roman" w:hAnsi="Times New Roman"/>
          <w:sz w:val="24"/>
          <w:szCs w:val="24"/>
          <w:lang w:val="uk-UA"/>
        </w:rPr>
        <w:t xml:space="preserve">, заяву громадянина </w:t>
      </w:r>
      <w:r w:rsidR="00647467">
        <w:rPr>
          <w:rFonts w:ascii="Times New Roman" w:hAnsi="Times New Roman"/>
          <w:color w:val="000000"/>
          <w:sz w:val="24"/>
          <w:szCs w:val="24"/>
          <w:lang w:val="uk-UA"/>
        </w:rPr>
        <w:t>Румянцева Павла Миколайовича</w:t>
      </w:r>
      <w:r>
        <w:rPr>
          <w:rFonts w:ascii="Times New Roman" w:hAnsi="Times New Roman"/>
          <w:sz w:val="24"/>
          <w:szCs w:val="24"/>
          <w:lang w:val="uk-UA"/>
        </w:rPr>
        <w:t xml:space="preserve"> від 20.07.2021 року № 5282/01-23,</w:t>
      </w:r>
      <w:r w:rsidRPr="00D25D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7467">
        <w:rPr>
          <w:rFonts w:ascii="Times New Roman" w:hAnsi="Times New Roman"/>
          <w:sz w:val="24"/>
          <w:szCs w:val="24"/>
          <w:lang w:val="uk-UA"/>
        </w:rPr>
        <w:t>проє</w:t>
      </w:r>
      <w:r>
        <w:rPr>
          <w:rFonts w:ascii="Times New Roman" w:hAnsi="Times New Roman"/>
          <w:sz w:val="24"/>
          <w:szCs w:val="24"/>
          <w:lang w:val="uk-UA"/>
        </w:rPr>
        <w:t xml:space="preserve">кт рішення селищної ради «Про надання дозволу на розробку проекту землеустрою щодо відведення земельної ділянки у приватну власність </w:t>
      </w:r>
      <w:r w:rsidRPr="00C86DDC">
        <w:rPr>
          <w:rFonts w:ascii="Times New Roman" w:hAnsi="Times New Roman"/>
          <w:color w:val="000000"/>
          <w:sz w:val="24"/>
          <w:szCs w:val="24"/>
          <w:lang w:val="uk-UA"/>
        </w:rPr>
        <w:t xml:space="preserve">громадянину </w:t>
      </w:r>
      <w:r w:rsidRPr="009A1A89">
        <w:rPr>
          <w:rFonts w:ascii="Times New Roman" w:hAnsi="Times New Roman"/>
          <w:color w:val="000000"/>
          <w:sz w:val="24"/>
          <w:szCs w:val="24"/>
          <w:lang w:val="uk-UA"/>
        </w:rPr>
        <w:t>Румянцеву Павлу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», оприлюднений 21.07.2021 року, відповідно до </w:t>
      </w:r>
      <w:r w:rsidR="00862520">
        <w:rPr>
          <w:rFonts w:ascii="Times New Roman" w:hAnsi="Times New Roman"/>
          <w:sz w:val="24"/>
          <w:szCs w:val="24"/>
          <w:lang w:val="uk-UA"/>
        </w:rPr>
        <w:t xml:space="preserve">пункту 34 </w:t>
      </w:r>
      <w:r>
        <w:rPr>
          <w:rFonts w:ascii="Times New Roman" w:hAnsi="Times New Roman"/>
          <w:sz w:val="24"/>
          <w:szCs w:val="24"/>
          <w:lang w:val="uk-UA"/>
        </w:rPr>
        <w:t xml:space="preserve">статті 26 Закону України «Про місцеве самоврядування в Україні», статей 12, 118, 121, 122  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647467">
        <w:rPr>
          <w:rFonts w:ascii="Times New Roman" w:eastAsia="MS Mincho" w:hAnsi="Times New Roman"/>
          <w:sz w:val="24"/>
          <w:szCs w:val="24"/>
          <w:lang w:val="uk-UA" w:eastAsia="ru-RU"/>
        </w:rPr>
        <w:t>ації майна, житла, землі від 24 вересня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2021 року </w:t>
      </w:r>
      <w:r w:rsidR="00647467">
        <w:rPr>
          <w:rFonts w:ascii="Times New Roman" w:eastAsia="MS Mincho" w:hAnsi="Times New Roman"/>
          <w:sz w:val="24"/>
          <w:szCs w:val="24"/>
          <w:lang w:val="uk-UA" w:eastAsia="ru-RU"/>
        </w:rPr>
        <w:br/>
        <w:t xml:space="preserve">№ 2519,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9A1A89" w:rsidRDefault="009A1A89" w:rsidP="009A1A89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863D1" w:rsidRDefault="009A1A89" w:rsidP="00647467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Надати дозвіл на розробку проекту землеустрою щодо відведення земельної ділянки у приватну власність </w:t>
      </w:r>
      <w:r w:rsidRPr="00C86DDC">
        <w:rPr>
          <w:rFonts w:ascii="Times New Roman" w:hAnsi="Times New Roman"/>
          <w:color w:val="000000"/>
          <w:sz w:val="24"/>
          <w:szCs w:val="24"/>
          <w:lang w:val="uk-UA"/>
        </w:rPr>
        <w:t xml:space="preserve">громадянину </w:t>
      </w:r>
      <w:r w:rsidRPr="009A1A89">
        <w:rPr>
          <w:rFonts w:ascii="Times New Roman" w:hAnsi="Times New Roman"/>
          <w:color w:val="000000"/>
          <w:sz w:val="24"/>
          <w:szCs w:val="24"/>
          <w:lang w:val="uk-UA"/>
        </w:rPr>
        <w:t>Румянцеву Павлу Миколайовичу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863D1" w:rsidRPr="00D863D1">
        <w:rPr>
          <w:rFonts w:ascii="Times New Roman" w:hAnsi="Times New Roman"/>
          <w:sz w:val="24"/>
          <w:szCs w:val="24"/>
          <w:lang w:val="uk-UA"/>
        </w:rPr>
        <w:t xml:space="preserve">орієнтовною площею до 2,0000 га, у тому числі </w:t>
      </w:r>
      <w:r w:rsidR="00D863D1" w:rsidRPr="00D863D1">
        <w:rPr>
          <w:rFonts w:ascii="Times New Roman" w:eastAsia="MS Mincho" w:hAnsi="Times New Roman"/>
          <w:sz w:val="24"/>
          <w:szCs w:val="24"/>
          <w:lang w:val="uk-UA" w:eastAsia="ru-RU"/>
        </w:rPr>
        <w:t>2,0000 га - для</w:t>
      </w:r>
      <w:r w:rsidR="00D863D1" w:rsidRPr="00D863D1">
        <w:rPr>
          <w:rFonts w:ascii="Times New Roman" w:hAnsi="Times New Roman"/>
          <w:sz w:val="24"/>
          <w:szCs w:val="24"/>
          <w:lang w:val="uk-UA"/>
        </w:rPr>
        <w:t xml:space="preserve"> ведення особ</w:t>
      </w:r>
      <w:r w:rsidR="00647467">
        <w:rPr>
          <w:rFonts w:ascii="Times New Roman" w:hAnsi="Times New Roman"/>
          <w:sz w:val="24"/>
          <w:szCs w:val="24"/>
          <w:lang w:val="uk-UA"/>
        </w:rPr>
        <w:t>истого селянського господарства,</w:t>
      </w:r>
      <w:r w:rsidR="00D863D1" w:rsidRPr="00D863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63D1" w:rsidRPr="00D863D1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код КВЦПЗ 01.03, за рахунок земельної ділянки </w:t>
      </w:r>
      <w:r w:rsidR="00D863D1" w:rsidRPr="00D863D1">
        <w:rPr>
          <w:rFonts w:ascii="Times New Roman" w:hAnsi="Times New Roman"/>
          <w:sz w:val="24"/>
          <w:szCs w:val="24"/>
          <w:lang w:val="uk-UA"/>
        </w:rPr>
        <w:t>з кадастровим номером 3524983400:02:000:9</w:t>
      </w:r>
      <w:r w:rsidR="00D863D1">
        <w:rPr>
          <w:rFonts w:ascii="Times New Roman" w:hAnsi="Times New Roman"/>
          <w:sz w:val="24"/>
          <w:szCs w:val="24"/>
          <w:lang w:val="uk-UA"/>
        </w:rPr>
        <w:t>020</w:t>
      </w:r>
      <w:r w:rsidR="00D863D1" w:rsidRPr="00D863D1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, що знаходиться в користуванні громадянки Філіпенко Тамари Олексіївни, із </w:t>
      </w:r>
      <w:r w:rsidR="00D863D1" w:rsidRPr="00D863D1">
        <w:rPr>
          <w:rFonts w:ascii="Times New Roman" w:hAnsi="Times New Roman"/>
          <w:sz w:val="24"/>
          <w:szCs w:val="24"/>
          <w:lang w:val="uk-UA"/>
        </w:rPr>
        <w:t xml:space="preserve">земель сільськогосподарського призначення комунальної власності, за межами населених пунктів, на </w:t>
      </w:r>
      <w:r w:rsidR="00647467">
        <w:rPr>
          <w:rFonts w:ascii="Times New Roman" w:hAnsi="Times New Roman"/>
          <w:sz w:val="24"/>
          <w:szCs w:val="24"/>
          <w:lang w:val="uk-UA"/>
        </w:rPr>
        <w:t xml:space="preserve">території Петрівської селищної територіальної громади </w:t>
      </w:r>
      <w:r w:rsidR="00D863D1" w:rsidRPr="00D863D1">
        <w:rPr>
          <w:rFonts w:ascii="Times New Roman" w:hAnsi="Times New Roman"/>
          <w:sz w:val="24"/>
          <w:szCs w:val="24"/>
          <w:lang w:val="uk-UA"/>
        </w:rPr>
        <w:t>Кіровоградської області.</w:t>
      </w:r>
    </w:p>
    <w:p w:rsidR="009A1A89" w:rsidRDefault="009A1A89" w:rsidP="00647467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2. Остаточну площу земельної ділянки буде визначено при затвердженні проекту землеустрою.</w:t>
      </w:r>
    </w:p>
    <w:p w:rsidR="00647467" w:rsidRPr="00D863D1" w:rsidRDefault="00647467" w:rsidP="0064746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043626" w:rsidRDefault="00043626" w:rsidP="008062EE">
      <w:pPr>
        <w:pStyle w:val="10"/>
      </w:pPr>
    </w:p>
    <w:p w:rsidR="00647467" w:rsidRDefault="00647467" w:rsidP="008062EE">
      <w:pPr>
        <w:pStyle w:val="10"/>
      </w:pPr>
      <w:bookmarkStart w:id="3" w:name="_GoBack"/>
      <w:bookmarkEnd w:id="3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647467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89"/>
    <w:rsid w:val="00043626"/>
    <w:rsid w:val="000A2D75"/>
    <w:rsid w:val="00103CA1"/>
    <w:rsid w:val="00145BE7"/>
    <w:rsid w:val="00236061"/>
    <w:rsid w:val="003556E4"/>
    <w:rsid w:val="00432837"/>
    <w:rsid w:val="004F7722"/>
    <w:rsid w:val="005C4F4B"/>
    <w:rsid w:val="00647467"/>
    <w:rsid w:val="00653283"/>
    <w:rsid w:val="006A62F6"/>
    <w:rsid w:val="008062EE"/>
    <w:rsid w:val="00862520"/>
    <w:rsid w:val="009201D8"/>
    <w:rsid w:val="009A1A89"/>
    <w:rsid w:val="00B5450E"/>
    <w:rsid w:val="00B926A6"/>
    <w:rsid w:val="00C95F45"/>
    <w:rsid w:val="00CC1E9C"/>
    <w:rsid w:val="00CC7FED"/>
    <w:rsid w:val="00D863D1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7439"/>
  <w15:docId w15:val="{EC7BB03B-25A5-4432-8EBA-85911BA4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89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9A1A89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0.08.2021%20(&#1030;&#1089;&#1082;&#1088;&#1110;&#1074;&#1082;&#1072;)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dcterms:created xsi:type="dcterms:W3CDTF">2021-08-30T11:27:00Z</dcterms:created>
  <dcterms:modified xsi:type="dcterms:W3CDTF">2021-10-24T15:28:00Z</dcterms:modified>
</cp:coreProperties>
</file>