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561CB475" wp14:editId="2643BE54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1726B7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726B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726B7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1726B7">
              <w:t>2568/8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2D044A" w:rsidRDefault="00C91755" w:rsidP="00C91755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2D044A" w:rsidRDefault="00C91755" w:rsidP="002D044A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2D044A" w:rsidRDefault="00C91755" w:rsidP="002D044A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громадянці </w:t>
      </w:r>
    </w:p>
    <w:p w:rsidR="00C91755" w:rsidRDefault="00C91755" w:rsidP="002D044A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Шевченко Зої Володимирівні </w:t>
      </w:r>
    </w:p>
    <w:p w:rsidR="001726B7" w:rsidRDefault="001726B7" w:rsidP="00C91755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C91755" w:rsidRDefault="00C91755" w:rsidP="001726B7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r w:rsidR="001726B7">
        <w:rPr>
          <w:rFonts w:eastAsia="Times New Roman" w:cs="Times New Roman"/>
          <w:szCs w:val="24"/>
        </w:rPr>
        <w:t xml:space="preserve">Петрівського селищного голови Світлани </w:t>
      </w:r>
      <w:proofErr w:type="spellStart"/>
      <w:r w:rsidR="001726B7">
        <w:rPr>
          <w:rFonts w:eastAsia="Times New Roman" w:cs="Times New Roman"/>
          <w:szCs w:val="24"/>
        </w:rPr>
        <w:t>Тилик</w:t>
      </w:r>
      <w:proofErr w:type="spellEnd"/>
      <w:r w:rsidR="001726B7">
        <w:rPr>
          <w:rFonts w:eastAsia="Times New Roman" w:cs="Times New Roman"/>
          <w:szCs w:val="24"/>
        </w:rPr>
        <w:t xml:space="preserve"> від </w:t>
      </w:r>
      <w:r w:rsidR="001726B7">
        <w:rPr>
          <w:rFonts w:eastAsia="Times New Roman" w:cs="Times New Roman"/>
          <w:szCs w:val="24"/>
        </w:rPr>
        <w:br/>
        <w:t>24 вересня 2021 року № 01-17/2969/1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громадянки </w:t>
      </w:r>
      <w:r>
        <w:rPr>
          <w:rFonts w:eastAsia="MS Mincho" w:cs="Times New Roman"/>
          <w:color w:val="auto"/>
          <w:szCs w:val="24"/>
          <w:lang w:eastAsia="ru-RU"/>
        </w:rPr>
        <w:t xml:space="preserve">Шевченко Зої Володимирівни </w:t>
      </w:r>
      <w:r>
        <w:rPr>
          <w:rFonts w:eastAsia="Times New Roman" w:cs="Times New Roman"/>
          <w:szCs w:val="24"/>
        </w:rPr>
        <w:t>від 05.0</w:t>
      </w:r>
      <w:r w:rsidR="001726B7">
        <w:rPr>
          <w:rFonts w:eastAsia="Times New Roman" w:cs="Times New Roman"/>
          <w:szCs w:val="24"/>
        </w:rPr>
        <w:t xml:space="preserve">7.2021 року № 4676/01–23, </w:t>
      </w:r>
      <w:proofErr w:type="spellStart"/>
      <w:r w:rsidR="001726B7">
        <w:rPr>
          <w:rFonts w:eastAsia="Times New Roman" w:cs="Times New Roman"/>
          <w:szCs w:val="24"/>
        </w:rPr>
        <w:t>проє</w:t>
      </w:r>
      <w:r>
        <w:rPr>
          <w:rFonts w:eastAsia="Times New Roman" w:cs="Times New Roman"/>
          <w:szCs w:val="24"/>
        </w:rPr>
        <w:t>кт</w:t>
      </w:r>
      <w:proofErr w:type="spellEnd"/>
      <w:r>
        <w:rPr>
          <w:rFonts w:eastAsia="Times New Roman" w:cs="Times New Roman"/>
          <w:szCs w:val="24"/>
        </w:rPr>
        <w:t xml:space="preserve"> рішення селищної ради </w:t>
      </w:r>
      <w:r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r w:rsidRPr="00C91755">
        <w:rPr>
          <w:rFonts w:eastAsia="MS Mincho" w:cs="Times New Roman"/>
          <w:color w:val="auto"/>
          <w:szCs w:val="24"/>
          <w:lang w:eastAsia="ru-RU"/>
        </w:rPr>
        <w:t>Шевченко Зої Володимирівні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07.07.2021 року,</w:t>
      </w:r>
      <w:r>
        <w:rPr>
          <w:rFonts w:eastAsia="MS Mincho" w:cs="Times New Roman"/>
          <w:szCs w:val="24"/>
          <w:lang w:eastAsia="ru-RU"/>
        </w:rPr>
        <w:t xml:space="preserve"> відповідно до </w:t>
      </w:r>
      <w:r w:rsidR="00683793">
        <w:rPr>
          <w:szCs w:val="24"/>
        </w:rPr>
        <w:t xml:space="preserve">пункту 34 </w:t>
      </w:r>
      <w:r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726B7">
        <w:rPr>
          <w:rFonts w:eastAsia="MS Mincho" w:cs="Times New Roman"/>
          <w:szCs w:val="24"/>
          <w:lang w:eastAsia="ru-RU"/>
        </w:rPr>
        <w:t>ації майна, житла, землі від 24 вересня</w:t>
      </w:r>
      <w:r>
        <w:rPr>
          <w:rFonts w:eastAsia="MS Mincho" w:cs="Times New Roman"/>
          <w:szCs w:val="24"/>
          <w:lang w:eastAsia="ru-RU"/>
        </w:rPr>
        <w:t xml:space="preserve"> 2021 року </w:t>
      </w:r>
      <w:r w:rsidR="001726B7">
        <w:rPr>
          <w:rFonts w:eastAsia="MS Mincho" w:cs="Times New Roman"/>
          <w:szCs w:val="24"/>
          <w:lang w:eastAsia="ru-RU"/>
        </w:rPr>
        <w:br/>
        <w:t>№ 2337,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C91755" w:rsidRDefault="001726B7" w:rsidP="00C91755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C91755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C91755" w:rsidRDefault="00C91755" w:rsidP="00C91755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1726B7" w:rsidRDefault="00C91755" w:rsidP="001726B7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ділянки комунальної власності сіль</w:t>
      </w:r>
      <w:r w:rsidR="001726B7">
        <w:rPr>
          <w:rFonts w:eastAsia="MS Mincho" w:cs="Times New Roman"/>
          <w:color w:val="auto"/>
          <w:szCs w:val="24"/>
          <w:lang w:eastAsia="ru-RU"/>
        </w:rPr>
        <w:t xml:space="preserve">ськогосподарського призначення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r w:rsidRPr="00C91755">
        <w:rPr>
          <w:rFonts w:eastAsia="MS Mincho" w:cs="Times New Roman"/>
          <w:color w:val="auto"/>
          <w:szCs w:val="24"/>
          <w:lang w:eastAsia="ru-RU"/>
        </w:rPr>
        <w:t>Шевченко Зої Володимирівні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у власність для ведення особистого селянського господарства(код КВЦПЗ 01.03.)</w:t>
      </w:r>
      <w:r w:rsidR="001726B7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загальною площею 1,7293 га за межами населеного пункту на території Іванівської сільської ради Петрівського району Кіровоградської області.</w:t>
      </w:r>
    </w:p>
    <w:p w:rsidR="00043626" w:rsidRPr="001726B7" w:rsidRDefault="00C91755" w:rsidP="001726B7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color w:val="auto"/>
        </w:rPr>
        <w:t>2. Передати у приватну власність земельну ділянку</w:t>
      </w:r>
      <w:r>
        <w:rPr>
          <w:rFonts w:eastAsia="MS Mincho"/>
          <w:color w:val="auto"/>
        </w:rPr>
        <w:t xml:space="preserve"> </w:t>
      </w:r>
      <w:r>
        <w:rPr>
          <w:rFonts w:eastAsia="MS Mincho"/>
          <w:color w:val="auto"/>
          <w:lang w:eastAsia="ru-RU"/>
        </w:rPr>
        <w:t xml:space="preserve">громадянці </w:t>
      </w:r>
      <w:r w:rsidRPr="00C91755">
        <w:rPr>
          <w:rFonts w:eastAsia="MS Mincho"/>
          <w:color w:val="auto"/>
          <w:lang w:eastAsia="ru-RU"/>
        </w:rPr>
        <w:t>Шевченко Зої Володимирівні,</w:t>
      </w:r>
      <w:r w:rsidRPr="00C91755">
        <w:rPr>
          <w:rFonts w:eastAsia="MS Mincho"/>
          <w:color w:val="auto"/>
          <w:lang w:val="ru-RU" w:eastAsia="ru-RU"/>
        </w:rPr>
        <w:t xml:space="preserve"> </w:t>
      </w:r>
      <w:r>
        <w:rPr>
          <w:color w:val="auto"/>
        </w:rPr>
        <w:t xml:space="preserve">загальною площею 1,7293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1,7293 </w:t>
      </w:r>
      <w:r w:rsidR="001726B7">
        <w:rPr>
          <w:rFonts w:eastAsia="MS Mincho"/>
          <w:color w:val="auto"/>
        </w:rPr>
        <w:t>га</w:t>
      </w:r>
      <w:r>
        <w:rPr>
          <w:rFonts w:eastAsia="MS Mincho"/>
          <w:color w:val="auto"/>
        </w:rPr>
        <w:t>–</w:t>
      </w:r>
      <w:r>
        <w:rPr>
          <w:color w:val="auto"/>
        </w:rPr>
        <w:t xml:space="preserve">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1726B7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3524982500:02:000:5872, землі сіль</w:t>
      </w:r>
      <w:r w:rsidR="001726B7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за межами населеного пункту, </w:t>
      </w:r>
      <w:r>
        <w:rPr>
          <w:color w:val="auto"/>
        </w:rPr>
        <w:t>на території Петрівської селищної територіальної громади Кіровоградської області</w:t>
      </w:r>
      <w:r w:rsidR="00EA51A0">
        <w:rPr>
          <w:color w:val="auto"/>
        </w:rPr>
        <w:t xml:space="preserve">. </w:t>
      </w:r>
    </w:p>
    <w:p w:rsidR="00EA51A0" w:rsidRDefault="00EA51A0" w:rsidP="00C91755">
      <w:pPr>
        <w:pStyle w:val="10"/>
      </w:pPr>
    </w:p>
    <w:p w:rsidR="001726B7" w:rsidRDefault="001726B7" w:rsidP="00C91755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55"/>
    <w:rsid w:val="00043626"/>
    <w:rsid w:val="000A2D75"/>
    <w:rsid w:val="00145BE7"/>
    <w:rsid w:val="001726B7"/>
    <w:rsid w:val="00236061"/>
    <w:rsid w:val="002D044A"/>
    <w:rsid w:val="003556E4"/>
    <w:rsid w:val="00432837"/>
    <w:rsid w:val="004F7722"/>
    <w:rsid w:val="005C4F4B"/>
    <w:rsid w:val="00653283"/>
    <w:rsid w:val="00683793"/>
    <w:rsid w:val="006A62F6"/>
    <w:rsid w:val="008062EE"/>
    <w:rsid w:val="009201D8"/>
    <w:rsid w:val="00B5450E"/>
    <w:rsid w:val="00B926A6"/>
    <w:rsid w:val="00C91755"/>
    <w:rsid w:val="00C95F45"/>
    <w:rsid w:val="00CC1E9C"/>
    <w:rsid w:val="00CC7FED"/>
    <w:rsid w:val="00E10342"/>
    <w:rsid w:val="00EA51A0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5A53"/>
  <w15:docId w15:val="{C7C2C2E5-279A-461D-B06A-4481F0F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5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26.08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EF78-EE65-4A41-80D1-CD02776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2021-07-14T09:22:00Z</dcterms:created>
  <dcterms:modified xsi:type="dcterms:W3CDTF">2021-10-10T10:37:00Z</dcterms:modified>
</cp:coreProperties>
</file>