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E16C3D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B792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FB7927" w:rsidP="005C4F4B">
            <w:pPr>
              <w:pStyle w:val="10"/>
            </w:pPr>
            <w:r>
              <w:t>17 серпня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B55635">
            <w:pPr>
              <w:pStyle w:val="10"/>
            </w:pPr>
            <w:r>
              <w:t xml:space="preserve"> </w:t>
            </w:r>
            <w:r w:rsidR="00FB7927">
              <w:rPr>
                <w:lang w:val="ru-RU"/>
              </w:rPr>
              <w:t>2330/8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F86A31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98A" w:rsidRDefault="00D16F1F" w:rsidP="00F86A31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5A0B1F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</w:t>
            </w:r>
            <w:r w:rsidR="00B55635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Піскуну Василю Володимировичу</w:t>
            </w:r>
          </w:p>
          <w:p w:rsidR="00B35311" w:rsidRPr="00603320" w:rsidRDefault="00B35311" w:rsidP="00B35311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DA1CA5" w:rsidRDefault="00D16F1F" w:rsidP="00FB7927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375017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375017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375017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FB7927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FB7927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FB7927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громадян</w:t>
      </w:r>
      <w:r w:rsidR="00412276">
        <w:rPr>
          <w:rFonts w:eastAsia="Calibri" w:cs="Times New Roman"/>
          <w:color w:val="auto"/>
          <w:szCs w:val="24"/>
          <w:lang w:eastAsia="en-US"/>
        </w:rPr>
        <w:t>и</w:t>
      </w:r>
      <w:r w:rsidR="005A0B1F">
        <w:rPr>
          <w:rFonts w:eastAsia="Calibri" w:cs="Times New Roman"/>
          <w:color w:val="auto"/>
          <w:szCs w:val="24"/>
          <w:lang w:eastAsia="en-US"/>
        </w:rPr>
        <w:t xml:space="preserve">на </w:t>
      </w:r>
      <w:r w:rsidR="00B55635">
        <w:rPr>
          <w:rFonts w:eastAsia="Calibri" w:cs="Times New Roman"/>
          <w:color w:val="auto"/>
          <w:szCs w:val="24"/>
          <w:lang w:eastAsia="en-US"/>
        </w:rPr>
        <w:t>Піскуна Василя Володимировича</w:t>
      </w:r>
      <w:r w:rsidR="00ED7EF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4C71F2">
        <w:rPr>
          <w:rFonts w:eastAsia="Calibri" w:cs="Times New Roman"/>
          <w:color w:val="auto"/>
          <w:szCs w:val="24"/>
          <w:lang w:eastAsia="en-US"/>
        </w:rPr>
        <w:t>ві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д </w:t>
      </w:r>
      <w:r w:rsidR="00632A9A">
        <w:rPr>
          <w:rFonts w:eastAsia="Calibri" w:cs="Times New Roman"/>
          <w:color w:val="auto"/>
          <w:szCs w:val="24"/>
          <w:lang w:eastAsia="en-US"/>
        </w:rPr>
        <w:t>2</w:t>
      </w:r>
      <w:r w:rsidR="0032284E">
        <w:rPr>
          <w:rFonts w:eastAsia="Calibri" w:cs="Times New Roman"/>
          <w:color w:val="auto"/>
          <w:szCs w:val="24"/>
          <w:lang w:eastAsia="en-US"/>
        </w:rPr>
        <w:t>6</w:t>
      </w:r>
      <w:r w:rsidRPr="00A23A5D">
        <w:rPr>
          <w:rFonts w:eastAsia="Calibri" w:cs="Times New Roman"/>
          <w:color w:val="auto"/>
          <w:szCs w:val="24"/>
          <w:lang w:eastAsia="en-US"/>
        </w:rPr>
        <w:t>.0</w:t>
      </w:r>
      <w:r w:rsidR="0032284E">
        <w:rPr>
          <w:rFonts w:eastAsia="Calibri" w:cs="Times New Roman"/>
          <w:color w:val="auto"/>
          <w:szCs w:val="24"/>
          <w:lang w:eastAsia="en-US"/>
        </w:rPr>
        <w:t>7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F85B2B">
        <w:rPr>
          <w:rFonts w:eastAsia="Calibri" w:cs="Times New Roman"/>
          <w:color w:val="auto"/>
          <w:szCs w:val="24"/>
          <w:lang w:eastAsia="en-US"/>
        </w:rPr>
        <w:t>5</w:t>
      </w:r>
      <w:r w:rsidR="0032284E">
        <w:rPr>
          <w:rFonts w:eastAsia="Calibri" w:cs="Times New Roman"/>
          <w:color w:val="auto"/>
          <w:szCs w:val="24"/>
          <w:lang w:eastAsia="en-US"/>
        </w:rPr>
        <w:t>4</w:t>
      </w:r>
      <w:r w:rsidR="00DA1CA5">
        <w:rPr>
          <w:rFonts w:eastAsia="Calibri" w:cs="Times New Roman"/>
          <w:color w:val="auto"/>
          <w:szCs w:val="24"/>
          <w:lang w:eastAsia="en-US"/>
        </w:rPr>
        <w:t>7</w:t>
      </w:r>
      <w:r w:rsidR="00B55635">
        <w:rPr>
          <w:rFonts w:eastAsia="Calibri" w:cs="Times New Roman"/>
          <w:color w:val="auto"/>
          <w:szCs w:val="24"/>
          <w:lang w:eastAsia="en-US"/>
        </w:rPr>
        <w:t>4</w:t>
      </w:r>
      <w:r w:rsidRPr="00A23A5D">
        <w:rPr>
          <w:rFonts w:eastAsia="Calibri" w:cs="Times New Roman"/>
          <w:color w:val="auto"/>
          <w:szCs w:val="24"/>
          <w:lang w:eastAsia="en-US"/>
        </w:rPr>
        <w:t>/01-23, проект рішення селищної ради «Про надання дозволу на розробку проекту землеустрою щодо відведення земельної ділянки у приватну власність</w:t>
      </w:r>
      <w:r w:rsidR="00412276" w:rsidRPr="00412276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5A0B1F" w:rsidRPr="005A0B1F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r w:rsidR="00B55635" w:rsidRPr="00B55635">
        <w:rPr>
          <w:rFonts w:eastAsia="Calibri" w:cs="Times New Roman"/>
          <w:color w:val="auto"/>
          <w:szCs w:val="24"/>
          <w:lang w:eastAsia="en-US"/>
        </w:rPr>
        <w:t>Піскуну Василю Володимировичу</w:t>
      </w:r>
      <w:r w:rsidR="00632A9A">
        <w:rPr>
          <w:rFonts w:eastAsia="Calibri" w:cs="Times New Roman"/>
          <w:color w:val="auto"/>
          <w:szCs w:val="24"/>
          <w:lang w:eastAsia="en-US"/>
        </w:rPr>
        <w:t>»</w:t>
      </w:r>
      <w:r w:rsidR="00FB7927">
        <w:rPr>
          <w:rFonts w:eastAsia="Calibri" w:cs="Times New Roman"/>
          <w:color w:val="auto"/>
          <w:szCs w:val="24"/>
          <w:lang w:eastAsia="en-US"/>
        </w:rPr>
        <w:t>,</w:t>
      </w:r>
      <w:r w:rsidR="00632A9A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375017">
        <w:rPr>
          <w:rFonts w:eastAsia="Times New Roman" w:cs="Times New Roman"/>
          <w:color w:val="auto"/>
          <w:szCs w:val="24"/>
        </w:rPr>
        <w:t>оприлюднений</w:t>
      </w:r>
      <w:r w:rsidR="00761346"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2284E">
        <w:rPr>
          <w:rFonts w:eastAsia="Calibri" w:cs="Times New Roman"/>
          <w:color w:val="auto"/>
          <w:szCs w:val="24"/>
          <w:lang w:eastAsia="en-US"/>
        </w:rPr>
        <w:t>27</w:t>
      </w:r>
      <w:r w:rsidR="00E82728">
        <w:rPr>
          <w:rFonts w:eastAsia="Calibri" w:cs="Times New Roman"/>
          <w:color w:val="auto"/>
          <w:szCs w:val="24"/>
          <w:lang w:eastAsia="en-US"/>
        </w:rPr>
        <w:t>.</w:t>
      </w:r>
      <w:r w:rsidRPr="00375017">
        <w:rPr>
          <w:rFonts w:eastAsia="Calibri" w:cs="Times New Roman"/>
          <w:color w:val="auto"/>
          <w:szCs w:val="24"/>
          <w:lang w:eastAsia="en-US"/>
        </w:rPr>
        <w:t>0</w:t>
      </w:r>
      <w:r w:rsidR="0032284E">
        <w:rPr>
          <w:rFonts w:eastAsia="Calibri" w:cs="Times New Roman"/>
          <w:color w:val="auto"/>
          <w:szCs w:val="24"/>
          <w:lang w:eastAsia="en-US"/>
        </w:rPr>
        <w:t>7</w:t>
      </w:r>
      <w:r w:rsidRPr="00375017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Укра</w:t>
      </w:r>
      <w:r w:rsidR="00FB7927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375017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FB7927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17 серпня 2021 року № 2118, </w:t>
      </w:r>
      <w:r w:rsidRPr="0037501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A23A5D" w:rsidRDefault="00D16F1F" w:rsidP="00FB7927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A23A5D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землеустрою щодо відведення земельної ділянки у приватну власність</w:t>
      </w:r>
      <w:r w:rsidR="004067D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5A0B1F" w:rsidRPr="005A0B1F">
        <w:rPr>
          <w:rFonts w:eastAsia="Calibri" w:cs="Times New Roman"/>
          <w:color w:val="auto"/>
          <w:szCs w:val="24"/>
          <w:lang w:eastAsia="en-US"/>
        </w:rPr>
        <w:t xml:space="preserve">громадянину </w:t>
      </w:r>
      <w:r w:rsidR="00B55635" w:rsidRPr="00B55635">
        <w:rPr>
          <w:rFonts w:eastAsia="Calibri" w:cs="Times New Roman"/>
          <w:color w:val="auto"/>
          <w:szCs w:val="24"/>
          <w:lang w:eastAsia="en-US"/>
        </w:rPr>
        <w:t>Піскуну Василю Володимировичу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A23A5D">
        <w:rPr>
          <w:rFonts w:eastAsia="Calibri" w:cs="Times New Roman"/>
          <w:color w:val="auto"/>
          <w:szCs w:val="24"/>
          <w:lang w:eastAsia="en-US"/>
        </w:rPr>
        <w:t>2,0000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A23A5D">
        <w:rPr>
          <w:rFonts w:eastAsia="MS Mincho" w:cs="Times New Roman"/>
          <w:color w:val="auto"/>
          <w:szCs w:val="24"/>
          <w:lang w:eastAsia="ru-RU"/>
        </w:rPr>
        <w:t>2,0000</w:t>
      </w:r>
      <w:r w:rsidRPr="00A23A5D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A23A5D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A23A5D">
        <w:rPr>
          <w:rFonts w:eastAsia="Calibri" w:cs="Times New Roman"/>
          <w:color w:val="auto"/>
          <w:szCs w:val="24"/>
          <w:lang w:eastAsia="en-US"/>
        </w:rPr>
        <w:t>г</w:t>
      </w:r>
      <w:r w:rsidRPr="00A23A5D">
        <w:rPr>
          <w:rFonts w:eastAsia="Calibri" w:cs="Times New Roman"/>
          <w:color w:val="auto"/>
          <w:szCs w:val="24"/>
          <w:lang w:eastAsia="en-US"/>
        </w:rPr>
        <w:t>осподарст</w:t>
      </w:r>
      <w:r w:rsidR="00FB7927">
        <w:rPr>
          <w:rFonts w:eastAsia="Calibri" w:cs="Times New Roman"/>
          <w:color w:val="auto"/>
          <w:szCs w:val="24"/>
          <w:lang w:eastAsia="en-US"/>
        </w:rPr>
        <w:t xml:space="preserve">ва, </w:t>
      </w:r>
      <w:r w:rsidRPr="00A23A5D">
        <w:rPr>
          <w:rFonts w:eastAsia="MS Mincho" w:cs="Times New Roman"/>
          <w:color w:val="auto"/>
          <w:szCs w:val="24"/>
          <w:lang w:eastAsia="ru-RU"/>
        </w:rPr>
        <w:t>код КВЦПЗ 01.03</w:t>
      </w:r>
      <w:r w:rsidR="00877A2A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A23A5D">
        <w:rPr>
          <w:rFonts w:eastAsia="MS Mincho" w:cs="Times New Roman"/>
          <w:color w:val="auto"/>
          <w:szCs w:val="24"/>
          <w:lang w:eastAsia="ru-RU"/>
        </w:rPr>
        <w:t>із</w:t>
      </w:r>
      <w:r w:rsidRPr="00A23A5D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A23A5D">
        <w:rPr>
          <w:color w:val="auto"/>
        </w:rPr>
        <w:t>земель сільськогосподарського призначення</w:t>
      </w:r>
      <w:r w:rsidR="00D675B1">
        <w:rPr>
          <w:color w:val="auto"/>
        </w:rPr>
        <w:t xml:space="preserve"> комунальної власності</w:t>
      </w:r>
      <w:r w:rsidRPr="00A23A5D">
        <w:rPr>
          <w:color w:val="auto"/>
        </w:rPr>
        <w:t xml:space="preserve">, </w:t>
      </w:r>
      <w:r w:rsidRPr="00A23A5D">
        <w:rPr>
          <w:rFonts w:eastAsia="Calibri" w:cs="Times New Roman"/>
          <w:color w:val="auto"/>
          <w:szCs w:val="24"/>
          <w:lang w:eastAsia="en-US"/>
        </w:rPr>
        <w:t>за межами населених пунктів, на</w:t>
      </w:r>
      <w:r w:rsidR="00FB7927">
        <w:rPr>
          <w:rFonts w:eastAsia="Calibri" w:cs="Times New Roman"/>
          <w:color w:val="auto"/>
          <w:szCs w:val="24"/>
          <w:lang w:eastAsia="en-US"/>
        </w:rPr>
        <w:t xml:space="preserve"> території Петрівської селищної територіальної громади </w:t>
      </w:r>
      <w:bookmarkStart w:id="3" w:name="_GoBack"/>
      <w:bookmarkEnd w:id="3"/>
      <w:r w:rsidRPr="00A23A5D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FB7927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C76B5F">
      <w:pPr>
        <w:pStyle w:val="10"/>
        <w:jc w:val="both"/>
        <w:rPr>
          <w:color w:val="auto"/>
        </w:rPr>
      </w:pPr>
    </w:p>
    <w:p w:rsidR="00FB7927" w:rsidRDefault="00FB7927" w:rsidP="00C76B5F">
      <w:pPr>
        <w:pStyle w:val="10"/>
        <w:jc w:val="both"/>
        <w:rPr>
          <w:color w:val="auto"/>
        </w:rPr>
      </w:pPr>
    </w:p>
    <w:p w:rsidR="00FB7927" w:rsidRPr="00603320" w:rsidRDefault="00FB7927" w:rsidP="00C76B5F">
      <w:pPr>
        <w:pStyle w:val="10"/>
        <w:jc w:val="both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1286C"/>
    <w:rsid w:val="00043626"/>
    <w:rsid w:val="00050041"/>
    <w:rsid w:val="0006380D"/>
    <w:rsid w:val="00065BA3"/>
    <w:rsid w:val="00077567"/>
    <w:rsid w:val="0008386B"/>
    <w:rsid w:val="000A2D75"/>
    <w:rsid w:val="000A3D76"/>
    <w:rsid w:val="000A6AE0"/>
    <w:rsid w:val="00145BE7"/>
    <w:rsid w:val="001E1ED8"/>
    <w:rsid w:val="00232CBD"/>
    <w:rsid w:val="00236061"/>
    <w:rsid w:val="002B30B9"/>
    <w:rsid w:val="003006D6"/>
    <w:rsid w:val="0032284E"/>
    <w:rsid w:val="00330B30"/>
    <w:rsid w:val="0033418B"/>
    <w:rsid w:val="003556E4"/>
    <w:rsid w:val="00375017"/>
    <w:rsid w:val="00386F00"/>
    <w:rsid w:val="003A6775"/>
    <w:rsid w:val="003F03BD"/>
    <w:rsid w:val="00400A02"/>
    <w:rsid w:val="004067D6"/>
    <w:rsid w:val="00412276"/>
    <w:rsid w:val="00432011"/>
    <w:rsid w:val="00432837"/>
    <w:rsid w:val="004862FB"/>
    <w:rsid w:val="004B2F40"/>
    <w:rsid w:val="004C71F2"/>
    <w:rsid w:val="004D140D"/>
    <w:rsid w:val="004F7722"/>
    <w:rsid w:val="005449F1"/>
    <w:rsid w:val="00567D81"/>
    <w:rsid w:val="00570989"/>
    <w:rsid w:val="005A0B1F"/>
    <w:rsid w:val="005C3AD9"/>
    <w:rsid w:val="005C4F4B"/>
    <w:rsid w:val="005F1AAC"/>
    <w:rsid w:val="00603320"/>
    <w:rsid w:val="00603FE2"/>
    <w:rsid w:val="0062456A"/>
    <w:rsid w:val="00632A9A"/>
    <w:rsid w:val="00637BC1"/>
    <w:rsid w:val="00653283"/>
    <w:rsid w:val="006A62F6"/>
    <w:rsid w:val="006B1ABA"/>
    <w:rsid w:val="006B7526"/>
    <w:rsid w:val="00761346"/>
    <w:rsid w:val="007672C1"/>
    <w:rsid w:val="007C4872"/>
    <w:rsid w:val="008062EE"/>
    <w:rsid w:val="00812A3F"/>
    <w:rsid w:val="00834C09"/>
    <w:rsid w:val="00877A2A"/>
    <w:rsid w:val="008A6FB0"/>
    <w:rsid w:val="009201D8"/>
    <w:rsid w:val="0095644D"/>
    <w:rsid w:val="009A3B33"/>
    <w:rsid w:val="009D713C"/>
    <w:rsid w:val="00A1177D"/>
    <w:rsid w:val="00A23A5D"/>
    <w:rsid w:val="00A3698A"/>
    <w:rsid w:val="00A56D88"/>
    <w:rsid w:val="00A83A30"/>
    <w:rsid w:val="00AB1E77"/>
    <w:rsid w:val="00B34D72"/>
    <w:rsid w:val="00B35311"/>
    <w:rsid w:val="00B5450E"/>
    <w:rsid w:val="00B554CA"/>
    <w:rsid w:val="00B55635"/>
    <w:rsid w:val="00B77E21"/>
    <w:rsid w:val="00B926A6"/>
    <w:rsid w:val="00BA2DB2"/>
    <w:rsid w:val="00BA512C"/>
    <w:rsid w:val="00BB5C93"/>
    <w:rsid w:val="00BC4A67"/>
    <w:rsid w:val="00C07429"/>
    <w:rsid w:val="00C76B5F"/>
    <w:rsid w:val="00C95F45"/>
    <w:rsid w:val="00CB1F32"/>
    <w:rsid w:val="00CC1E9C"/>
    <w:rsid w:val="00CC7FED"/>
    <w:rsid w:val="00D01CE8"/>
    <w:rsid w:val="00D16F1F"/>
    <w:rsid w:val="00D675B1"/>
    <w:rsid w:val="00D767C0"/>
    <w:rsid w:val="00DA1CA5"/>
    <w:rsid w:val="00DD68AF"/>
    <w:rsid w:val="00DF3275"/>
    <w:rsid w:val="00DF66BD"/>
    <w:rsid w:val="00E03DE3"/>
    <w:rsid w:val="00E10342"/>
    <w:rsid w:val="00E16C3D"/>
    <w:rsid w:val="00E302EA"/>
    <w:rsid w:val="00E34579"/>
    <w:rsid w:val="00E821F7"/>
    <w:rsid w:val="00E82728"/>
    <w:rsid w:val="00E82E4A"/>
    <w:rsid w:val="00E95521"/>
    <w:rsid w:val="00EB3717"/>
    <w:rsid w:val="00ED7EF7"/>
    <w:rsid w:val="00EF5E21"/>
    <w:rsid w:val="00F84B34"/>
    <w:rsid w:val="00F85B2B"/>
    <w:rsid w:val="00F86A31"/>
    <w:rsid w:val="00F913CC"/>
    <w:rsid w:val="00FB5075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8B6B-EF82-48A0-976A-30C88A10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66</cp:revision>
  <dcterms:created xsi:type="dcterms:W3CDTF">2021-06-04T10:19:00Z</dcterms:created>
  <dcterms:modified xsi:type="dcterms:W3CDTF">2021-09-30T05:58:00Z</dcterms:modified>
</cp:coreProperties>
</file>