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="0099722E">
              <w:rPr>
                <w:sz w:val="20"/>
                <w:szCs w:val="20"/>
              </w:rPr>
              <w:t xml:space="preserve"> 7, </w:t>
            </w:r>
            <w:proofErr w:type="spellStart"/>
            <w:r w:rsidR="0099722E">
              <w:rPr>
                <w:sz w:val="20"/>
                <w:szCs w:val="20"/>
              </w:rPr>
              <w:t>смт</w:t>
            </w:r>
            <w:proofErr w:type="spellEnd"/>
            <w:r w:rsidR="0099722E">
              <w:rPr>
                <w:sz w:val="20"/>
                <w:szCs w:val="20"/>
              </w:rPr>
              <w:t xml:space="preserve"> Петрове, </w:t>
            </w:r>
            <w:proofErr w:type="spellStart"/>
            <w:r w:rsidR="0099722E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99722E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99722E" w:rsidP="005C4F4B">
            <w:pPr>
              <w:pStyle w:val="10"/>
            </w:pPr>
            <w:r>
              <w:t>23 липня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99722E">
              <w:t>2130/8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492E06" w:rsidTr="00A97816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E06" w:rsidRDefault="00492E06" w:rsidP="00A9781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 землеустрою щодо відведення земельної ділянки у приватну власність громадянці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Вагановій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Анні Олегівні</w:t>
            </w:r>
          </w:p>
          <w:p w:rsidR="00492E06" w:rsidRDefault="00492E06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E06" w:rsidRDefault="00492E06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492E06" w:rsidRDefault="00492E06" w:rsidP="0099722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</w:t>
      </w:r>
      <w:r w:rsidR="0099722E">
        <w:rPr>
          <w:rFonts w:ascii="Times New Roman" w:hAnsi="Times New Roman"/>
          <w:sz w:val="24"/>
          <w:szCs w:val="24"/>
          <w:lang w:val="uk-UA"/>
        </w:rPr>
        <w:t xml:space="preserve">ищного голови С. </w:t>
      </w:r>
      <w:proofErr w:type="spellStart"/>
      <w:r w:rsidR="0099722E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99722E">
        <w:rPr>
          <w:rFonts w:ascii="Times New Roman" w:hAnsi="Times New Roman"/>
          <w:sz w:val="24"/>
          <w:szCs w:val="24"/>
          <w:lang w:val="uk-UA"/>
        </w:rPr>
        <w:t xml:space="preserve"> від 23 липня 2021 року № 01-17/2188/1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Ваганової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Анни Олегівни від 30.06.2021 року </w:t>
      </w:r>
      <w:r w:rsidR="0099722E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№ 4550/01-23</w:t>
      </w:r>
      <w:r w:rsidR="00BF680C">
        <w:rPr>
          <w:rFonts w:ascii="Times New Roman" w:hAnsi="Times New Roman"/>
          <w:sz w:val="24"/>
          <w:szCs w:val="24"/>
          <w:lang w:val="uk-UA"/>
        </w:rPr>
        <w:t xml:space="preserve">, проект рішення селищної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«Про надання дозволу на розробку проекту землеустрою щодо відведення земельної ділянки у приватну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Вагановій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Анні Олегівні», оприлюднений 01.07.2021 року, відповідно до статті 26 Закону України «Про місцеве самоврядування в Укра</w:t>
      </w:r>
      <w:r w:rsidR="0099722E">
        <w:rPr>
          <w:rFonts w:ascii="Times New Roman" w:hAnsi="Times New Roman"/>
          <w:sz w:val="24"/>
          <w:szCs w:val="24"/>
          <w:lang w:val="uk-UA"/>
        </w:rPr>
        <w:t xml:space="preserve">їні», 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99722E">
        <w:rPr>
          <w:rFonts w:ascii="Times New Roman" w:eastAsia="MS Mincho" w:hAnsi="Times New Roman"/>
          <w:sz w:val="24"/>
          <w:szCs w:val="24"/>
          <w:lang w:val="uk-UA" w:eastAsia="ru-RU"/>
        </w:rPr>
        <w:t>ації майна, житла, землі від 23 липня 2021 року № 1952,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селищна рада</w:t>
      </w:r>
    </w:p>
    <w:p w:rsidR="00492E06" w:rsidRDefault="00492E06" w:rsidP="00492E0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92E06" w:rsidRDefault="00492E06" w:rsidP="0099722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земельної ділянки у приватну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Вагановій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Анні Олегівні, орієнтовною площею до 2,0000 га, у тому числі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2,0000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ведення особи</w:t>
      </w:r>
      <w:r w:rsidR="0099722E">
        <w:rPr>
          <w:rFonts w:ascii="Times New Roman" w:hAnsi="Times New Roman"/>
          <w:sz w:val="24"/>
          <w:szCs w:val="24"/>
          <w:lang w:val="uk-UA"/>
        </w:rPr>
        <w:t xml:space="preserve">стого селянського господарства,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01.03</w:t>
      </w:r>
      <w:r>
        <w:rPr>
          <w:rFonts w:ascii="Times New Roman" w:hAnsi="Times New Roman"/>
          <w:sz w:val="24"/>
          <w:szCs w:val="24"/>
          <w:lang w:val="uk-UA"/>
        </w:rPr>
        <w:t>, за рахунок земельної ділянки загальною площею 50,0000 га з кадастровим номером 3524980400:02:000:9568,</w:t>
      </w:r>
      <w:r w:rsidR="00295D4B" w:rsidRPr="00295D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5D4B">
        <w:rPr>
          <w:rFonts w:ascii="Times New Roman" w:hAnsi="Times New Roman"/>
          <w:sz w:val="24"/>
          <w:szCs w:val="24"/>
          <w:lang w:val="uk-UA"/>
        </w:rPr>
        <w:t>що знаходиться в користуванні громадянина Ключк</w:t>
      </w:r>
      <w:r w:rsidR="00595B67">
        <w:rPr>
          <w:rFonts w:ascii="Times New Roman" w:hAnsi="Times New Roman"/>
          <w:sz w:val="24"/>
          <w:szCs w:val="24"/>
          <w:lang w:val="uk-UA"/>
        </w:rPr>
        <w:t>а</w:t>
      </w:r>
      <w:r w:rsidR="00295D4B">
        <w:rPr>
          <w:rFonts w:ascii="Times New Roman" w:hAnsi="Times New Roman"/>
          <w:sz w:val="24"/>
          <w:szCs w:val="24"/>
          <w:lang w:val="uk-UA"/>
        </w:rPr>
        <w:t xml:space="preserve"> Олександра Георгійовича,</w:t>
      </w:r>
      <w:r>
        <w:rPr>
          <w:rFonts w:ascii="Times New Roman" w:hAnsi="Times New Roman"/>
          <w:sz w:val="24"/>
          <w:szCs w:val="24"/>
          <w:lang w:val="uk-UA"/>
        </w:rPr>
        <w:t xml:space="preserve"> за межами населених пунктів, на </w:t>
      </w:r>
      <w:r w:rsidR="0099722E">
        <w:rPr>
          <w:rFonts w:ascii="Times New Roman" w:hAnsi="Times New Roman"/>
          <w:sz w:val="24"/>
          <w:szCs w:val="24"/>
          <w:lang w:val="uk-UA"/>
        </w:rPr>
        <w:t>території Петрівської селищної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Кіровоградської області.</w:t>
      </w:r>
    </w:p>
    <w:p w:rsidR="00492E06" w:rsidRDefault="00492E06" w:rsidP="0099722E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99722E" w:rsidRDefault="0099722E" w:rsidP="008062EE">
      <w:pPr>
        <w:pStyle w:val="10"/>
      </w:pPr>
    </w:p>
    <w:p w:rsidR="0099722E" w:rsidRDefault="0099722E" w:rsidP="008062EE">
      <w:pPr>
        <w:pStyle w:val="10"/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06"/>
    <w:rsid w:val="00043626"/>
    <w:rsid w:val="000A2D75"/>
    <w:rsid w:val="00145BE7"/>
    <w:rsid w:val="00236061"/>
    <w:rsid w:val="00295D4B"/>
    <w:rsid w:val="003556E4"/>
    <w:rsid w:val="00432837"/>
    <w:rsid w:val="00492E06"/>
    <w:rsid w:val="004F7722"/>
    <w:rsid w:val="00595B67"/>
    <w:rsid w:val="005C4F4B"/>
    <w:rsid w:val="00653283"/>
    <w:rsid w:val="006A62F6"/>
    <w:rsid w:val="008062EE"/>
    <w:rsid w:val="009201D8"/>
    <w:rsid w:val="0099722E"/>
    <w:rsid w:val="00A97816"/>
    <w:rsid w:val="00B5450E"/>
    <w:rsid w:val="00B926A6"/>
    <w:rsid w:val="00BF680C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06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06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5.07%20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7</cp:revision>
  <dcterms:created xsi:type="dcterms:W3CDTF">2021-07-05T11:30:00Z</dcterms:created>
  <dcterms:modified xsi:type="dcterms:W3CDTF">2021-08-17T14:04:00Z</dcterms:modified>
</cp:coreProperties>
</file>