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26" w:rsidRDefault="00C53C26" w:rsidP="00C53C26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1165" cy="609600"/>
            <wp:effectExtent l="0" t="0" r="6985" b="0"/>
            <wp:docPr id="1" name="Рисунок 1" descr="Описание: Описание: Описание: 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26" w:rsidRDefault="00C53C26" w:rsidP="00C53C26">
      <w:pPr>
        <w:spacing w:before="100" w:after="10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УКРАЇНА</w:t>
      </w:r>
    </w:p>
    <w:p w:rsidR="00C53C26" w:rsidRDefault="00C53C26" w:rsidP="00C53C26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ПЕТРІВСЬКА СЕЛИЩНА РАДА</w:t>
      </w:r>
    </w:p>
    <w:p w:rsidR="00C53C26" w:rsidRDefault="00C53C26" w:rsidP="00C53C26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КІРОВОГРАДСЬКОЇ ОБЛАСТІ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3"/>
        <w:gridCol w:w="2419"/>
        <w:gridCol w:w="1374"/>
        <w:gridCol w:w="2224"/>
      </w:tblGrid>
      <w:tr w:rsidR="00C53C26" w:rsidTr="00C53C26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3C26" w:rsidRDefault="00C53C26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28300, вул. Святкова 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Петрове,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Петрівський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р-н., Кіровоградська обл.</w:t>
            </w:r>
          </w:p>
          <w:p w:rsidR="00C53C26" w:rsidRDefault="00C53C26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тел./факс: (05237)  9-72-60,  9-70-73 е-mail: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sel.rada.petrovo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@ukr.net код в ЄДРПОУ 04364199</w:t>
            </w:r>
          </w:p>
        </w:tc>
      </w:tr>
      <w:tr w:rsidR="00C53C26" w:rsidTr="00C53C26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3C26" w:rsidRDefault="00335424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ДЕСЯТА </w:t>
            </w:r>
            <w:r w:rsidR="00C53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C53C26" w:rsidTr="00C53C26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53C26" w:rsidRDefault="00C53C26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ВОСЬМОГО СКЛИКАННЯ</w:t>
            </w:r>
          </w:p>
        </w:tc>
      </w:tr>
      <w:tr w:rsidR="00C53C26" w:rsidTr="00C53C26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C26" w:rsidRDefault="00C53C26">
            <w:pPr>
              <w:keepNext/>
              <w:keepLines/>
              <w:spacing w:before="400" w:after="120"/>
              <w:ind w:right="10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C53C26" w:rsidTr="00C53C26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C26" w:rsidRDefault="00C53C26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C26" w:rsidRDefault="00335424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 червня</w:t>
            </w:r>
            <w:r w:rsidR="00C5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2021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C26" w:rsidRDefault="00C53C26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C26" w:rsidRDefault="00C53C26">
            <w:pPr>
              <w:spacing w:after="0"/>
              <w:ind w:right="10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C26" w:rsidRDefault="00C53C26" w:rsidP="00335424">
            <w:pPr>
              <w:spacing w:after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35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1354/8</w:t>
            </w:r>
          </w:p>
        </w:tc>
      </w:tr>
      <w:tr w:rsidR="00C53C26" w:rsidTr="00C53C26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C26" w:rsidRDefault="00C53C26">
            <w:pPr>
              <w:spacing w:after="0"/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Петрове</w:t>
            </w:r>
          </w:p>
        </w:tc>
      </w:tr>
    </w:tbl>
    <w:p w:rsidR="00BB08E6" w:rsidRDefault="00C53C26" w:rsidP="00C53C26">
      <w:pPr>
        <w:spacing w:after="0" w:line="240" w:lineRule="auto"/>
        <w:ind w:right="101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bookmarkStart w:id="1" w:name="h.r9t4piv2fh37"/>
      <w:bookmarkEnd w:id="1"/>
      <w:r w:rsidRPr="000C1197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Про</w:t>
      </w:r>
      <w:r w:rsidR="00BB08E6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C1197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затвердження проекту землеустрою </w:t>
      </w:r>
    </w:p>
    <w:p w:rsidR="00BB08E6" w:rsidRDefault="00C53C26" w:rsidP="00BB08E6">
      <w:pPr>
        <w:spacing w:after="0" w:line="240" w:lineRule="auto"/>
        <w:ind w:right="101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0C1197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щодо відведення та</w:t>
      </w:r>
      <w:r w:rsidR="00BB08E6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C1197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передачі у приватну </w:t>
      </w:r>
    </w:p>
    <w:p w:rsidR="00BB08E6" w:rsidRDefault="00C53C26" w:rsidP="00BB08E6">
      <w:pPr>
        <w:spacing w:after="0" w:line="240" w:lineRule="auto"/>
        <w:ind w:right="101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0C1197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 xml:space="preserve">власність земельної ділянки громадянину </w:t>
      </w:r>
    </w:p>
    <w:p w:rsidR="00C53C26" w:rsidRPr="000C1197" w:rsidRDefault="00C53C26" w:rsidP="00335424">
      <w:pPr>
        <w:spacing w:after="0" w:line="240" w:lineRule="auto"/>
        <w:ind w:right="101"/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</w:pPr>
      <w:r w:rsidRPr="000C1197">
        <w:rPr>
          <w:rFonts w:ascii="Times New Roman" w:eastAsia="MS Mincho" w:hAnsi="Times New Roman" w:cs="Times New Roman"/>
          <w:b/>
          <w:sz w:val="24"/>
          <w:szCs w:val="24"/>
          <w:lang w:val="uk-UA" w:eastAsia="ru-RU"/>
        </w:rPr>
        <w:t>Савченку Костянтину Вікторовичу</w:t>
      </w:r>
    </w:p>
    <w:p w:rsidR="00C53C26" w:rsidRPr="000C1197" w:rsidRDefault="00C53C26" w:rsidP="00C53C2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:rsidR="00C53C26" w:rsidRPr="00FC043B" w:rsidRDefault="00C53C26" w:rsidP="00FC04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C119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Розглянувши </w:t>
      </w:r>
      <w:r w:rsidRPr="000C11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пропозицію </w:t>
      </w:r>
      <w:proofErr w:type="spellStart"/>
      <w:r w:rsidRPr="000C11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Петрівського</w:t>
      </w:r>
      <w:proofErr w:type="spellEnd"/>
      <w:r w:rsidRPr="000C11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сел</w:t>
      </w:r>
      <w:r w:rsidR="003354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ищного голови С. </w:t>
      </w:r>
      <w:proofErr w:type="spellStart"/>
      <w:r w:rsidR="003354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Тилик</w:t>
      </w:r>
      <w:proofErr w:type="spellEnd"/>
      <w:r w:rsidR="003354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30 червня 2021 року № 01-17/1891/1</w:t>
      </w:r>
      <w:r w:rsidRPr="000C11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0C119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заяву громадянина Савченка Костянтина Вікторовича </w:t>
      </w:r>
      <w:r w:rsidR="003354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18.05.2021 року № 2807/01–</w:t>
      </w:r>
      <w:r w:rsidRPr="000C11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23, </w:t>
      </w:r>
      <w:r w:rsidR="003354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проект рішення селищної ради</w:t>
      </w:r>
      <w:r w:rsidR="00161A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C119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«Про затвердження проекту землеустрою щодо відведення та передачі у приватну власність земельної ділянки громадянину Савченку Костянтину Вікторовичу»</w:t>
      </w:r>
      <w:r w:rsidRPr="000C11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оприлюднений 19.05.2021 року,</w:t>
      </w:r>
      <w:r w:rsidRPr="000C119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відповідно до статті 26 Закону України «Про місцеве самоврядування в Україні», статей </w:t>
      </w:r>
      <w:r w:rsidR="00335424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br/>
      </w:r>
      <w:r w:rsidRPr="000C119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335424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ації майна, житла, землі від 30 червня</w:t>
      </w:r>
      <w:r w:rsidRPr="000C119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2021 року</w:t>
      </w:r>
      <w:r w:rsidR="00335424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r w:rsidR="00335424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br/>
        <w:t xml:space="preserve">№ 1175, </w:t>
      </w:r>
      <w:r w:rsidRPr="000C119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селищна рада</w:t>
      </w:r>
    </w:p>
    <w:p w:rsidR="00C53C26" w:rsidRPr="000C1197" w:rsidRDefault="00335424" w:rsidP="00C53C2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ВИРІШИЛА</w:t>
      </w:r>
      <w:r w:rsidR="00C53C26" w:rsidRPr="000C1197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:</w:t>
      </w:r>
    </w:p>
    <w:p w:rsidR="00C53C26" w:rsidRPr="000C1197" w:rsidRDefault="00C53C26" w:rsidP="00C53C2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</w:p>
    <w:p w:rsidR="00C53C26" w:rsidRPr="000C1197" w:rsidRDefault="00C53C26" w:rsidP="00FC043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0C119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1.</w:t>
      </w:r>
      <w:r w:rsidR="00FC043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ab/>
      </w:r>
      <w:r w:rsidRPr="000C119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Затвердити проект землеустрою щод</w:t>
      </w:r>
      <w:r w:rsidR="00FC043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о відведення земельної ділянки </w:t>
      </w:r>
      <w:r w:rsidRPr="000C119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гр. Савченку Костянтину Вікторовичу у власність для ведення особистого селянського господарства </w:t>
      </w:r>
      <w:r w:rsidR="00FC043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br/>
      </w:r>
      <w:r w:rsidR="000C119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(</w:t>
      </w:r>
      <w:r w:rsidRPr="000C119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код КВПЦЗ 01.03.) загальною площею 2,0000 га за межами населеного пункту на </w:t>
      </w:r>
      <w:r w:rsidR="00FC043B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території Петрівської селищної </w:t>
      </w:r>
      <w:r w:rsidRPr="000C119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ради Кіровоградської області.</w:t>
      </w:r>
    </w:p>
    <w:p w:rsidR="00C53C26" w:rsidRDefault="00FC043B" w:rsidP="00FC043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Arial"/>
          <w:sz w:val="24"/>
          <w:lang w:val="uk-UA" w:eastAsia="uk-UA"/>
        </w:rPr>
        <w:t>2.</w:t>
      </w:r>
      <w:r>
        <w:rPr>
          <w:rFonts w:ascii="Times New Roman" w:eastAsia="Arial" w:hAnsi="Times New Roman" w:cs="Arial"/>
          <w:sz w:val="24"/>
          <w:lang w:val="uk-UA" w:eastAsia="uk-UA"/>
        </w:rPr>
        <w:tab/>
      </w:r>
      <w:r w:rsidR="00C53C26">
        <w:rPr>
          <w:rFonts w:ascii="Times New Roman" w:eastAsia="Arial" w:hAnsi="Times New Roman" w:cs="Arial"/>
          <w:sz w:val="24"/>
          <w:lang w:val="uk-UA" w:eastAsia="uk-UA"/>
        </w:rPr>
        <w:t>Передати у приватну власність земельну ділянку</w:t>
      </w:r>
      <w:r w:rsidR="00C53C26">
        <w:rPr>
          <w:rFonts w:ascii="Times New Roman" w:eastAsia="MS Mincho" w:hAnsi="Times New Roman" w:cs="Arial"/>
          <w:sz w:val="24"/>
          <w:lang w:val="uk-UA" w:eastAsia="uk-UA"/>
        </w:rPr>
        <w:t xml:space="preserve"> громадянину Савченку Костянтину Вікторовичу</w:t>
      </w:r>
      <w:r w:rsidR="000C1197">
        <w:rPr>
          <w:rFonts w:ascii="Times New Roman" w:eastAsia="Arial" w:hAnsi="Times New Roman" w:cs="Arial"/>
          <w:sz w:val="24"/>
          <w:lang w:val="uk-UA" w:eastAsia="uk-UA"/>
        </w:rPr>
        <w:t>,</w:t>
      </w:r>
      <w:r w:rsidR="00C53C26">
        <w:rPr>
          <w:rFonts w:ascii="Times New Roman" w:eastAsia="Arial" w:hAnsi="Times New Roman" w:cs="Arial"/>
          <w:sz w:val="24"/>
          <w:lang w:val="uk-UA" w:eastAsia="uk-UA"/>
        </w:rPr>
        <w:t xml:space="preserve"> площею 2,0000 га, </w:t>
      </w:r>
      <w:r w:rsidR="00C53C26">
        <w:rPr>
          <w:rFonts w:ascii="Times New Roman" w:eastAsia="MS Mincho" w:hAnsi="Times New Roman" w:cs="Arial"/>
          <w:sz w:val="24"/>
          <w:lang w:val="uk-UA" w:eastAsia="uk-UA"/>
        </w:rPr>
        <w:t xml:space="preserve">у тому числі: </w:t>
      </w:r>
      <w:r w:rsidR="00C53C26">
        <w:rPr>
          <w:rFonts w:ascii="Times New Roman" w:eastAsia="Arial" w:hAnsi="Times New Roman" w:cs="Arial"/>
          <w:sz w:val="24"/>
          <w:lang w:val="uk-UA" w:eastAsia="uk-UA"/>
        </w:rPr>
        <w:t xml:space="preserve">2,0000 </w:t>
      </w:r>
      <w:r w:rsidR="00C53C26">
        <w:rPr>
          <w:rFonts w:ascii="Times New Roman" w:eastAsia="MS Mincho" w:hAnsi="Times New Roman" w:cs="Arial"/>
          <w:sz w:val="24"/>
          <w:lang w:val="uk-UA" w:eastAsia="uk-UA"/>
        </w:rPr>
        <w:t>га –</w:t>
      </w:r>
      <w:r w:rsidR="00C53C26">
        <w:rPr>
          <w:rFonts w:ascii="Times New Roman" w:eastAsia="Arial" w:hAnsi="Times New Roman" w:cs="Arial"/>
          <w:sz w:val="24"/>
          <w:lang w:val="uk-UA" w:eastAsia="uk-UA"/>
        </w:rPr>
        <w:t xml:space="preserve"> для </w:t>
      </w:r>
      <w:r w:rsidR="00C53C26">
        <w:rPr>
          <w:rFonts w:ascii="Times New Roman" w:eastAsia="MS Mincho" w:hAnsi="Times New Roman" w:cs="Arial"/>
          <w:sz w:val="24"/>
          <w:lang w:val="uk-UA" w:eastAsia="ru-RU"/>
        </w:rPr>
        <w:t>ведення особистого селянського господарства</w:t>
      </w:r>
      <w:r>
        <w:rPr>
          <w:rFonts w:ascii="Times New Roman" w:eastAsia="MS Mincho" w:hAnsi="Times New Roman" w:cs="Arial"/>
          <w:sz w:val="24"/>
          <w:lang w:val="uk-UA" w:eastAsia="ru-RU"/>
        </w:rPr>
        <w:t>,</w:t>
      </w:r>
      <w:r w:rsidR="00C53C26">
        <w:rPr>
          <w:rFonts w:ascii="Times New Roman" w:eastAsia="MS Mincho" w:hAnsi="Times New Roman" w:cs="Arial"/>
          <w:sz w:val="24"/>
          <w:lang w:val="uk-UA" w:eastAsia="uk-UA"/>
        </w:rPr>
        <w:t xml:space="preserve"> код КВЦПЗ 01.03,</w:t>
      </w:r>
      <w:r w:rsidR="00C53C26">
        <w:rPr>
          <w:rFonts w:ascii="Times New Roman" w:eastAsia="Arial" w:hAnsi="Times New Roman" w:cs="Arial"/>
          <w:sz w:val="24"/>
          <w:lang w:val="uk-UA" w:eastAsia="uk-UA"/>
        </w:rPr>
        <w:t xml:space="preserve"> кадастровий номер 3524983700:02:000:5967, землі сіль</w:t>
      </w:r>
      <w:r>
        <w:rPr>
          <w:rFonts w:ascii="Times New Roman" w:eastAsia="Arial" w:hAnsi="Times New Roman" w:cs="Arial"/>
          <w:sz w:val="24"/>
          <w:lang w:val="uk-UA" w:eastAsia="uk-UA"/>
        </w:rPr>
        <w:t xml:space="preserve">ськогосподарського призначення </w:t>
      </w:r>
      <w:r w:rsidR="00C53C26">
        <w:rPr>
          <w:rFonts w:ascii="Times New Roman" w:eastAsia="Arial" w:hAnsi="Times New Roman" w:cs="Arial"/>
          <w:sz w:val="24"/>
          <w:lang w:val="uk-UA" w:eastAsia="uk-UA"/>
        </w:rPr>
        <w:t xml:space="preserve">комунальної власності, </w:t>
      </w:r>
      <w:r w:rsidR="00C53C26">
        <w:rPr>
          <w:rFonts w:ascii="Times New Roman" w:eastAsia="MS Mincho" w:hAnsi="Times New Roman" w:cs="Arial"/>
          <w:sz w:val="24"/>
          <w:lang w:val="uk-UA" w:eastAsia="uk-UA"/>
        </w:rPr>
        <w:t xml:space="preserve">за межами населеного пункту, </w:t>
      </w:r>
      <w:r w:rsidR="00C53C26">
        <w:rPr>
          <w:rFonts w:ascii="Times New Roman" w:eastAsia="Arial" w:hAnsi="Times New Roman" w:cs="Arial"/>
          <w:sz w:val="24"/>
          <w:lang w:val="uk-UA" w:eastAsia="uk-UA"/>
        </w:rPr>
        <w:t xml:space="preserve">на </w:t>
      </w:r>
      <w:r>
        <w:rPr>
          <w:rFonts w:ascii="Times New Roman" w:eastAsia="Arial" w:hAnsi="Times New Roman" w:cs="Arial"/>
          <w:sz w:val="24"/>
          <w:lang w:val="uk-UA" w:eastAsia="uk-UA"/>
        </w:rPr>
        <w:t xml:space="preserve">території Петрівської селищної </w:t>
      </w:r>
      <w:bookmarkStart w:id="2" w:name="_GoBack"/>
      <w:bookmarkEnd w:id="2"/>
      <w:r w:rsidR="00C53C26">
        <w:rPr>
          <w:rFonts w:ascii="Times New Roman" w:eastAsia="Arial" w:hAnsi="Times New Roman" w:cs="Arial"/>
          <w:sz w:val="24"/>
          <w:lang w:val="uk-UA" w:eastAsia="uk-UA"/>
        </w:rPr>
        <w:t>територіальної громади Кіровоградської області.</w:t>
      </w:r>
    </w:p>
    <w:p w:rsidR="00C53C26" w:rsidRDefault="00C53C26" w:rsidP="00C53C26">
      <w:pPr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35424" w:rsidRDefault="00335424" w:rsidP="00C53C26">
      <w:pPr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35424" w:rsidRDefault="00335424" w:rsidP="00C53C26">
      <w:pPr>
        <w:spacing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53C26" w:rsidRDefault="00C53C26" w:rsidP="00C53C26">
      <w:pPr>
        <w:spacing w:after="0" w:line="240" w:lineRule="auto"/>
        <w:ind w:right="10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Петрівський селищний голова                                                  Світлана ТИЛИК</w:t>
      </w:r>
    </w:p>
    <w:sectPr w:rsidR="00C53C26" w:rsidSect="009A50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26"/>
    <w:rsid w:val="000C1197"/>
    <w:rsid w:val="00161AE8"/>
    <w:rsid w:val="00335424"/>
    <w:rsid w:val="004A040C"/>
    <w:rsid w:val="009A50B3"/>
    <w:rsid w:val="00BB08E6"/>
    <w:rsid w:val="00C53C26"/>
    <w:rsid w:val="00F96892"/>
    <w:rsid w:val="00F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Natali</cp:lastModifiedBy>
  <cp:revision>6</cp:revision>
  <dcterms:created xsi:type="dcterms:W3CDTF">2021-05-24T07:24:00Z</dcterms:created>
  <dcterms:modified xsi:type="dcterms:W3CDTF">2021-07-16T08:50:00Z</dcterms:modified>
</cp:coreProperties>
</file>