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02EC3">
              <w:rPr>
                <w:color w:val="auto"/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9765A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9765A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19765A">
              <w:t>1239/8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1C2AB9" w:rsidTr="00C43024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AB9" w:rsidRDefault="001C2AB9" w:rsidP="00C43024">
            <w:pPr>
              <w:spacing w:line="240" w:lineRule="auto"/>
              <w:outlineLvl w:val="0"/>
              <w:rPr>
                <w:rFonts w:eastAsia="Calibri" w:cs="Times New Roman"/>
                <w:b/>
                <w:color w:val="FF0000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громадянину Пиріжку Віктору Васильовичу </w:t>
            </w:r>
          </w:p>
          <w:p w:rsidR="001C2AB9" w:rsidRDefault="001C2AB9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AB9" w:rsidRDefault="001C2AB9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1C2AB9" w:rsidRPr="0019765A" w:rsidRDefault="001C2AB9" w:rsidP="0019765A">
      <w:pPr>
        <w:spacing w:line="240" w:lineRule="auto"/>
        <w:ind w:firstLine="851"/>
        <w:outlineLvl w:val="0"/>
        <w:rPr>
          <w:rFonts w:eastAsia="Calibri" w:cs="Times New Roman"/>
          <w:b/>
          <w:color w:val="FF0000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19765A">
        <w:rPr>
          <w:rFonts w:eastAsia="Calibri" w:cs="Times New Roman"/>
          <w:color w:val="auto"/>
          <w:szCs w:val="24"/>
          <w:lang w:eastAsia="en-US"/>
        </w:rPr>
        <w:t>ищного голови С. Тилик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19765A">
        <w:rPr>
          <w:rFonts w:eastAsia="Calibri" w:cs="Times New Roman"/>
          <w:color w:val="auto"/>
          <w:szCs w:val="24"/>
          <w:lang w:eastAsia="en-US"/>
        </w:rPr>
        <w:t>громадянина Пиріжка</w:t>
      </w:r>
      <w:r w:rsidRPr="001C2AB9">
        <w:rPr>
          <w:rFonts w:eastAsia="Calibri" w:cs="Times New Roman"/>
          <w:color w:val="auto"/>
          <w:szCs w:val="24"/>
          <w:lang w:eastAsia="en-US"/>
        </w:rPr>
        <w:t xml:space="preserve"> Віктора Васильовича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19765A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28.05.2021 року № 3236/01-23,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громадянину</w:t>
      </w:r>
      <w:r w:rsidRPr="001C2AB9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Pr="001C2AB9">
        <w:rPr>
          <w:rFonts w:eastAsia="Calibri" w:cs="Times New Roman"/>
          <w:color w:val="auto"/>
          <w:szCs w:val="24"/>
          <w:lang w:eastAsia="en-US"/>
        </w:rPr>
        <w:t>Пиріжку Віктору Васильовичу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19765A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Україні», статей </w:t>
      </w:r>
      <w:r w:rsidR="0019765A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9765A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19765A">
        <w:rPr>
          <w:rFonts w:eastAsia="MS Mincho" w:cs="Times New Roman"/>
          <w:color w:val="auto"/>
          <w:szCs w:val="24"/>
          <w:lang w:eastAsia="ru-RU"/>
        </w:rPr>
        <w:br/>
        <w:t xml:space="preserve">№ 1060,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1C2AB9" w:rsidRDefault="001C2AB9" w:rsidP="001C2AB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1C2AB9" w:rsidRDefault="001C2AB9" w:rsidP="001C2AB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1C2AB9" w:rsidRDefault="001C2AB9" w:rsidP="0019765A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1B2B34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Pr="001C2AB9">
        <w:rPr>
          <w:rFonts w:eastAsia="Calibri" w:cs="Times New Roman"/>
          <w:color w:val="auto"/>
          <w:szCs w:val="24"/>
          <w:lang w:eastAsia="en-US"/>
        </w:rPr>
        <w:t>Пиріжку Віктору Васильовичу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господарства</w:t>
      </w:r>
      <w:r w:rsidR="0019765A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кадастровим номером 3524981300:02:000:9111</w:t>
      </w:r>
      <w:r>
        <w:rPr>
          <w:rFonts w:eastAsia="MS Mincho" w:cs="Times New Roman"/>
          <w:color w:val="auto"/>
          <w:szCs w:val="24"/>
          <w:lang w:eastAsia="ru-RU"/>
        </w:rPr>
        <w:t>, землі</w:t>
      </w:r>
      <w:r>
        <w:rPr>
          <w:color w:val="auto"/>
        </w:rPr>
        <w:t xml:space="preserve">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19765A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1C2AB9" w:rsidRDefault="001C2AB9" w:rsidP="0019765A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043626" w:rsidRDefault="00043626" w:rsidP="008062EE">
      <w:pPr>
        <w:pStyle w:val="10"/>
      </w:pPr>
    </w:p>
    <w:p w:rsidR="0019765A" w:rsidRDefault="0019765A" w:rsidP="008062EE">
      <w:pPr>
        <w:pStyle w:val="10"/>
      </w:pPr>
    </w:p>
    <w:p w:rsidR="0019765A" w:rsidRDefault="0019765A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9"/>
    <w:rsid w:val="00043626"/>
    <w:rsid w:val="000A2D75"/>
    <w:rsid w:val="00145BE7"/>
    <w:rsid w:val="0019765A"/>
    <w:rsid w:val="001B2B34"/>
    <w:rsid w:val="001C2AB9"/>
    <w:rsid w:val="00236061"/>
    <w:rsid w:val="003556E4"/>
    <w:rsid w:val="00432837"/>
    <w:rsid w:val="004F7722"/>
    <w:rsid w:val="00502EC3"/>
    <w:rsid w:val="005C4F4B"/>
    <w:rsid w:val="00653283"/>
    <w:rsid w:val="006A62F6"/>
    <w:rsid w:val="008062EE"/>
    <w:rsid w:val="009201D8"/>
    <w:rsid w:val="00B5450E"/>
    <w:rsid w:val="00B926A6"/>
    <w:rsid w:val="00C43024"/>
    <w:rsid w:val="00C95F45"/>
    <w:rsid w:val="00CC1E9C"/>
    <w:rsid w:val="00CC7FED"/>
    <w:rsid w:val="00E10342"/>
    <w:rsid w:val="00EB3717"/>
    <w:rsid w:val="00F66D1D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9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Meleon\&#1052;&#1086;&#1080;%20&#1076;&#1086;&#1082;&#1091;&#1084;&#1077;&#1085;&#1090;&#1099;\&#1057;&#1045;&#1057;&#1030;&#1031;%20&#1054;&#1058;&#1043;\&#1055;&#1086;&#1089;&#1090;&#1110;&#1081;&#1085;&#1110;%20&#1082;&#1086;&#1084;&#1110;&#1089;&#1110;&#1111;\&#1055;&#1086;&#1089;&#1090;&#1110;&#1081;&#1085;&#1072;%20&#1082;&#1086;&#1084;&#1110;&#1089;&#1110;&#1103;%20&#1079;&#1077;&#1084;.%20&#1072;&#1088;&#1093;.&#1046;&#1050;&#1043;\&#1055;&#1088;&#1086;&#1077;&#1082;&#1090;&#1080;%20&#1088;&#1110;&#1096;&#1077;&#1085;&#1100;%20&#1079;&#1077;&#1084;&#1077;&#1083;&#1100;&#1085;.%20&#1082;&#1086;&#1084;&#1110;&#1089;&#1110;&#1111;\&#1087;&#1088;&#1086;&#1077;&#1082;&#1090;%20&#1089;&#1077;&#1089;&#1110;&#1111;%20%20%20-%2010%20-%208%20-%20&#1054;&#1058;&#1043;\15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2021-06-15T08:08:00Z</dcterms:created>
  <dcterms:modified xsi:type="dcterms:W3CDTF">2021-07-02T18:12:00Z</dcterms:modified>
</cp:coreProperties>
</file>