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619" w:rsidRDefault="00574619" w:rsidP="00574619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0A2A06FB" wp14:editId="095A88DA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19" w:rsidRDefault="00574619" w:rsidP="00574619">
      <w:pPr>
        <w:pStyle w:val="10"/>
        <w:spacing w:before="100" w:after="100"/>
        <w:jc w:val="center"/>
        <w:outlineLvl w:val="0"/>
      </w:pPr>
      <w:r>
        <w:t>УКРАЇНА</w:t>
      </w:r>
    </w:p>
    <w:p w:rsidR="00574619" w:rsidRDefault="00574619" w:rsidP="00574619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574619" w:rsidRDefault="00574619" w:rsidP="00574619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574619" w:rsidRPr="00AA7AB0" w:rsidTr="00574619">
        <w:trPr>
          <w:trHeight w:val="414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74619" w:rsidRPr="008062EE" w:rsidRDefault="00574619" w:rsidP="00C07540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</w:t>
            </w:r>
            <w:r w:rsidRPr="008062EE">
              <w:rPr>
                <w:sz w:val="20"/>
                <w:szCs w:val="20"/>
              </w:rPr>
              <w:t>Кіровоградська обл.</w:t>
            </w:r>
          </w:p>
          <w:p w:rsidR="00574619" w:rsidRPr="008062EE" w:rsidRDefault="00574619" w:rsidP="00C07540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574619" w:rsidRDefault="00574619" w:rsidP="00574619">
      <w:pPr>
        <w:jc w:val="center"/>
        <w:rPr>
          <w:sz w:val="28"/>
          <w:szCs w:val="28"/>
        </w:rPr>
      </w:pPr>
    </w:p>
    <w:p w:rsidR="00574619" w:rsidRPr="0026667E" w:rsidRDefault="00574619" w:rsidP="00574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ВІСІМНАДЦЯТА </w:t>
      </w:r>
      <w:r w:rsidRPr="0026667E">
        <w:rPr>
          <w:sz w:val="28"/>
          <w:szCs w:val="28"/>
        </w:rPr>
        <w:t>СЕСІЯ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004"/>
        <w:gridCol w:w="2434"/>
        <w:gridCol w:w="1383"/>
        <w:gridCol w:w="2240"/>
      </w:tblGrid>
      <w:tr w:rsidR="00574619" w:rsidRPr="00687F19" w:rsidTr="00574619">
        <w:trPr>
          <w:trHeight w:val="331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619" w:rsidRDefault="00574619" w:rsidP="00C07540">
            <w:pPr>
              <w:jc w:val="center"/>
              <w:rPr>
                <w:caps/>
                <w:sz w:val="28"/>
                <w:szCs w:val="28"/>
              </w:rPr>
            </w:pPr>
            <w:r w:rsidRPr="00245A95">
              <w:rPr>
                <w:caps/>
                <w:sz w:val="28"/>
                <w:szCs w:val="28"/>
              </w:rPr>
              <w:t>ВОСЬМОГО скликання</w:t>
            </w:r>
          </w:p>
          <w:p w:rsidR="00574619" w:rsidRPr="00245A95" w:rsidRDefault="00574619" w:rsidP="00C07540">
            <w:pPr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574619" w:rsidRPr="00687F19" w:rsidTr="00574619">
        <w:trPr>
          <w:trHeight w:val="533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619" w:rsidRPr="00245A95" w:rsidRDefault="00574619" w:rsidP="00C07540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r w:rsidRPr="00245A95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Рішення</w:t>
            </w:r>
          </w:p>
        </w:tc>
      </w:tr>
      <w:tr w:rsidR="00574619" w:rsidRPr="00687F19" w:rsidTr="00574619">
        <w:trPr>
          <w:trHeight w:val="3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4619" w:rsidRDefault="00574619" w:rsidP="00574619">
            <w:pPr>
              <w:pStyle w:val="10"/>
              <w:ind w:right="-190"/>
            </w:pPr>
            <w: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4619" w:rsidRDefault="00574619" w:rsidP="00C07540">
            <w:pPr>
              <w:pStyle w:val="10"/>
            </w:pPr>
            <w:r>
              <w:t>23 грудня 2021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4619" w:rsidRDefault="00574619" w:rsidP="00C07540">
            <w:pPr>
              <w:pStyle w:val="10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4619" w:rsidRDefault="00574619" w:rsidP="00C07540">
            <w:pPr>
              <w:pStyle w:val="10"/>
              <w:jc w:val="right"/>
            </w:pPr>
            <w:r>
              <w:t>№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4619" w:rsidRPr="00432837" w:rsidRDefault="00574619" w:rsidP="00BB3841">
            <w:pPr>
              <w:pStyle w:val="10"/>
            </w:pPr>
            <w:r>
              <w:t xml:space="preserve"> 361</w:t>
            </w:r>
            <w:r w:rsidR="00BB3841">
              <w:t>2</w:t>
            </w:r>
            <w:r>
              <w:t>/8</w:t>
            </w:r>
          </w:p>
        </w:tc>
      </w:tr>
      <w:tr w:rsidR="00574619" w:rsidRPr="00687F19" w:rsidTr="00574619">
        <w:trPr>
          <w:trHeight w:val="443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4619" w:rsidRDefault="00574619" w:rsidP="00C07540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Style w:val="a5"/>
        <w:tblW w:w="100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045"/>
      </w:tblGrid>
      <w:tr w:rsidR="003556E4" w:rsidTr="00142DEE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8A2844" w:rsidRDefault="00344AB4" w:rsidP="00142DEE">
            <w:pPr>
              <w:spacing w:line="240" w:lineRule="auto"/>
              <w:jc w:val="left"/>
              <w:rPr>
                <w:rFonts w:eastAsia="MS Mincho" w:cs="Times New Roman"/>
                <w:b/>
                <w:color w:val="auto"/>
                <w:szCs w:val="24"/>
                <w:lang w:eastAsia="ru-RU"/>
              </w:rPr>
            </w:pPr>
            <w:bookmarkStart w:id="0" w:name="h.r9t4piv2fh37" w:colFirst="0" w:colLast="0"/>
            <w:bookmarkEnd w:id="0"/>
            <w:r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Про затвердження </w:t>
            </w:r>
            <w:r w:rsidR="00E4453C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п</w:t>
            </w:r>
            <w:r w:rsid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рограми</w:t>
            </w:r>
            <w:r w:rsidR="00142DEE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 </w:t>
            </w:r>
            <w:r w:rsidR="00AD7CD7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фі</w:t>
            </w:r>
            <w:r w:rsidR="00142DEE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нансової підтримки комунального </w:t>
            </w:r>
            <w:r w:rsidR="00AD7CD7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некомерційного підприємства «</w:t>
            </w:r>
            <w:proofErr w:type="spellStart"/>
            <w:r w:rsidR="00AD7CD7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Петрівський</w:t>
            </w:r>
            <w:proofErr w:type="spellEnd"/>
            <w:r w:rsidR="00AD7CD7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 центр первинної медико-санітарної допомоги» </w:t>
            </w:r>
            <w:proofErr w:type="spellStart"/>
            <w:r w:rsidR="00142DEE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Петрівської</w:t>
            </w:r>
            <w:proofErr w:type="spellEnd"/>
            <w:r w:rsidR="00142DEE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 селищної ради </w:t>
            </w:r>
            <w:r w:rsidR="00142DEE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Олександрійського району Кіровоградської області </w:t>
            </w:r>
            <w:r w:rsidR="00AD7CD7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на 202</w:t>
            </w:r>
            <w:r w:rsidR="00E4453C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>2</w:t>
            </w:r>
            <w:r w:rsidR="00AD7CD7" w:rsidRPr="00AD7CD7">
              <w:rPr>
                <w:rFonts w:eastAsia="MS Mincho" w:cs="Times New Roman"/>
                <w:b/>
                <w:color w:val="auto"/>
                <w:szCs w:val="24"/>
                <w:lang w:eastAsia="ru-RU"/>
              </w:rPr>
              <w:t xml:space="preserve"> рік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</w:tr>
    </w:tbl>
    <w:p w:rsidR="00574619" w:rsidRDefault="00574619" w:rsidP="00574619">
      <w:pPr>
        <w:pStyle w:val="10"/>
        <w:spacing w:before="200"/>
        <w:ind w:right="2" w:firstLine="567"/>
        <w:jc w:val="both"/>
        <w:rPr>
          <w:rFonts w:eastAsia="MS Mincho"/>
          <w:color w:val="auto"/>
          <w:lang w:eastAsia="ru-RU"/>
        </w:rPr>
      </w:pPr>
    </w:p>
    <w:p w:rsidR="003556E4" w:rsidRDefault="00764203" w:rsidP="00574619">
      <w:pPr>
        <w:pStyle w:val="10"/>
        <w:spacing w:before="200"/>
        <w:ind w:right="2" w:firstLine="567"/>
        <w:jc w:val="both"/>
      </w:pPr>
      <w:r>
        <w:rPr>
          <w:rFonts w:eastAsia="MS Mincho"/>
          <w:color w:val="auto"/>
          <w:lang w:eastAsia="ru-RU"/>
        </w:rPr>
        <w:t xml:space="preserve">Розглянувши пропозицію </w:t>
      </w:r>
      <w:proofErr w:type="spellStart"/>
      <w:r>
        <w:rPr>
          <w:rFonts w:eastAsia="MS Mincho"/>
          <w:color w:val="auto"/>
          <w:lang w:eastAsia="ru-RU"/>
        </w:rPr>
        <w:t>Петрівського</w:t>
      </w:r>
      <w:proofErr w:type="spellEnd"/>
      <w:r>
        <w:rPr>
          <w:rFonts w:eastAsia="MS Mincho"/>
          <w:color w:val="auto"/>
          <w:lang w:eastAsia="ru-RU"/>
        </w:rPr>
        <w:t xml:space="preserve"> селищного </w:t>
      </w:r>
      <w:r w:rsidR="00DA310D">
        <w:rPr>
          <w:rFonts w:eastAsia="MS Mincho"/>
          <w:color w:val="auto"/>
          <w:lang w:eastAsia="ru-RU"/>
        </w:rPr>
        <w:t xml:space="preserve">голови </w:t>
      </w:r>
      <w:r w:rsidR="00574619">
        <w:rPr>
          <w:rFonts w:eastAsia="MS Mincho"/>
          <w:color w:val="auto"/>
          <w:lang w:eastAsia="ru-RU"/>
        </w:rPr>
        <w:t xml:space="preserve">Світлани </w:t>
      </w:r>
      <w:proofErr w:type="spellStart"/>
      <w:r w:rsidR="00574619">
        <w:rPr>
          <w:rFonts w:eastAsia="MS Mincho"/>
          <w:color w:val="auto"/>
          <w:lang w:eastAsia="ru-RU"/>
        </w:rPr>
        <w:t>Тилик</w:t>
      </w:r>
      <w:proofErr w:type="spellEnd"/>
      <w:r w:rsidR="00574619">
        <w:rPr>
          <w:rFonts w:eastAsia="MS Mincho"/>
          <w:color w:val="auto"/>
          <w:lang w:eastAsia="ru-RU"/>
        </w:rPr>
        <w:t xml:space="preserve"> </w:t>
      </w:r>
      <w:r w:rsidR="00DA310D">
        <w:rPr>
          <w:rFonts w:eastAsia="MS Mincho"/>
          <w:color w:val="auto"/>
          <w:lang w:eastAsia="ru-RU"/>
        </w:rPr>
        <w:t>від</w:t>
      </w:r>
      <w:r w:rsidR="00574619">
        <w:rPr>
          <w:rFonts w:eastAsia="MS Mincho"/>
          <w:color w:val="auto"/>
          <w:lang w:eastAsia="ru-RU"/>
        </w:rPr>
        <w:t xml:space="preserve">              23 грудня</w:t>
      </w:r>
      <w:r w:rsidR="00471123">
        <w:rPr>
          <w:rFonts w:eastAsia="MS Mincho"/>
          <w:color w:val="auto"/>
          <w:lang w:eastAsia="ru-RU"/>
        </w:rPr>
        <w:t xml:space="preserve"> </w:t>
      </w:r>
      <w:r w:rsidR="00777B68">
        <w:rPr>
          <w:rFonts w:eastAsia="MS Mincho"/>
          <w:color w:val="auto"/>
          <w:lang w:eastAsia="ru-RU"/>
        </w:rPr>
        <w:t xml:space="preserve">2021 </w:t>
      </w:r>
      <w:r w:rsidR="00471123">
        <w:rPr>
          <w:rFonts w:eastAsia="MS Mincho"/>
          <w:color w:val="auto"/>
          <w:lang w:eastAsia="ru-RU"/>
        </w:rPr>
        <w:t>року №</w:t>
      </w:r>
      <w:r w:rsidR="009A60B6">
        <w:rPr>
          <w:rFonts w:eastAsia="MS Mincho"/>
          <w:color w:val="auto"/>
          <w:lang w:eastAsia="ru-RU"/>
        </w:rPr>
        <w:t xml:space="preserve"> </w:t>
      </w:r>
      <w:r w:rsidR="00574619">
        <w:rPr>
          <w:rFonts w:eastAsia="MS Mincho"/>
          <w:color w:val="auto"/>
          <w:lang w:eastAsia="ru-RU"/>
        </w:rPr>
        <w:t>01-17/4233/1</w:t>
      </w:r>
      <w:r w:rsidR="008A2844">
        <w:rPr>
          <w:rFonts w:eastAsia="MS Mincho"/>
          <w:color w:val="auto"/>
          <w:lang w:eastAsia="ru-RU"/>
        </w:rPr>
        <w:t xml:space="preserve">, відповідно до </w:t>
      </w:r>
      <w:r w:rsidRPr="007B4FD7">
        <w:rPr>
          <w:rFonts w:eastAsia="MS Mincho"/>
          <w:color w:val="auto"/>
          <w:lang w:eastAsia="ru-RU"/>
        </w:rPr>
        <w:t>статті</w:t>
      </w:r>
      <w:r w:rsidR="009C6C2D">
        <w:rPr>
          <w:rFonts w:eastAsia="MS Mincho"/>
          <w:color w:val="auto"/>
          <w:lang w:eastAsia="ru-RU"/>
        </w:rPr>
        <w:t xml:space="preserve"> 26,</w:t>
      </w:r>
      <w:r w:rsidRPr="007B4FD7">
        <w:rPr>
          <w:rFonts w:eastAsia="MS Mincho"/>
          <w:color w:val="auto"/>
          <w:lang w:eastAsia="ru-RU"/>
        </w:rPr>
        <w:t xml:space="preserve"> 32 Закону України «Про місцеве самовря</w:t>
      </w:r>
      <w:r w:rsidR="008A2844">
        <w:rPr>
          <w:rFonts w:eastAsia="MS Mincho"/>
          <w:color w:val="auto"/>
          <w:lang w:eastAsia="ru-RU"/>
        </w:rPr>
        <w:t>дування в Україні»</w:t>
      </w:r>
      <w:r w:rsidR="00777B68">
        <w:rPr>
          <w:rFonts w:eastAsia="MS Mincho"/>
          <w:color w:val="auto"/>
          <w:lang w:eastAsia="ru-RU"/>
        </w:rPr>
        <w:t xml:space="preserve">, </w:t>
      </w:r>
      <w:r w:rsidR="00574619" w:rsidRPr="00AD663F">
        <w:t xml:space="preserve">на підставі висновків та рекомендацій </w:t>
      </w:r>
      <w:r w:rsidR="00574619" w:rsidRPr="00AD663F">
        <w:rPr>
          <w:rFonts w:eastAsia="Calibri"/>
          <w:lang w:eastAsia="en-US"/>
        </w:rPr>
        <w:t xml:space="preserve">постійної комісії селищної ради з </w:t>
      </w:r>
      <w:r w:rsidR="00574619">
        <w:rPr>
          <w:rFonts w:eastAsia="Calibri"/>
          <w:lang w:eastAsia="en-US"/>
        </w:rPr>
        <w:t xml:space="preserve">гуманітарних </w:t>
      </w:r>
      <w:r w:rsidR="00574619" w:rsidRPr="00AD663F">
        <w:rPr>
          <w:rFonts w:eastAsia="Calibri"/>
          <w:lang w:eastAsia="en-US"/>
        </w:rPr>
        <w:t xml:space="preserve">питань </w:t>
      </w:r>
      <w:r w:rsidR="00574619" w:rsidRPr="00AD663F">
        <w:t xml:space="preserve">від </w:t>
      </w:r>
      <w:r w:rsidR="00574619">
        <w:t>23 грудня</w:t>
      </w:r>
      <w:r w:rsidR="00574619" w:rsidRPr="00AD663F">
        <w:t xml:space="preserve"> 2021 року № </w:t>
      </w:r>
      <w:r w:rsidR="00574619">
        <w:t>112</w:t>
      </w:r>
      <w:r w:rsidR="00E4453C">
        <w:rPr>
          <w:rFonts w:eastAsia="MS Mincho"/>
          <w:color w:val="auto"/>
          <w:lang w:eastAsia="ru-RU"/>
        </w:rPr>
        <w:t>,</w:t>
      </w:r>
      <w:r w:rsidRPr="007B4FD7">
        <w:rPr>
          <w:rFonts w:eastAsia="MS Mincho"/>
          <w:color w:val="auto"/>
          <w:lang w:eastAsia="ru-RU"/>
        </w:rPr>
        <w:t xml:space="preserve"> селищна рада</w:t>
      </w:r>
    </w:p>
    <w:p w:rsidR="003556E4" w:rsidRPr="00E4453C" w:rsidRDefault="008062EE" w:rsidP="008062EE">
      <w:pPr>
        <w:pStyle w:val="2"/>
        <w:contextualSpacing w:val="0"/>
        <w:jc w:val="center"/>
        <w:rPr>
          <w:b/>
          <w:sz w:val="28"/>
          <w:szCs w:val="28"/>
        </w:rPr>
      </w:pPr>
      <w:bookmarkStart w:id="1" w:name="h.p273me72x9e0" w:colFirst="0" w:colLast="0"/>
      <w:bookmarkEnd w:id="1"/>
      <w:r w:rsidRPr="00E4453C">
        <w:rPr>
          <w:b/>
          <w:sz w:val="28"/>
          <w:szCs w:val="28"/>
        </w:rPr>
        <w:t>ВИРІШИЛА:</w:t>
      </w:r>
    </w:p>
    <w:p w:rsidR="00764203" w:rsidRPr="00764203" w:rsidRDefault="00764203" w:rsidP="00764203">
      <w:pPr>
        <w:pStyle w:val="10"/>
      </w:pPr>
    </w:p>
    <w:p w:rsidR="00764203" w:rsidRPr="00AD7CD7" w:rsidRDefault="00764203" w:rsidP="00AD7CD7">
      <w:pPr>
        <w:spacing w:line="240" w:lineRule="auto"/>
        <w:ind w:firstLine="720"/>
      </w:pPr>
      <w:r w:rsidRPr="007B4FD7">
        <w:rPr>
          <w:rFonts w:eastAsia="MS Mincho" w:cs="Times New Roman"/>
          <w:color w:val="auto"/>
          <w:szCs w:val="24"/>
          <w:lang w:eastAsia="ru-RU"/>
        </w:rPr>
        <w:t>1.</w:t>
      </w:r>
      <w:r w:rsidR="008365B4" w:rsidRPr="008365B4">
        <w:t xml:space="preserve"> </w:t>
      </w:r>
      <w:r w:rsidR="00142DEE">
        <w:t>З</w:t>
      </w:r>
      <w:r w:rsidR="00AD7CD7">
        <w:t>атверд</w:t>
      </w:r>
      <w:r w:rsidR="00142DEE">
        <w:t>ити</w:t>
      </w:r>
      <w:r w:rsidR="00AD7CD7">
        <w:t xml:space="preserve"> </w:t>
      </w:r>
      <w:r w:rsidR="00E4453C">
        <w:t>п</w:t>
      </w:r>
      <w:r w:rsidR="00AD7CD7">
        <w:t>рограм</w:t>
      </w:r>
      <w:r w:rsidR="00142DEE">
        <w:t>у</w:t>
      </w:r>
      <w:r w:rsidR="00AD7CD7">
        <w:t xml:space="preserve"> фінансової підтримки комунального некомерційного підприємства «</w:t>
      </w:r>
      <w:proofErr w:type="spellStart"/>
      <w:r w:rsidR="00AD7CD7">
        <w:t>Петрівський</w:t>
      </w:r>
      <w:proofErr w:type="spellEnd"/>
      <w:r w:rsidR="00AD7CD7">
        <w:t xml:space="preserve"> центр первинної медико-санітарної допомоги» </w:t>
      </w:r>
      <w:proofErr w:type="spellStart"/>
      <w:r w:rsidR="00142DEE">
        <w:t>Петрівської</w:t>
      </w:r>
      <w:proofErr w:type="spellEnd"/>
      <w:r w:rsidR="00142DEE">
        <w:t xml:space="preserve"> селищної ради Олександрійського району Кіровоградської області </w:t>
      </w:r>
      <w:r w:rsidR="00AD7CD7">
        <w:t>на 202</w:t>
      </w:r>
      <w:r w:rsidR="00142DEE">
        <w:t>2</w:t>
      </w:r>
      <w:r w:rsidR="00AD7CD7">
        <w:t xml:space="preserve"> рік</w:t>
      </w:r>
      <w:r w:rsidR="001357C8">
        <w:t xml:space="preserve"> (далі Програма)</w:t>
      </w:r>
      <w:r w:rsidR="008365B4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7B4FD7">
        <w:rPr>
          <w:rFonts w:eastAsia="MS Mincho" w:cs="Times New Roman"/>
          <w:color w:val="auto"/>
          <w:szCs w:val="24"/>
          <w:lang w:eastAsia="ru-RU"/>
        </w:rPr>
        <w:t>(додається).</w:t>
      </w:r>
    </w:p>
    <w:p w:rsidR="00764203" w:rsidRDefault="00764203" w:rsidP="00764203">
      <w:pPr>
        <w:spacing w:line="240" w:lineRule="auto"/>
        <w:ind w:firstLine="720"/>
        <w:rPr>
          <w:rFonts w:eastAsia="MS Mincho" w:cs="Times New Roman"/>
          <w:color w:val="auto"/>
          <w:szCs w:val="24"/>
          <w:lang w:val="ru-RU" w:eastAsia="ru-RU"/>
        </w:rPr>
      </w:pPr>
      <w:r w:rsidRPr="007B4FD7">
        <w:rPr>
          <w:rFonts w:eastAsia="MS Mincho" w:cs="Times New Roman"/>
          <w:color w:val="auto"/>
          <w:szCs w:val="24"/>
          <w:lang w:eastAsia="ru-RU"/>
        </w:rPr>
        <w:t xml:space="preserve">2. </w:t>
      </w:r>
      <w:proofErr w:type="spellStart"/>
      <w:r w:rsidRPr="007B4FD7">
        <w:rPr>
          <w:rFonts w:eastAsia="MS Mincho" w:cs="Times New Roman"/>
          <w:color w:val="auto"/>
          <w:szCs w:val="24"/>
          <w:lang w:eastAsia="ru-RU"/>
        </w:rPr>
        <w:t>Виконавч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 xml:space="preserve">ому </w:t>
      </w:r>
      <w:proofErr w:type="spellStart"/>
      <w:r w:rsidRPr="007B4FD7">
        <w:rPr>
          <w:rFonts w:eastAsia="MS Mincho" w:cs="Times New Roman"/>
          <w:color w:val="auto"/>
          <w:szCs w:val="24"/>
          <w:lang w:val="ru-RU" w:eastAsia="ru-RU"/>
        </w:rPr>
        <w:t>комітету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Pr="007B4FD7">
        <w:rPr>
          <w:rFonts w:eastAsia="MS Mincho" w:cs="Times New Roman"/>
          <w:color w:val="auto"/>
          <w:szCs w:val="24"/>
          <w:lang w:val="ru-RU" w:eastAsia="ru-RU"/>
        </w:rPr>
        <w:t>селищної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 xml:space="preserve"> ради </w:t>
      </w:r>
      <w:proofErr w:type="spellStart"/>
      <w:r w:rsidRPr="007B4FD7">
        <w:rPr>
          <w:rFonts w:eastAsia="MS Mincho" w:cs="Times New Roman"/>
          <w:color w:val="auto"/>
          <w:szCs w:val="24"/>
          <w:lang w:val="ru-RU" w:eastAsia="ru-RU"/>
        </w:rPr>
        <w:t>здійснювати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 xml:space="preserve"> заходи для </w:t>
      </w:r>
      <w:proofErr w:type="spellStart"/>
      <w:r w:rsidRPr="007B4FD7">
        <w:rPr>
          <w:rFonts w:eastAsia="MS Mincho" w:cs="Times New Roman"/>
          <w:color w:val="auto"/>
          <w:szCs w:val="24"/>
          <w:lang w:val="ru-RU" w:eastAsia="ru-RU"/>
        </w:rPr>
        <w:t>забезпечення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Pr="007B4FD7">
        <w:rPr>
          <w:rFonts w:eastAsia="MS Mincho" w:cs="Times New Roman"/>
          <w:color w:val="auto"/>
          <w:szCs w:val="24"/>
          <w:lang w:val="ru-RU" w:eastAsia="ru-RU"/>
        </w:rPr>
        <w:t>виконання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Pr="007B4FD7">
        <w:rPr>
          <w:rFonts w:eastAsia="MS Mincho" w:cs="Times New Roman"/>
          <w:color w:val="auto"/>
          <w:szCs w:val="24"/>
          <w:lang w:val="ru-RU" w:eastAsia="ru-RU"/>
        </w:rPr>
        <w:t>показників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8365B4">
        <w:rPr>
          <w:rFonts w:eastAsia="MS Mincho" w:cs="Times New Roman"/>
          <w:color w:val="auto"/>
          <w:szCs w:val="24"/>
          <w:lang w:val="ru-RU" w:eastAsia="ru-RU"/>
        </w:rPr>
        <w:t>П</w:t>
      </w:r>
      <w:r w:rsidRPr="007B4FD7">
        <w:rPr>
          <w:rFonts w:eastAsia="MS Mincho" w:cs="Times New Roman"/>
          <w:color w:val="auto"/>
          <w:szCs w:val="24"/>
          <w:lang w:val="ru-RU" w:eastAsia="ru-RU"/>
        </w:rPr>
        <w:t>рограми</w:t>
      </w:r>
      <w:proofErr w:type="spellEnd"/>
      <w:r w:rsidRPr="007B4FD7">
        <w:rPr>
          <w:rFonts w:eastAsia="MS Mincho" w:cs="Times New Roman"/>
          <w:color w:val="auto"/>
          <w:szCs w:val="24"/>
          <w:lang w:val="ru-RU" w:eastAsia="ru-RU"/>
        </w:rPr>
        <w:t>.</w:t>
      </w:r>
    </w:p>
    <w:p w:rsidR="00E4453C" w:rsidRPr="007B4FD7" w:rsidRDefault="00E4453C" w:rsidP="00764203">
      <w:pPr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val="ru-RU" w:eastAsia="ru-RU"/>
        </w:rPr>
        <w:t xml:space="preserve">3. Контроль за </w:t>
      </w:r>
      <w:proofErr w:type="spellStart"/>
      <w:r>
        <w:rPr>
          <w:rFonts w:eastAsia="MS Mincho" w:cs="Times New Roman"/>
          <w:color w:val="auto"/>
          <w:szCs w:val="24"/>
          <w:lang w:val="ru-RU" w:eastAsia="ru-RU"/>
        </w:rPr>
        <w:t>виконанням</w:t>
      </w:r>
      <w:proofErr w:type="spellEnd"/>
      <w:r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>
        <w:rPr>
          <w:rFonts w:eastAsia="MS Mincho" w:cs="Times New Roman"/>
          <w:color w:val="auto"/>
          <w:szCs w:val="24"/>
          <w:lang w:val="ru-RU" w:eastAsia="ru-RU"/>
        </w:rPr>
        <w:t>Програми</w:t>
      </w:r>
      <w:proofErr w:type="spellEnd"/>
      <w:r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>
        <w:rPr>
          <w:rFonts w:eastAsia="MS Mincho" w:cs="Times New Roman"/>
          <w:color w:val="auto"/>
          <w:szCs w:val="24"/>
          <w:lang w:val="ru-RU" w:eastAsia="ru-RU"/>
        </w:rPr>
        <w:t>покласти</w:t>
      </w:r>
      <w:proofErr w:type="spellEnd"/>
      <w:r>
        <w:rPr>
          <w:rFonts w:eastAsia="MS Mincho" w:cs="Times New Roman"/>
          <w:color w:val="auto"/>
          <w:szCs w:val="24"/>
          <w:lang w:val="ru-RU" w:eastAsia="ru-RU"/>
        </w:rPr>
        <w:t xml:space="preserve"> на </w:t>
      </w:r>
      <w:r w:rsidRPr="00777B68">
        <w:rPr>
          <w:rFonts w:eastAsia="MS Mincho"/>
          <w:color w:val="auto"/>
          <w:lang w:eastAsia="ru-RU"/>
        </w:rPr>
        <w:t>постійн</w:t>
      </w:r>
      <w:r w:rsidR="00142DEE">
        <w:rPr>
          <w:rFonts w:eastAsia="MS Mincho"/>
          <w:color w:val="auto"/>
          <w:lang w:eastAsia="ru-RU"/>
        </w:rPr>
        <w:t>у</w:t>
      </w:r>
      <w:r w:rsidRPr="00777B68">
        <w:rPr>
          <w:rFonts w:eastAsia="MS Mincho"/>
          <w:color w:val="auto"/>
          <w:lang w:eastAsia="ru-RU"/>
        </w:rPr>
        <w:t xml:space="preserve"> комісі</w:t>
      </w:r>
      <w:r w:rsidR="00142DEE">
        <w:rPr>
          <w:rFonts w:eastAsia="MS Mincho"/>
          <w:color w:val="auto"/>
          <w:lang w:eastAsia="ru-RU"/>
        </w:rPr>
        <w:t>ю</w:t>
      </w:r>
      <w:r w:rsidRPr="00777B68">
        <w:rPr>
          <w:rFonts w:eastAsia="MS Mincho"/>
          <w:color w:val="auto"/>
          <w:lang w:eastAsia="ru-RU"/>
        </w:rPr>
        <w:t xml:space="preserve"> селищної ради </w:t>
      </w:r>
      <w:r w:rsidR="00123A64" w:rsidRPr="00AD663F">
        <w:rPr>
          <w:rFonts w:eastAsia="Calibri"/>
          <w:lang w:eastAsia="en-US"/>
        </w:rPr>
        <w:t xml:space="preserve">з </w:t>
      </w:r>
      <w:r w:rsidR="00123A64">
        <w:rPr>
          <w:rFonts w:eastAsia="Calibri"/>
          <w:lang w:eastAsia="en-US"/>
        </w:rPr>
        <w:t xml:space="preserve">гуманітарних </w:t>
      </w:r>
      <w:r w:rsidR="00123A64" w:rsidRPr="00AD663F">
        <w:rPr>
          <w:rFonts w:eastAsia="Calibri"/>
          <w:lang w:eastAsia="en-US"/>
        </w:rPr>
        <w:t>питань</w:t>
      </w:r>
      <w:bookmarkStart w:id="2" w:name="_GoBack"/>
      <w:bookmarkEnd w:id="2"/>
      <w:r>
        <w:rPr>
          <w:rFonts w:eastAsia="MS Mincho"/>
          <w:color w:val="auto"/>
          <w:lang w:eastAsia="ru-RU"/>
        </w:rPr>
        <w:t>.</w:t>
      </w:r>
    </w:p>
    <w:tbl>
      <w:tblPr>
        <w:tblStyle w:val="a6"/>
        <w:tblW w:w="93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600"/>
        <w:gridCol w:w="4470"/>
        <w:gridCol w:w="1230"/>
      </w:tblGrid>
      <w:tr w:rsidR="003556E4" w:rsidRPr="00531514" w:rsidTr="00432837">
        <w:trPr>
          <w:trHeight w:val="134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E4" w:rsidRPr="00531514" w:rsidRDefault="008062EE" w:rsidP="00764203">
            <w:pPr>
              <w:pStyle w:val="10"/>
              <w:spacing w:before="800" w:line="360" w:lineRule="auto"/>
              <w:ind w:left="-100"/>
              <w:rPr>
                <w:b/>
              </w:rPr>
            </w:pPr>
            <w:proofErr w:type="spellStart"/>
            <w:r w:rsidRPr="00531514">
              <w:rPr>
                <w:b/>
              </w:rPr>
              <w:t>Петрівський</w:t>
            </w:r>
            <w:proofErr w:type="spellEnd"/>
            <w:r w:rsidRPr="00531514">
              <w:rPr>
                <w:b/>
              </w:rPr>
              <w:t xml:space="preserve"> селищний голова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E4" w:rsidRPr="00531514" w:rsidRDefault="00531514" w:rsidP="00764203">
            <w:pPr>
              <w:pStyle w:val="10"/>
              <w:spacing w:before="800" w:line="360" w:lineRule="auto"/>
              <w:jc w:val="center"/>
              <w:rPr>
                <w:b/>
              </w:rPr>
            </w:pPr>
            <w:r w:rsidRPr="00531514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</w:t>
            </w:r>
            <w:r w:rsidRPr="00531514">
              <w:rPr>
                <w:b/>
              </w:rPr>
              <w:t xml:space="preserve">Світлана ТИЛИК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E4" w:rsidRPr="00531514" w:rsidRDefault="003556E4" w:rsidP="008062EE">
            <w:pPr>
              <w:pStyle w:val="10"/>
              <w:spacing w:before="800" w:line="360" w:lineRule="auto"/>
              <w:rPr>
                <w:b/>
              </w:rPr>
            </w:pPr>
          </w:p>
        </w:tc>
      </w:tr>
    </w:tbl>
    <w:p w:rsidR="00764203" w:rsidRDefault="00764203" w:rsidP="00142DEE">
      <w:pPr>
        <w:pStyle w:val="10"/>
        <w:rPr>
          <w:color w:val="auto"/>
        </w:rPr>
      </w:pPr>
    </w:p>
    <w:sectPr w:rsidR="00764203" w:rsidSect="0017303B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AC" w:rsidRDefault="00AA16AC" w:rsidP="001907F7">
      <w:pPr>
        <w:spacing w:line="240" w:lineRule="auto"/>
      </w:pPr>
      <w:r>
        <w:separator/>
      </w:r>
    </w:p>
  </w:endnote>
  <w:endnote w:type="continuationSeparator" w:id="0">
    <w:p w:rsidR="00AA16AC" w:rsidRDefault="00AA16AC" w:rsidP="0019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AC" w:rsidRDefault="00AA16AC" w:rsidP="001907F7">
      <w:pPr>
        <w:spacing w:line="240" w:lineRule="auto"/>
      </w:pPr>
      <w:r>
        <w:separator/>
      </w:r>
    </w:p>
  </w:footnote>
  <w:footnote w:type="continuationSeparator" w:id="0">
    <w:p w:rsidR="00AA16AC" w:rsidRDefault="00AA16AC" w:rsidP="00190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42B"/>
    <w:multiLevelType w:val="hybridMultilevel"/>
    <w:tmpl w:val="DDB048B2"/>
    <w:lvl w:ilvl="0" w:tplc="EE3AE8CE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6211640E"/>
    <w:multiLevelType w:val="hybridMultilevel"/>
    <w:tmpl w:val="7C8809E4"/>
    <w:lvl w:ilvl="0" w:tplc="BCB63A9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3"/>
    <w:rsid w:val="00004045"/>
    <w:rsid w:val="00091DED"/>
    <w:rsid w:val="000962F6"/>
    <w:rsid w:val="000A4EF4"/>
    <w:rsid w:val="00115BFE"/>
    <w:rsid w:val="00123A64"/>
    <w:rsid w:val="001357C8"/>
    <w:rsid w:val="00142DEE"/>
    <w:rsid w:val="0017303B"/>
    <w:rsid w:val="001907F7"/>
    <w:rsid w:val="001E63CC"/>
    <w:rsid w:val="00213E95"/>
    <w:rsid w:val="00223ACE"/>
    <w:rsid w:val="00344AB4"/>
    <w:rsid w:val="003556E4"/>
    <w:rsid w:val="003E46EF"/>
    <w:rsid w:val="003E72B1"/>
    <w:rsid w:val="004261FC"/>
    <w:rsid w:val="00432837"/>
    <w:rsid w:val="004559E8"/>
    <w:rsid w:val="00471123"/>
    <w:rsid w:val="004B2CAB"/>
    <w:rsid w:val="00502EB5"/>
    <w:rsid w:val="00531514"/>
    <w:rsid w:val="00574619"/>
    <w:rsid w:val="006A62F6"/>
    <w:rsid w:val="006D0629"/>
    <w:rsid w:val="006F0CED"/>
    <w:rsid w:val="007308F9"/>
    <w:rsid w:val="00764203"/>
    <w:rsid w:val="00777B68"/>
    <w:rsid w:val="007A6D75"/>
    <w:rsid w:val="007B69FC"/>
    <w:rsid w:val="007D626B"/>
    <w:rsid w:val="007E7897"/>
    <w:rsid w:val="008062EE"/>
    <w:rsid w:val="00817920"/>
    <w:rsid w:val="008365B4"/>
    <w:rsid w:val="00886005"/>
    <w:rsid w:val="008A2844"/>
    <w:rsid w:val="00912C17"/>
    <w:rsid w:val="00942164"/>
    <w:rsid w:val="009A60B6"/>
    <w:rsid w:val="009A6E29"/>
    <w:rsid w:val="009C6C2D"/>
    <w:rsid w:val="009E6520"/>
    <w:rsid w:val="00AA16AC"/>
    <w:rsid w:val="00AD7CD7"/>
    <w:rsid w:val="00AF0D3E"/>
    <w:rsid w:val="00AF6FDB"/>
    <w:rsid w:val="00B94778"/>
    <w:rsid w:val="00BB3841"/>
    <w:rsid w:val="00C72436"/>
    <w:rsid w:val="00C75431"/>
    <w:rsid w:val="00CA05B1"/>
    <w:rsid w:val="00CC5DEC"/>
    <w:rsid w:val="00CE2C9A"/>
    <w:rsid w:val="00CF3045"/>
    <w:rsid w:val="00D45C1B"/>
    <w:rsid w:val="00DA310D"/>
    <w:rsid w:val="00E10342"/>
    <w:rsid w:val="00E4453C"/>
    <w:rsid w:val="00E74D00"/>
    <w:rsid w:val="00EF739A"/>
    <w:rsid w:val="00F41CCB"/>
    <w:rsid w:val="00F96722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4559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559E8"/>
    <w:rPr>
      <w:color w:val="0000FF"/>
      <w:u w:val="single"/>
    </w:rPr>
  </w:style>
  <w:style w:type="character" w:styleId="ac">
    <w:name w:val="Strong"/>
    <w:basedOn w:val="a0"/>
    <w:uiPriority w:val="22"/>
    <w:qFormat/>
    <w:rsid w:val="004559E8"/>
    <w:rPr>
      <w:b/>
      <w:bCs/>
    </w:rPr>
  </w:style>
  <w:style w:type="paragraph" w:styleId="ad">
    <w:name w:val="header"/>
    <w:basedOn w:val="a"/>
    <w:link w:val="ae"/>
    <w:uiPriority w:val="99"/>
    <w:unhideWhenUsed/>
    <w:rsid w:val="001907F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07F7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1907F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07F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4559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559E8"/>
    <w:rPr>
      <w:color w:val="0000FF"/>
      <w:u w:val="single"/>
    </w:rPr>
  </w:style>
  <w:style w:type="character" w:styleId="ac">
    <w:name w:val="Strong"/>
    <w:basedOn w:val="a0"/>
    <w:uiPriority w:val="22"/>
    <w:qFormat/>
    <w:rsid w:val="004559E8"/>
    <w:rPr>
      <w:b/>
      <w:bCs/>
    </w:rPr>
  </w:style>
  <w:style w:type="paragraph" w:styleId="ad">
    <w:name w:val="header"/>
    <w:basedOn w:val="a"/>
    <w:link w:val="ae"/>
    <w:uiPriority w:val="99"/>
    <w:unhideWhenUsed/>
    <w:rsid w:val="001907F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07F7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1907F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07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2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C009-7389-4C8F-9DBE-3EA0D0A7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Света</cp:lastModifiedBy>
  <cp:revision>10</cp:revision>
  <cp:lastPrinted>2021-12-24T11:55:00Z</cp:lastPrinted>
  <dcterms:created xsi:type="dcterms:W3CDTF">2021-01-28T15:57:00Z</dcterms:created>
  <dcterms:modified xsi:type="dcterms:W3CDTF">2021-12-24T12:03:00Z</dcterms:modified>
</cp:coreProperties>
</file>