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D65" w:rsidRPr="00565C4F" w:rsidRDefault="00266D65" w:rsidP="00266D65">
      <w:pPr>
        <w:ind w:right="101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2" name="Рисунок 2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65" w:rsidRPr="00565C4F" w:rsidRDefault="00266D65" w:rsidP="00266D65">
      <w:pPr>
        <w:spacing w:before="100" w:after="100"/>
        <w:ind w:right="101"/>
        <w:jc w:val="center"/>
        <w:rPr>
          <w:rFonts w:cs="Times New Roman"/>
          <w:szCs w:val="24"/>
        </w:rPr>
      </w:pPr>
      <w:r w:rsidRPr="00565C4F">
        <w:rPr>
          <w:rFonts w:cs="Times New Roman"/>
          <w:szCs w:val="24"/>
        </w:rPr>
        <w:t>УКРАЇНА</w:t>
      </w:r>
    </w:p>
    <w:p w:rsidR="00266D65" w:rsidRPr="00266D65" w:rsidRDefault="00266D65" w:rsidP="00266D65">
      <w:pPr>
        <w:ind w:right="101"/>
        <w:jc w:val="center"/>
        <w:rPr>
          <w:rFonts w:cs="Times New Roman"/>
          <w:sz w:val="28"/>
          <w:szCs w:val="28"/>
        </w:rPr>
      </w:pPr>
      <w:r w:rsidRPr="00266D65">
        <w:rPr>
          <w:rFonts w:cs="Times New Roman"/>
          <w:b/>
          <w:sz w:val="28"/>
          <w:szCs w:val="28"/>
        </w:rPr>
        <w:t>ПЕТРІВСЬКА СЕЛИЩНА РАДА</w:t>
      </w:r>
    </w:p>
    <w:p w:rsidR="00266D65" w:rsidRPr="00266D65" w:rsidRDefault="00266D65" w:rsidP="00266D65">
      <w:pPr>
        <w:ind w:right="101"/>
        <w:jc w:val="center"/>
        <w:rPr>
          <w:rFonts w:cs="Times New Roman"/>
          <w:sz w:val="28"/>
          <w:szCs w:val="28"/>
        </w:rPr>
      </w:pPr>
      <w:r w:rsidRPr="00266D65">
        <w:rPr>
          <w:rFonts w:cs="Times New Roman"/>
          <w:b/>
          <w:sz w:val="28"/>
          <w:szCs w:val="28"/>
        </w:rPr>
        <w:t>КІРОВОГРАДСЬКОЇ ОБЛАСТІ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266D65" w:rsidRPr="00565C4F" w:rsidTr="003E0668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6D65" w:rsidRPr="00565C4F" w:rsidRDefault="00266D65" w:rsidP="003E0668">
            <w:pPr>
              <w:spacing w:line="254" w:lineRule="auto"/>
              <w:ind w:right="101"/>
              <w:jc w:val="center"/>
              <w:rPr>
                <w:rFonts w:cs="Times New Roman"/>
                <w:sz w:val="20"/>
                <w:szCs w:val="20"/>
              </w:rPr>
            </w:pPr>
            <w:r w:rsidRPr="00565C4F">
              <w:rPr>
                <w:rFonts w:cs="Times New Roman"/>
                <w:sz w:val="20"/>
                <w:szCs w:val="20"/>
              </w:rPr>
              <w:t xml:space="preserve">28300, вул. Святкова 7, </w:t>
            </w:r>
            <w:proofErr w:type="spellStart"/>
            <w:r w:rsidRPr="00565C4F">
              <w:rPr>
                <w:rFonts w:cs="Times New Roman"/>
                <w:sz w:val="20"/>
                <w:szCs w:val="20"/>
              </w:rPr>
              <w:t>смт</w:t>
            </w:r>
            <w:proofErr w:type="spellEnd"/>
            <w:r w:rsidRPr="00565C4F">
              <w:rPr>
                <w:rFonts w:cs="Times New Roman"/>
                <w:sz w:val="20"/>
                <w:szCs w:val="20"/>
              </w:rPr>
              <w:t xml:space="preserve"> Петрове, </w:t>
            </w:r>
            <w:proofErr w:type="spellStart"/>
            <w:r w:rsidRPr="00565C4F">
              <w:rPr>
                <w:rFonts w:cs="Times New Roman"/>
                <w:sz w:val="20"/>
                <w:szCs w:val="20"/>
              </w:rPr>
              <w:t>Петрівський</w:t>
            </w:r>
            <w:proofErr w:type="spellEnd"/>
            <w:r w:rsidRPr="00565C4F">
              <w:rPr>
                <w:rFonts w:cs="Times New Roman"/>
                <w:sz w:val="20"/>
                <w:szCs w:val="20"/>
              </w:rPr>
              <w:t xml:space="preserve"> р-н., Кіровоградська обл.</w:t>
            </w:r>
          </w:p>
          <w:p w:rsidR="00266D65" w:rsidRPr="00565C4F" w:rsidRDefault="00266D65" w:rsidP="003E0668">
            <w:pPr>
              <w:spacing w:line="254" w:lineRule="auto"/>
              <w:ind w:right="101"/>
              <w:jc w:val="center"/>
              <w:rPr>
                <w:rFonts w:cs="Times New Roman"/>
                <w:sz w:val="20"/>
                <w:szCs w:val="20"/>
              </w:rPr>
            </w:pPr>
            <w:r w:rsidRPr="00565C4F">
              <w:rPr>
                <w:rFonts w:cs="Times New Roman"/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565C4F">
              <w:rPr>
                <w:rFonts w:cs="Times New Roman"/>
                <w:sz w:val="20"/>
                <w:szCs w:val="20"/>
              </w:rPr>
              <w:t>sel.rada.petrovo</w:t>
            </w:r>
            <w:proofErr w:type="spellEnd"/>
            <w:r w:rsidRPr="00565C4F">
              <w:rPr>
                <w:rFonts w:cs="Times New Roman"/>
                <w:sz w:val="20"/>
                <w:szCs w:val="20"/>
              </w:rPr>
              <w:t>@ukr.net код в ЄДРПОУ 04364199</w:t>
            </w:r>
          </w:p>
        </w:tc>
      </w:tr>
    </w:tbl>
    <w:p w:rsidR="00266D65" w:rsidRDefault="00266D65" w:rsidP="007B70E7">
      <w:pPr>
        <w:ind w:left="-567"/>
        <w:jc w:val="center"/>
        <w:rPr>
          <w:sz w:val="28"/>
          <w:szCs w:val="28"/>
        </w:rPr>
      </w:pPr>
    </w:p>
    <w:p w:rsidR="007B70E7" w:rsidRPr="00AB693F" w:rsidRDefault="006F1E08" w:rsidP="007B70E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06639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 xml:space="preserve">ЯТНАДЦЯТА </w:t>
      </w:r>
      <w:r w:rsidR="007B70E7" w:rsidRPr="00924980">
        <w:rPr>
          <w:sz w:val="28"/>
          <w:szCs w:val="28"/>
        </w:rPr>
        <w:t>СЕСІЯ</w:t>
      </w:r>
    </w:p>
    <w:p w:rsidR="007B70E7" w:rsidRPr="001A67CE" w:rsidRDefault="007B70E7" w:rsidP="007B70E7">
      <w:pPr>
        <w:ind w:left="-567"/>
        <w:jc w:val="center"/>
        <w:rPr>
          <w:sz w:val="28"/>
          <w:szCs w:val="28"/>
        </w:rPr>
      </w:pPr>
      <w:r w:rsidRPr="00AB693F">
        <w:rPr>
          <w:sz w:val="28"/>
          <w:szCs w:val="28"/>
          <w:lang w:val="ru-RU"/>
        </w:rPr>
        <w:t>ВОСЬМОГО</w:t>
      </w:r>
      <w:r w:rsidRPr="00AB693F">
        <w:rPr>
          <w:sz w:val="28"/>
          <w:szCs w:val="28"/>
        </w:rPr>
        <w:t xml:space="preserve"> СКЛИКАННЯ</w:t>
      </w:r>
    </w:p>
    <w:p w:rsidR="007C3678" w:rsidRPr="0063509E" w:rsidRDefault="007C3678" w:rsidP="009C1C04">
      <w:pPr>
        <w:pStyle w:val="10"/>
        <w:rPr>
          <w:sz w:val="16"/>
          <w:szCs w:val="16"/>
        </w:rPr>
      </w:pPr>
      <w:r>
        <w:rPr>
          <w:highlight w:val="yellow"/>
        </w:rPr>
        <w:t xml:space="preserve">         </w:t>
      </w:r>
    </w:p>
    <w:p w:rsidR="00552165" w:rsidRPr="006B56F7" w:rsidRDefault="00552165" w:rsidP="00552165">
      <w:pPr>
        <w:ind w:left="-567"/>
        <w:jc w:val="center"/>
        <w:rPr>
          <w:b/>
          <w:sz w:val="28"/>
          <w:szCs w:val="28"/>
        </w:rPr>
      </w:pPr>
      <w:r w:rsidRPr="00506324">
        <w:rPr>
          <w:b/>
          <w:sz w:val="28"/>
          <w:szCs w:val="28"/>
        </w:rPr>
        <w:t>РІШЕННЯ</w:t>
      </w:r>
    </w:p>
    <w:p w:rsidR="00552165" w:rsidRPr="00120E85" w:rsidRDefault="00552165" w:rsidP="00552165">
      <w:pPr>
        <w:ind w:left="-567"/>
        <w:jc w:val="center"/>
        <w:rPr>
          <w:b/>
          <w:sz w:val="16"/>
          <w:szCs w:val="16"/>
        </w:rPr>
      </w:pPr>
    </w:p>
    <w:p w:rsidR="00552165" w:rsidRPr="001A3592" w:rsidRDefault="00266D65" w:rsidP="00266D65">
      <w:pPr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="00FB2802">
        <w:rPr>
          <w:lang w:val="ru-RU"/>
        </w:rPr>
        <w:t>12</w:t>
      </w:r>
      <w:r w:rsidR="0027755B">
        <w:rPr>
          <w:lang w:val="ru-RU"/>
        </w:rPr>
        <w:t xml:space="preserve"> </w:t>
      </w:r>
      <w:r w:rsidR="006F1E08">
        <w:t>листопада</w:t>
      </w:r>
      <w:r w:rsidR="00924980">
        <w:rPr>
          <w:lang w:val="ru-RU"/>
        </w:rPr>
        <w:t xml:space="preserve"> </w:t>
      </w:r>
      <w:r w:rsidR="00552165">
        <w:t xml:space="preserve"> 2021</w:t>
      </w:r>
      <w:r w:rsidR="00552165" w:rsidRPr="00EF52B0">
        <w:t xml:space="preserve"> </w:t>
      </w:r>
      <w:r w:rsidR="00552165" w:rsidRPr="001A3592">
        <w:t xml:space="preserve">року                                                       </w:t>
      </w:r>
      <w:r w:rsidR="007936A3">
        <w:t xml:space="preserve">             </w:t>
      </w:r>
      <w:r w:rsidR="00C7129A" w:rsidRPr="001A3592">
        <w:t xml:space="preserve">   </w:t>
      </w:r>
      <w:r w:rsidR="00A073D6">
        <w:t xml:space="preserve">   </w:t>
      </w:r>
      <w:r w:rsidR="0023377A" w:rsidRPr="001A3592">
        <w:t xml:space="preserve">           </w:t>
      </w:r>
      <w:r w:rsidR="00C7129A" w:rsidRPr="001A3592">
        <w:t xml:space="preserve">   </w:t>
      </w:r>
      <w:r w:rsidR="00552165" w:rsidRPr="001A3592">
        <w:t xml:space="preserve">  №</w:t>
      </w:r>
      <w:r w:rsidR="00FB2802">
        <w:rPr>
          <w:lang w:val="ru-RU"/>
        </w:rPr>
        <w:t>3011</w:t>
      </w:r>
      <w:r w:rsidR="00A073D6">
        <w:rPr>
          <w:lang w:val="ru-RU"/>
        </w:rPr>
        <w:t>/</w:t>
      </w:r>
      <w:r w:rsidR="00552165" w:rsidRPr="001A3592">
        <w:rPr>
          <w:lang w:val="ru-RU"/>
        </w:rPr>
        <w:t>8</w:t>
      </w:r>
    </w:p>
    <w:p w:rsidR="00552165" w:rsidRPr="001A3592" w:rsidRDefault="00552165" w:rsidP="00552165">
      <w:pPr>
        <w:ind w:left="-567"/>
        <w:jc w:val="center"/>
      </w:pPr>
      <w:r w:rsidRPr="001A3592">
        <w:t>смт Петрове</w:t>
      </w:r>
    </w:p>
    <w:p w:rsidR="003556E4" w:rsidRPr="00295DE2" w:rsidRDefault="003556E4" w:rsidP="009C1C04">
      <w:pPr>
        <w:pStyle w:val="10"/>
      </w:pPr>
    </w:p>
    <w:p w:rsidR="00862728" w:rsidRPr="00700916" w:rsidRDefault="00862728" w:rsidP="00266D65">
      <w:pPr>
        <w:spacing w:line="240" w:lineRule="auto"/>
        <w:rPr>
          <w:b/>
        </w:rPr>
      </w:pPr>
      <w:bookmarkStart w:id="0" w:name="h.p273me72x9e0" w:colFirst="0" w:colLast="0"/>
      <w:bookmarkEnd w:id="0"/>
      <w:r w:rsidRPr="001A3592">
        <w:rPr>
          <w:b/>
        </w:rPr>
        <w:t xml:space="preserve">Про внесення </w:t>
      </w:r>
      <w:r w:rsidRPr="00700916">
        <w:rPr>
          <w:b/>
        </w:rPr>
        <w:t>змін та доповнень</w:t>
      </w:r>
    </w:p>
    <w:p w:rsidR="00862728" w:rsidRPr="00700916" w:rsidRDefault="00862728" w:rsidP="00266D65">
      <w:pPr>
        <w:spacing w:line="240" w:lineRule="auto"/>
        <w:rPr>
          <w:b/>
        </w:rPr>
      </w:pPr>
      <w:r w:rsidRPr="00700916">
        <w:rPr>
          <w:b/>
        </w:rPr>
        <w:t>до рішення</w:t>
      </w:r>
      <w:r w:rsidR="00AD5533" w:rsidRPr="00700916">
        <w:rPr>
          <w:b/>
        </w:rPr>
        <w:t xml:space="preserve"> </w:t>
      </w:r>
      <w:r w:rsidRPr="00700916">
        <w:rPr>
          <w:b/>
        </w:rPr>
        <w:t xml:space="preserve">селищної ради </w:t>
      </w:r>
    </w:p>
    <w:p w:rsidR="00E425E0" w:rsidRPr="00700916" w:rsidRDefault="00862728" w:rsidP="00266D65">
      <w:pPr>
        <w:spacing w:line="240" w:lineRule="auto"/>
        <w:rPr>
          <w:b/>
        </w:rPr>
      </w:pPr>
      <w:r w:rsidRPr="00700916">
        <w:rPr>
          <w:b/>
        </w:rPr>
        <w:t>від 2</w:t>
      </w:r>
      <w:r w:rsidR="00FF59AA" w:rsidRPr="00700916">
        <w:rPr>
          <w:b/>
        </w:rPr>
        <w:t>4</w:t>
      </w:r>
      <w:r w:rsidR="00730B68" w:rsidRPr="00700916">
        <w:rPr>
          <w:b/>
        </w:rPr>
        <w:t xml:space="preserve"> грудня </w:t>
      </w:r>
      <w:r w:rsidRPr="00700916">
        <w:rPr>
          <w:b/>
        </w:rPr>
        <w:t>20</w:t>
      </w:r>
      <w:r w:rsidR="00FF59AA" w:rsidRPr="00700916">
        <w:rPr>
          <w:b/>
        </w:rPr>
        <w:t>20</w:t>
      </w:r>
      <w:r w:rsidR="00AD5533" w:rsidRPr="00700916">
        <w:rPr>
          <w:b/>
        </w:rPr>
        <w:t xml:space="preserve"> </w:t>
      </w:r>
      <w:r w:rsidRPr="00700916">
        <w:rPr>
          <w:b/>
        </w:rPr>
        <w:t>року №</w:t>
      </w:r>
      <w:r w:rsidR="00AD5533" w:rsidRPr="00700916">
        <w:rPr>
          <w:b/>
        </w:rPr>
        <w:t xml:space="preserve"> </w:t>
      </w:r>
      <w:r w:rsidR="00FF59AA" w:rsidRPr="00700916">
        <w:rPr>
          <w:b/>
        </w:rPr>
        <w:t>98/8</w:t>
      </w:r>
    </w:p>
    <w:p w:rsidR="00FF59AA" w:rsidRPr="00700916" w:rsidRDefault="00862728" w:rsidP="00266D65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700916">
        <w:rPr>
          <w:b/>
        </w:rPr>
        <w:t>«</w:t>
      </w:r>
      <w:r w:rsidR="00FF59AA" w:rsidRPr="00700916">
        <w:rPr>
          <w:rFonts w:eastAsia="Times New Roman" w:cs="Times New Roman"/>
          <w:b/>
          <w:szCs w:val="24"/>
          <w:lang w:eastAsia="ru-RU"/>
        </w:rPr>
        <w:t xml:space="preserve">Про бюджет Петрівської селищної </w:t>
      </w:r>
    </w:p>
    <w:p w:rsidR="005A146F" w:rsidRPr="00700916" w:rsidRDefault="00FF59AA" w:rsidP="00266D65">
      <w:pPr>
        <w:spacing w:line="240" w:lineRule="auto"/>
        <w:rPr>
          <w:b/>
        </w:rPr>
      </w:pPr>
      <w:r w:rsidRPr="00700916">
        <w:rPr>
          <w:rFonts w:eastAsia="Times New Roman" w:cs="Times New Roman"/>
          <w:b/>
          <w:szCs w:val="24"/>
          <w:lang w:eastAsia="ru-RU"/>
        </w:rPr>
        <w:t>територіальної громади на 2021 рік</w:t>
      </w:r>
      <w:r w:rsidR="00862728" w:rsidRPr="00700916">
        <w:rPr>
          <w:b/>
        </w:rPr>
        <w:t>»</w:t>
      </w:r>
    </w:p>
    <w:p w:rsidR="00552165" w:rsidRPr="00295DE2" w:rsidRDefault="00552165" w:rsidP="00266D65">
      <w:pPr>
        <w:spacing w:line="240" w:lineRule="auto"/>
        <w:rPr>
          <w:b/>
          <w:sz w:val="12"/>
          <w:szCs w:val="12"/>
        </w:rPr>
      </w:pPr>
    </w:p>
    <w:p w:rsidR="006B56F7" w:rsidRPr="00700916" w:rsidRDefault="00D036E8" w:rsidP="00266D65">
      <w:pPr>
        <w:jc w:val="center"/>
      </w:pPr>
      <w:r w:rsidRPr="00700916">
        <w:t>(код бюджету 11521000000)</w:t>
      </w:r>
    </w:p>
    <w:p w:rsidR="00D036E8" w:rsidRPr="0063509E" w:rsidRDefault="00D036E8" w:rsidP="00266D65">
      <w:pPr>
        <w:spacing w:line="240" w:lineRule="auto"/>
        <w:ind w:firstLine="567"/>
        <w:rPr>
          <w:sz w:val="10"/>
          <w:szCs w:val="10"/>
        </w:rPr>
      </w:pPr>
    </w:p>
    <w:p w:rsidR="00AD5533" w:rsidRPr="00C13EEB" w:rsidRDefault="005A146F" w:rsidP="00266D65">
      <w:pPr>
        <w:spacing w:line="240" w:lineRule="auto"/>
        <w:ind w:firstLine="567"/>
        <w:rPr>
          <w:color w:val="auto"/>
        </w:rPr>
      </w:pPr>
      <w:r w:rsidRPr="00076F0D">
        <w:t xml:space="preserve">Розглянувши пропозицію </w:t>
      </w:r>
      <w:proofErr w:type="spellStart"/>
      <w:r w:rsidRPr="00076F0D">
        <w:t>Петрі</w:t>
      </w:r>
      <w:r w:rsidR="00EB15F8" w:rsidRPr="00076F0D">
        <w:t>вського</w:t>
      </w:r>
      <w:proofErr w:type="spellEnd"/>
      <w:r w:rsidR="00EB15F8" w:rsidRPr="00076F0D">
        <w:t xml:space="preserve"> селищного голови</w:t>
      </w:r>
      <w:r w:rsidR="00266D65">
        <w:t xml:space="preserve"> Світлани </w:t>
      </w:r>
      <w:proofErr w:type="spellStart"/>
      <w:r w:rsidR="00266D65">
        <w:t>Тилик</w:t>
      </w:r>
      <w:proofErr w:type="spellEnd"/>
      <w:r w:rsidR="00EB15F8" w:rsidRPr="00076F0D">
        <w:t xml:space="preserve"> від </w:t>
      </w:r>
      <w:r w:rsidR="00266D65">
        <w:t xml:space="preserve">              </w:t>
      </w:r>
      <w:r w:rsidR="003F3338">
        <w:t>12</w:t>
      </w:r>
      <w:r w:rsidR="00BE06BC" w:rsidRPr="00076F0D">
        <w:t xml:space="preserve"> </w:t>
      </w:r>
      <w:r w:rsidR="006F1E08">
        <w:t>листопада</w:t>
      </w:r>
      <w:r w:rsidR="006B56F7" w:rsidRPr="00076F0D">
        <w:t xml:space="preserve"> </w:t>
      </w:r>
      <w:r w:rsidR="00BE416A" w:rsidRPr="00076F0D">
        <w:t>202</w:t>
      </w:r>
      <w:r w:rsidR="00FF59AA" w:rsidRPr="00076F0D">
        <w:t>1</w:t>
      </w:r>
      <w:r w:rsidR="00EB15F8" w:rsidRPr="00076F0D">
        <w:t xml:space="preserve"> року №</w:t>
      </w:r>
      <w:r w:rsidR="0039420D" w:rsidRPr="00076F0D">
        <w:t xml:space="preserve"> </w:t>
      </w:r>
      <w:r w:rsidR="003F3338">
        <w:t>01-17/3761/1</w:t>
      </w:r>
      <w:r w:rsidR="0059473E" w:rsidRPr="00076F0D">
        <w:t>,</w:t>
      </w:r>
      <w:r w:rsidR="00D0633C" w:rsidRPr="00076F0D">
        <w:t xml:space="preserve"> </w:t>
      </w:r>
      <w:r w:rsidRPr="00076F0D">
        <w:t xml:space="preserve">відповідно статті 26 Закону України «Про місцеве самоврядування в Україні», </w:t>
      </w:r>
      <w:r w:rsidRPr="00076F0D">
        <w:rPr>
          <w:color w:val="auto"/>
        </w:rPr>
        <w:t>статей</w:t>
      </w:r>
      <w:r w:rsidR="00CC3EB3" w:rsidRPr="00076F0D">
        <w:rPr>
          <w:color w:val="auto"/>
        </w:rPr>
        <w:t xml:space="preserve"> 71,</w:t>
      </w:r>
      <w:r w:rsidR="00FF59AA" w:rsidRPr="00076F0D">
        <w:rPr>
          <w:color w:val="auto"/>
        </w:rPr>
        <w:t xml:space="preserve"> </w:t>
      </w:r>
      <w:r w:rsidR="00AC4428" w:rsidRPr="00076F0D">
        <w:rPr>
          <w:color w:val="auto"/>
        </w:rPr>
        <w:t>78</w:t>
      </w:r>
      <w:r w:rsidR="0060474B" w:rsidRPr="00076F0D">
        <w:rPr>
          <w:color w:val="auto"/>
        </w:rPr>
        <w:t>,</w:t>
      </w:r>
      <w:r w:rsidR="006F1E08">
        <w:rPr>
          <w:color w:val="auto"/>
        </w:rPr>
        <w:t xml:space="preserve"> 96, 101</w:t>
      </w:r>
      <w:r w:rsidR="0060474B" w:rsidRPr="00076F0D">
        <w:rPr>
          <w:color w:val="auto"/>
        </w:rPr>
        <w:t xml:space="preserve"> </w:t>
      </w:r>
      <w:r w:rsidR="00ED1E24" w:rsidRPr="00076F0D">
        <w:t>Бюджетного кодексу України</w:t>
      </w:r>
      <w:r w:rsidR="007534A5" w:rsidRPr="00076F0D">
        <w:rPr>
          <w:color w:val="auto"/>
        </w:rPr>
        <w:t>,</w:t>
      </w:r>
      <w:r w:rsidR="007936A3" w:rsidRPr="00076F0D">
        <w:rPr>
          <w:color w:val="auto"/>
        </w:rPr>
        <w:t xml:space="preserve"> </w:t>
      </w:r>
      <w:r w:rsidR="00B20B86" w:rsidRPr="00C13EEB">
        <w:rPr>
          <w:color w:val="auto"/>
        </w:rPr>
        <w:t xml:space="preserve">розпорядження Кабінету Міністрів України від 28 жовтня 2021 року №1337-р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територій», </w:t>
      </w:r>
      <w:r w:rsidR="00406639" w:rsidRPr="00C13EEB">
        <w:rPr>
          <w:color w:val="auto"/>
        </w:rPr>
        <w:t xml:space="preserve">розпорядження голови Кіровоградської обласної державної адміністрації від 04 жовтня </w:t>
      </w:r>
      <w:r w:rsidR="00266D65">
        <w:rPr>
          <w:color w:val="auto"/>
        </w:rPr>
        <w:t xml:space="preserve">  </w:t>
      </w:r>
      <w:r w:rsidR="00406639" w:rsidRPr="00C13EEB">
        <w:rPr>
          <w:color w:val="auto"/>
        </w:rPr>
        <w:t xml:space="preserve">2021 року №706-р «Про затвердження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числа», </w:t>
      </w:r>
      <w:r w:rsidR="00CF5DAA" w:rsidRPr="00C13EEB">
        <w:rPr>
          <w:color w:val="auto"/>
          <w:szCs w:val="24"/>
        </w:rPr>
        <w:t xml:space="preserve">на підставі висновків та рекомендацій постійної комісії </w:t>
      </w:r>
      <w:r w:rsidR="00266D65">
        <w:rPr>
          <w:color w:val="auto"/>
          <w:szCs w:val="24"/>
        </w:rPr>
        <w:t xml:space="preserve">селищної ради </w:t>
      </w:r>
      <w:r w:rsidR="00CF5DAA" w:rsidRPr="00C13EEB">
        <w:rPr>
          <w:color w:val="auto"/>
          <w:szCs w:val="24"/>
        </w:rPr>
        <w:t>з питань фінансів, бюджету, планування соціально-економічного розвитку, регуляторної політики, інвестицій та міжнародно</w:t>
      </w:r>
      <w:r w:rsidR="00C9668B" w:rsidRPr="00C13EEB">
        <w:rPr>
          <w:color w:val="auto"/>
          <w:szCs w:val="24"/>
        </w:rPr>
        <w:t xml:space="preserve">го співробітництва </w:t>
      </w:r>
      <w:r w:rsidR="00266D65">
        <w:rPr>
          <w:color w:val="auto"/>
          <w:szCs w:val="24"/>
        </w:rPr>
        <w:t xml:space="preserve">від </w:t>
      </w:r>
      <w:r w:rsidR="003F3338">
        <w:rPr>
          <w:color w:val="auto"/>
          <w:szCs w:val="24"/>
        </w:rPr>
        <w:t>12</w:t>
      </w:r>
      <w:r w:rsidR="00B20B86" w:rsidRPr="00C13EEB">
        <w:rPr>
          <w:color w:val="auto"/>
          <w:szCs w:val="24"/>
        </w:rPr>
        <w:t xml:space="preserve"> листопада</w:t>
      </w:r>
      <w:r w:rsidR="001A3592" w:rsidRPr="00C13EEB">
        <w:rPr>
          <w:color w:val="auto"/>
        </w:rPr>
        <w:t xml:space="preserve"> </w:t>
      </w:r>
      <w:r w:rsidR="00266D65">
        <w:rPr>
          <w:color w:val="auto"/>
        </w:rPr>
        <w:t xml:space="preserve">       </w:t>
      </w:r>
      <w:r w:rsidR="001A3592" w:rsidRPr="00C13EEB">
        <w:rPr>
          <w:color w:val="auto"/>
        </w:rPr>
        <w:t xml:space="preserve">2021 року </w:t>
      </w:r>
      <w:r w:rsidR="007E18A4" w:rsidRPr="00C13EEB">
        <w:rPr>
          <w:color w:val="auto"/>
        </w:rPr>
        <w:t>№</w:t>
      </w:r>
      <w:r w:rsidR="001A3592" w:rsidRPr="00C13EEB">
        <w:rPr>
          <w:color w:val="auto"/>
        </w:rPr>
        <w:t xml:space="preserve"> </w:t>
      </w:r>
      <w:r w:rsidR="003F3338">
        <w:rPr>
          <w:color w:val="auto"/>
        </w:rPr>
        <w:t>61</w:t>
      </w:r>
      <w:r w:rsidR="007E18A4" w:rsidRPr="00C13EEB">
        <w:rPr>
          <w:color w:val="auto"/>
        </w:rPr>
        <w:t xml:space="preserve">, селищна </w:t>
      </w:r>
      <w:r w:rsidRPr="00C13EEB">
        <w:rPr>
          <w:color w:val="auto"/>
        </w:rPr>
        <w:t>рада</w:t>
      </w:r>
    </w:p>
    <w:p w:rsidR="00AC4428" w:rsidRPr="00C13EEB" w:rsidRDefault="00AC4428" w:rsidP="00266D65">
      <w:pPr>
        <w:spacing w:line="240" w:lineRule="auto"/>
        <w:ind w:firstLine="567"/>
        <w:rPr>
          <w:color w:val="auto"/>
          <w:sz w:val="12"/>
          <w:szCs w:val="12"/>
        </w:rPr>
      </w:pPr>
    </w:p>
    <w:p w:rsidR="000F5269" w:rsidRPr="00C13EEB" w:rsidRDefault="00AD5533" w:rsidP="00266D65">
      <w:pPr>
        <w:spacing w:line="240" w:lineRule="auto"/>
        <w:jc w:val="center"/>
        <w:rPr>
          <w:b/>
          <w:color w:val="auto"/>
          <w:sz w:val="28"/>
          <w:szCs w:val="28"/>
        </w:rPr>
      </w:pPr>
      <w:r w:rsidRPr="00C13EEB">
        <w:rPr>
          <w:b/>
          <w:color w:val="auto"/>
          <w:sz w:val="28"/>
          <w:szCs w:val="28"/>
        </w:rPr>
        <w:t>ВИРІШИЛ</w:t>
      </w:r>
      <w:r w:rsidR="005A146F" w:rsidRPr="00C13EEB">
        <w:rPr>
          <w:b/>
          <w:color w:val="auto"/>
          <w:sz w:val="28"/>
          <w:szCs w:val="28"/>
        </w:rPr>
        <w:t>А:</w:t>
      </w:r>
    </w:p>
    <w:p w:rsidR="00255E2B" w:rsidRPr="00C13EEB" w:rsidRDefault="00255E2B" w:rsidP="00266D65">
      <w:pPr>
        <w:spacing w:line="240" w:lineRule="auto"/>
        <w:ind w:firstLine="567"/>
        <w:rPr>
          <w:b/>
          <w:color w:val="auto"/>
          <w:sz w:val="12"/>
          <w:szCs w:val="12"/>
        </w:rPr>
      </w:pPr>
    </w:p>
    <w:p w:rsidR="001152E5" w:rsidRPr="00C13EEB" w:rsidRDefault="004C74EB" w:rsidP="00266D65">
      <w:pPr>
        <w:ind w:firstLine="567"/>
        <w:rPr>
          <w:color w:val="auto"/>
          <w:szCs w:val="24"/>
        </w:rPr>
      </w:pPr>
      <w:r w:rsidRPr="00C13EEB">
        <w:rPr>
          <w:color w:val="auto"/>
          <w:szCs w:val="24"/>
        </w:rPr>
        <w:t>1</w:t>
      </w:r>
      <w:r w:rsidR="001152E5" w:rsidRPr="00C13EEB">
        <w:rPr>
          <w:color w:val="auto"/>
          <w:szCs w:val="24"/>
        </w:rPr>
        <w:t>. Внести зміни та доповнення до рішення селищної ради від 2</w:t>
      </w:r>
      <w:r w:rsidR="00EE5CEA" w:rsidRPr="00C13EEB">
        <w:rPr>
          <w:color w:val="auto"/>
          <w:szCs w:val="24"/>
        </w:rPr>
        <w:t>4</w:t>
      </w:r>
      <w:r w:rsidR="001152E5" w:rsidRPr="00C13EEB">
        <w:rPr>
          <w:color w:val="auto"/>
          <w:szCs w:val="24"/>
        </w:rPr>
        <w:t xml:space="preserve"> грудня 20</w:t>
      </w:r>
      <w:r w:rsidR="00EE5CEA" w:rsidRPr="00C13EEB">
        <w:rPr>
          <w:color w:val="auto"/>
          <w:szCs w:val="24"/>
        </w:rPr>
        <w:t>20</w:t>
      </w:r>
      <w:r w:rsidR="001152E5" w:rsidRPr="00C13EEB">
        <w:rPr>
          <w:color w:val="auto"/>
          <w:szCs w:val="24"/>
        </w:rPr>
        <w:t xml:space="preserve"> року </w:t>
      </w:r>
      <w:r w:rsidR="00266D65">
        <w:rPr>
          <w:color w:val="auto"/>
          <w:szCs w:val="24"/>
        </w:rPr>
        <w:t xml:space="preserve">        </w:t>
      </w:r>
      <w:r w:rsidR="001152E5" w:rsidRPr="00C13EEB">
        <w:rPr>
          <w:color w:val="auto"/>
          <w:szCs w:val="24"/>
        </w:rPr>
        <w:t xml:space="preserve">№ </w:t>
      </w:r>
      <w:r w:rsidR="00EE5CEA" w:rsidRPr="00C13EEB">
        <w:rPr>
          <w:color w:val="auto"/>
          <w:szCs w:val="24"/>
        </w:rPr>
        <w:t>98/8</w:t>
      </w:r>
      <w:r w:rsidR="001152E5" w:rsidRPr="00C13EEB">
        <w:rPr>
          <w:color w:val="auto"/>
          <w:szCs w:val="24"/>
        </w:rPr>
        <w:t xml:space="preserve"> «Про бюджет Петрівської </w:t>
      </w:r>
      <w:r w:rsidR="00CE29E0" w:rsidRPr="00C13EEB">
        <w:rPr>
          <w:color w:val="auto"/>
          <w:szCs w:val="24"/>
        </w:rPr>
        <w:t xml:space="preserve">селищної </w:t>
      </w:r>
      <w:r w:rsidR="001152E5" w:rsidRPr="00C13EEB">
        <w:rPr>
          <w:color w:val="auto"/>
          <w:szCs w:val="24"/>
        </w:rPr>
        <w:t>територіальної громади на 202</w:t>
      </w:r>
      <w:r w:rsidR="00EE5CEA" w:rsidRPr="00C13EEB">
        <w:rPr>
          <w:color w:val="auto"/>
          <w:szCs w:val="24"/>
        </w:rPr>
        <w:t>1</w:t>
      </w:r>
      <w:r w:rsidR="001152E5" w:rsidRPr="00C13EEB">
        <w:rPr>
          <w:color w:val="auto"/>
          <w:szCs w:val="24"/>
        </w:rPr>
        <w:t xml:space="preserve"> рік», а саме:</w:t>
      </w:r>
    </w:p>
    <w:p w:rsidR="009C1C04" w:rsidRPr="00122B7A" w:rsidRDefault="006A3708" w:rsidP="00266D65">
      <w:pPr>
        <w:pStyle w:val="10"/>
        <w:ind w:left="0"/>
      </w:pPr>
      <w:r w:rsidRPr="009C1C04">
        <w:t xml:space="preserve">1.1. </w:t>
      </w:r>
      <w:r w:rsidR="009C1C04" w:rsidRPr="009C1C04">
        <w:t xml:space="preserve">збільшити доходи бюджету </w:t>
      </w:r>
      <w:proofErr w:type="spellStart"/>
      <w:r w:rsidR="009C1C04" w:rsidRPr="009C1C04">
        <w:t>Петрівської</w:t>
      </w:r>
      <w:proofErr w:type="spellEnd"/>
      <w:r w:rsidR="009C1C04" w:rsidRPr="009C1C04">
        <w:t xml:space="preserve"> селищної територіальної громади на суму             6 729 323 </w:t>
      </w:r>
      <w:proofErr w:type="spellStart"/>
      <w:r w:rsidR="009C1C04" w:rsidRPr="009C1C04">
        <w:t>грн</w:t>
      </w:r>
      <w:proofErr w:type="spellEnd"/>
      <w:r w:rsidR="009C1C04" w:rsidRPr="009C1C04">
        <w:t xml:space="preserve"> (загальний фонд - 6 543 223 </w:t>
      </w:r>
      <w:proofErr w:type="spellStart"/>
      <w:r w:rsidR="009C1C04" w:rsidRPr="009C1C04">
        <w:t>грн</w:t>
      </w:r>
      <w:proofErr w:type="spellEnd"/>
      <w:r w:rsidR="009C1C04" w:rsidRPr="009C1C04">
        <w:t xml:space="preserve">, спеціальний фонд – 186 100 </w:t>
      </w:r>
      <w:proofErr w:type="spellStart"/>
      <w:r w:rsidR="009C1C04" w:rsidRPr="009C1C04">
        <w:t>грн</w:t>
      </w:r>
      <w:proofErr w:type="spellEnd"/>
      <w:r w:rsidR="009C1C04" w:rsidRPr="009C1C04">
        <w:t xml:space="preserve">), у тому числі за рахунок </w:t>
      </w:r>
      <w:r w:rsidR="009C1C04" w:rsidRPr="00122B7A">
        <w:t xml:space="preserve">трансфертів з державного бюджету –  500 000 </w:t>
      </w:r>
      <w:proofErr w:type="spellStart"/>
      <w:r w:rsidR="009C1C04" w:rsidRPr="00122B7A">
        <w:t>грн</w:t>
      </w:r>
      <w:proofErr w:type="spellEnd"/>
      <w:r w:rsidR="009C1C04" w:rsidRPr="00122B7A">
        <w:t xml:space="preserve"> та обласного бюджету – 2 803 223 </w:t>
      </w:r>
      <w:proofErr w:type="spellStart"/>
      <w:r w:rsidR="009C1C04" w:rsidRPr="00122B7A">
        <w:t>грн</w:t>
      </w:r>
      <w:proofErr w:type="spellEnd"/>
      <w:r w:rsidR="009C1C04" w:rsidRPr="00122B7A">
        <w:t>;</w:t>
      </w:r>
    </w:p>
    <w:p w:rsidR="00235B57" w:rsidRPr="00122B7A" w:rsidRDefault="00FA64DF" w:rsidP="00266D65">
      <w:pPr>
        <w:pStyle w:val="10"/>
        <w:ind w:left="0"/>
      </w:pPr>
      <w:r w:rsidRPr="00122B7A">
        <w:lastRenderedPageBreak/>
        <w:t xml:space="preserve">1.2. </w:t>
      </w:r>
      <w:r w:rsidR="00295DE2" w:rsidRPr="00122B7A">
        <w:t xml:space="preserve">збільшити видатки бюджету </w:t>
      </w:r>
      <w:proofErr w:type="spellStart"/>
      <w:r w:rsidR="00295DE2" w:rsidRPr="00122B7A">
        <w:t>Петрівської</w:t>
      </w:r>
      <w:proofErr w:type="spellEnd"/>
      <w:r w:rsidR="00295DE2" w:rsidRPr="00122B7A">
        <w:t xml:space="preserve"> селищної територіальної громади                                на суму 6 </w:t>
      </w:r>
      <w:r w:rsidR="009C1C04" w:rsidRPr="00122B7A">
        <w:t>683</w:t>
      </w:r>
      <w:r w:rsidR="00295DE2" w:rsidRPr="00122B7A">
        <w:t xml:space="preserve"> 223 </w:t>
      </w:r>
      <w:proofErr w:type="spellStart"/>
      <w:r w:rsidR="00295DE2" w:rsidRPr="00122B7A">
        <w:t>грн</w:t>
      </w:r>
      <w:proofErr w:type="spellEnd"/>
      <w:r w:rsidR="00295DE2" w:rsidRPr="00122B7A">
        <w:t xml:space="preserve">, (загальний фонд – </w:t>
      </w:r>
      <w:r w:rsidR="009C1C04" w:rsidRPr="00122B7A">
        <w:t>4</w:t>
      </w:r>
      <w:r w:rsidR="00295DE2" w:rsidRPr="00122B7A">
        <w:t xml:space="preserve"> </w:t>
      </w:r>
      <w:r w:rsidR="009C1C04" w:rsidRPr="00122B7A">
        <w:t>369</w:t>
      </w:r>
      <w:r w:rsidR="00295DE2" w:rsidRPr="00122B7A">
        <w:t xml:space="preserve"> </w:t>
      </w:r>
      <w:r w:rsidR="009C1C04" w:rsidRPr="00122B7A">
        <w:t>210</w:t>
      </w:r>
      <w:r w:rsidR="00295DE2" w:rsidRPr="00122B7A">
        <w:t xml:space="preserve"> </w:t>
      </w:r>
      <w:proofErr w:type="spellStart"/>
      <w:r w:rsidR="00295DE2" w:rsidRPr="00122B7A">
        <w:t>грн</w:t>
      </w:r>
      <w:proofErr w:type="spellEnd"/>
      <w:r w:rsidR="00295DE2" w:rsidRPr="00122B7A">
        <w:t xml:space="preserve">, спеціальний фонд </w:t>
      </w:r>
      <w:r w:rsidR="00235B57" w:rsidRPr="00122B7A">
        <w:t xml:space="preserve">(бюджет розвитку) </w:t>
      </w:r>
      <w:r w:rsidR="00295DE2" w:rsidRPr="00122B7A">
        <w:t>– 2</w:t>
      </w:r>
      <w:r w:rsidR="009C1C04" w:rsidRPr="00122B7A">
        <w:rPr>
          <w:sz w:val="10"/>
          <w:szCs w:val="10"/>
        </w:rPr>
        <w:t xml:space="preserve"> </w:t>
      </w:r>
      <w:r w:rsidR="00295DE2" w:rsidRPr="00122B7A">
        <w:t> </w:t>
      </w:r>
      <w:r w:rsidR="009C1C04" w:rsidRPr="00122B7A">
        <w:t>314</w:t>
      </w:r>
      <w:r w:rsidR="009C1C04" w:rsidRPr="00122B7A">
        <w:rPr>
          <w:sz w:val="10"/>
          <w:szCs w:val="10"/>
        </w:rPr>
        <w:t xml:space="preserve"> </w:t>
      </w:r>
      <w:r w:rsidR="009C1C04" w:rsidRPr="00122B7A">
        <w:t>013</w:t>
      </w:r>
      <w:r w:rsidR="00295DE2" w:rsidRPr="00122B7A">
        <w:t xml:space="preserve"> </w:t>
      </w:r>
      <w:proofErr w:type="spellStart"/>
      <w:r w:rsidR="00295DE2" w:rsidRPr="00122B7A">
        <w:t>грн</w:t>
      </w:r>
      <w:proofErr w:type="spellEnd"/>
      <w:r w:rsidR="00295DE2" w:rsidRPr="00122B7A">
        <w:t xml:space="preserve">), у тому числі за рахунок трансфертів з </w:t>
      </w:r>
      <w:r w:rsidR="000928B7" w:rsidRPr="00122B7A">
        <w:t xml:space="preserve">державного та обласного                               </w:t>
      </w:r>
      <w:proofErr w:type="spellStart"/>
      <w:r w:rsidR="000928B7" w:rsidRPr="00122B7A">
        <w:t>бюджетів</w:t>
      </w:r>
      <w:r w:rsidR="00295DE2" w:rsidRPr="00122B7A">
        <w:t>–</w:t>
      </w:r>
      <w:proofErr w:type="spellEnd"/>
      <w:r w:rsidR="00295DE2" w:rsidRPr="00122B7A">
        <w:t xml:space="preserve"> 3 303 223 </w:t>
      </w:r>
      <w:proofErr w:type="spellStart"/>
      <w:r w:rsidR="00295DE2" w:rsidRPr="00122B7A">
        <w:t>грн</w:t>
      </w:r>
      <w:proofErr w:type="spellEnd"/>
      <w:r w:rsidR="00235B57" w:rsidRPr="00122B7A">
        <w:t xml:space="preserve"> та відповідно </w:t>
      </w:r>
      <w:r w:rsidRPr="00122B7A">
        <w:t>зменшити обсяг</w:t>
      </w:r>
      <w:r w:rsidR="00235B57" w:rsidRPr="00122B7A">
        <w:t xml:space="preserve"> залученого вільного залишку коштів спеціального фонду, що склався станом на 01 січня 2021 року (фонд охорони навколишнього природного </w:t>
      </w:r>
      <w:r w:rsidR="009C1C04" w:rsidRPr="00122B7A">
        <w:t xml:space="preserve">середовища) </w:t>
      </w:r>
      <w:r w:rsidR="00235B57" w:rsidRPr="00122B7A">
        <w:t xml:space="preserve">на суму 46 100 грн. </w:t>
      </w:r>
    </w:p>
    <w:p w:rsidR="000329B0" w:rsidRPr="00122B7A" w:rsidRDefault="00295DE2" w:rsidP="00266D65">
      <w:pPr>
        <w:spacing w:line="240" w:lineRule="auto"/>
        <w:ind w:firstLine="567"/>
        <w:contextualSpacing/>
        <w:rPr>
          <w:color w:val="auto"/>
          <w:szCs w:val="24"/>
        </w:rPr>
      </w:pPr>
      <w:r w:rsidRPr="00122B7A">
        <w:rPr>
          <w:color w:val="auto"/>
          <w:szCs w:val="24"/>
        </w:rPr>
        <w:t>1.</w:t>
      </w:r>
      <w:r w:rsidR="00235B57" w:rsidRPr="00122B7A">
        <w:rPr>
          <w:color w:val="auto"/>
          <w:szCs w:val="24"/>
        </w:rPr>
        <w:t>3</w:t>
      </w:r>
      <w:r w:rsidRPr="00122B7A">
        <w:rPr>
          <w:color w:val="auto"/>
          <w:szCs w:val="24"/>
        </w:rPr>
        <w:t>. затвердити субвенці</w:t>
      </w:r>
      <w:r w:rsidR="000329B0" w:rsidRPr="00122B7A">
        <w:rPr>
          <w:color w:val="auto"/>
          <w:szCs w:val="24"/>
        </w:rPr>
        <w:t>ї</w:t>
      </w:r>
      <w:r w:rsidRPr="00122B7A">
        <w:rPr>
          <w:color w:val="auto"/>
          <w:szCs w:val="24"/>
        </w:rPr>
        <w:t xml:space="preserve"> бюджету </w:t>
      </w:r>
      <w:proofErr w:type="spellStart"/>
      <w:r w:rsidRPr="00122B7A">
        <w:rPr>
          <w:color w:val="auto"/>
          <w:szCs w:val="24"/>
        </w:rPr>
        <w:t>Петрівської</w:t>
      </w:r>
      <w:proofErr w:type="spellEnd"/>
      <w:r w:rsidRPr="00122B7A">
        <w:rPr>
          <w:color w:val="auto"/>
          <w:szCs w:val="24"/>
        </w:rPr>
        <w:t xml:space="preserve"> селищної територіальної громади</w:t>
      </w:r>
      <w:r w:rsidRPr="00122B7A">
        <w:rPr>
          <w:color w:val="auto"/>
        </w:rPr>
        <w:t xml:space="preserve">                   </w:t>
      </w:r>
      <w:r w:rsidRPr="00122B7A">
        <w:rPr>
          <w:color w:val="auto"/>
          <w:szCs w:val="24"/>
        </w:rPr>
        <w:t>(згідно з додатком 4)</w:t>
      </w:r>
      <w:r w:rsidR="000329B0" w:rsidRPr="00122B7A">
        <w:rPr>
          <w:color w:val="auto"/>
          <w:szCs w:val="24"/>
        </w:rPr>
        <w:t>, а саме:</w:t>
      </w:r>
      <w:r w:rsidRPr="00122B7A">
        <w:rPr>
          <w:color w:val="auto"/>
          <w:szCs w:val="24"/>
        </w:rPr>
        <w:t xml:space="preserve"> </w:t>
      </w:r>
    </w:p>
    <w:p w:rsidR="00295DE2" w:rsidRPr="00122B7A" w:rsidRDefault="00295DE2" w:rsidP="00266D65">
      <w:pPr>
        <w:spacing w:line="240" w:lineRule="auto"/>
        <w:ind w:firstLine="567"/>
        <w:contextualSpacing/>
        <w:rPr>
          <w:color w:val="auto"/>
          <w:szCs w:val="24"/>
        </w:rPr>
      </w:pPr>
      <w:r w:rsidRPr="00122B7A">
        <w:rPr>
          <w:color w:val="auto"/>
          <w:szCs w:val="24"/>
        </w:rPr>
        <w:t xml:space="preserve">районному бюджету Олександрійського району Кіровоградської області у сумі </w:t>
      </w:r>
      <w:r w:rsidR="00266D65">
        <w:rPr>
          <w:color w:val="auto"/>
          <w:szCs w:val="24"/>
        </w:rPr>
        <w:t xml:space="preserve">            </w:t>
      </w:r>
      <w:r w:rsidRPr="00122B7A">
        <w:rPr>
          <w:color w:val="auto"/>
          <w:szCs w:val="24"/>
        </w:rPr>
        <w:t>39</w:t>
      </w:r>
      <w:r w:rsidR="004B70AA" w:rsidRPr="00122B7A">
        <w:rPr>
          <w:color w:val="auto"/>
          <w:szCs w:val="24"/>
        </w:rPr>
        <w:t xml:space="preserve"> </w:t>
      </w:r>
      <w:r w:rsidRPr="00122B7A">
        <w:rPr>
          <w:color w:val="auto"/>
          <w:szCs w:val="24"/>
        </w:rPr>
        <w:t xml:space="preserve">375 </w:t>
      </w:r>
      <w:proofErr w:type="spellStart"/>
      <w:r w:rsidRPr="00122B7A">
        <w:rPr>
          <w:color w:val="auto"/>
          <w:szCs w:val="24"/>
        </w:rPr>
        <w:t>грн</w:t>
      </w:r>
      <w:proofErr w:type="spellEnd"/>
      <w:r w:rsidRPr="00122B7A">
        <w:rPr>
          <w:color w:val="auto"/>
          <w:szCs w:val="24"/>
        </w:rPr>
        <w:t xml:space="preserve"> для погашення заборгованості зі сплати єдиного соціального внеску та пені по Сектору культури, молоді та спорту Петрівської р</w:t>
      </w:r>
      <w:r w:rsidR="000329B0" w:rsidRPr="00122B7A">
        <w:rPr>
          <w:color w:val="auto"/>
          <w:szCs w:val="24"/>
        </w:rPr>
        <w:t>айонної державної адміністрації;</w:t>
      </w:r>
    </w:p>
    <w:p w:rsidR="00BA3518" w:rsidRPr="00122B7A" w:rsidRDefault="000329B0" w:rsidP="00266D65">
      <w:pPr>
        <w:spacing w:line="240" w:lineRule="auto"/>
        <w:ind w:firstLine="567"/>
        <w:contextualSpacing/>
        <w:rPr>
          <w:color w:val="auto"/>
          <w:szCs w:val="24"/>
        </w:rPr>
      </w:pPr>
      <w:r w:rsidRPr="00122B7A">
        <w:rPr>
          <w:color w:val="auto"/>
          <w:szCs w:val="24"/>
        </w:rPr>
        <w:t>з</w:t>
      </w:r>
      <w:r w:rsidR="00BA3518" w:rsidRPr="00122B7A">
        <w:rPr>
          <w:color w:val="auto"/>
          <w:szCs w:val="24"/>
        </w:rPr>
        <w:t xml:space="preserve"> </w:t>
      </w:r>
      <w:r w:rsidR="00EE733E">
        <w:rPr>
          <w:color w:val="auto"/>
          <w:szCs w:val="24"/>
        </w:rPr>
        <w:t>д</w:t>
      </w:r>
      <w:r w:rsidR="00BA3518" w:rsidRPr="00122B7A">
        <w:rPr>
          <w:color w:val="auto"/>
          <w:szCs w:val="24"/>
        </w:rPr>
        <w:t>ержавного бюджету на здійснення заходів щодо соціально-економічного розвитку окре</w:t>
      </w:r>
      <w:r w:rsidR="000D45FA" w:rsidRPr="00122B7A">
        <w:rPr>
          <w:color w:val="auto"/>
          <w:szCs w:val="24"/>
        </w:rPr>
        <w:t xml:space="preserve">мих територій в сумі 500000 </w:t>
      </w:r>
      <w:proofErr w:type="spellStart"/>
      <w:r w:rsidR="000D45FA" w:rsidRPr="00122B7A">
        <w:rPr>
          <w:color w:val="auto"/>
          <w:szCs w:val="24"/>
        </w:rPr>
        <w:t>грн</w:t>
      </w:r>
      <w:proofErr w:type="spellEnd"/>
      <w:r w:rsidR="000D45FA" w:rsidRPr="00122B7A">
        <w:rPr>
          <w:color w:val="auto"/>
          <w:szCs w:val="24"/>
        </w:rPr>
        <w:t>;</w:t>
      </w:r>
    </w:p>
    <w:p w:rsidR="000D45FA" w:rsidRPr="00122B7A" w:rsidRDefault="000D45FA" w:rsidP="00266D65">
      <w:pPr>
        <w:spacing w:line="240" w:lineRule="auto"/>
        <w:ind w:firstLine="567"/>
        <w:contextualSpacing/>
        <w:rPr>
          <w:color w:val="auto"/>
          <w:szCs w:val="24"/>
        </w:rPr>
      </w:pPr>
      <w:r w:rsidRPr="00122B7A">
        <w:rPr>
          <w:color w:val="auto"/>
          <w:szCs w:val="24"/>
        </w:rPr>
        <w:t xml:space="preserve">з обласного бюджету </w:t>
      </w:r>
      <w:r w:rsidR="00122B7A" w:rsidRPr="00122B7A">
        <w:rPr>
          <w:color w:val="auto"/>
          <w:szCs w:val="24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в сумі 2803223 грн.</w:t>
      </w:r>
    </w:p>
    <w:p w:rsidR="005A1EB9" w:rsidRPr="00122B7A" w:rsidRDefault="005A056D" w:rsidP="00266D65">
      <w:pPr>
        <w:pStyle w:val="10"/>
        <w:ind w:left="0"/>
      </w:pPr>
      <w:r w:rsidRPr="00122B7A">
        <w:t>1.</w:t>
      </w:r>
      <w:r w:rsidR="00C13EEB" w:rsidRPr="00122B7A">
        <w:t>4</w:t>
      </w:r>
      <w:r w:rsidRPr="00122B7A">
        <w:t xml:space="preserve">. у частинах третій, четвертій пункту 1 цифру </w:t>
      </w:r>
      <w:r w:rsidR="005A1EB9" w:rsidRPr="00122B7A">
        <w:t>3</w:t>
      </w:r>
      <w:r w:rsidR="00F44DD8" w:rsidRPr="00122B7A">
        <w:t>6</w:t>
      </w:r>
      <w:r w:rsidR="00801C0C" w:rsidRPr="00122B7A">
        <w:t xml:space="preserve"> </w:t>
      </w:r>
      <w:r w:rsidR="00CF04C5" w:rsidRPr="00122B7A">
        <w:t>748</w:t>
      </w:r>
      <w:r w:rsidR="005A1EB9" w:rsidRPr="00122B7A">
        <w:t xml:space="preserve"> </w:t>
      </w:r>
      <w:r w:rsidR="00CF04C5" w:rsidRPr="00122B7A">
        <w:t>2</w:t>
      </w:r>
      <w:r w:rsidR="00C9668B" w:rsidRPr="00122B7A">
        <w:t>21</w:t>
      </w:r>
      <w:r w:rsidR="005A1EB9" w:rsidRPr="00122B7A">
        <w:t xml:space="preserve">,19 </w:t>
      </w:r>
      <w:proofErr w:type="spellStart"/>
      <w:r w:rsidR="005A1EB9" w:rsidRPr="00122B7A">
        <w:t>грн</w:t>
      </w:r>
      <w:proofErr w:type="spellEnd"/>
      <w:r w:rsidR="005A1EB9" w:rsidRPr="00122B7A">
        <w:t>, замінити відповідною цифрою 3</w:t>
      </w:r>
      <w:r w:rsidR="009A0C3A" w:rsidRPr="00122B7A">
        <w:t>8</w:t>
      </w:r>
      <w:r w:rsidR="005A1EB9" w:rsidRPr="00122B7A">
        <w:t xml:space="preserve"> </w:t>
      </w:r>
      <w:r w:rsidR="009A0C3A" w:rsidRPr="00122B7A">
        <w:rPr>
          <w:lang w:val="ru-RU"/>
        </w:rPr>
        <w:t>922</w:t>
      </w:r>
      <w:r w:rsidR="005A1EB9" w:rsidRPr="00122B7A">
        <w:t xml:space="preserve"> </w:t>
      </w:r>
      <w:r w:rsidR="009A0C3A" w:rsidRPr="00122B7A">
        <w:t>234</w:t>
      </w:r>
      <w:r w:rsidR="005A1EB9" w:rsidRPr="00122B7A">
        <w:t xml:space="preserve">,19 </w:t>
      </w:r>
      <w:proofErr w:type="spellStart"/>
      <w:r w:rsidR="005A1EB9" w:rsidRPr="00122B7A">
        <w:t>грн</w:t>
      </w:r>
      <w:proofErr w:type="spellEnd"/>
      <w:r w:rsidR="005A1EB9" w:rsidRPr="00122B7A">
        <w:t>;</w:t>
      </w:r>
    </w:p>
    <w:p w:rsidR="0081308F" w:rsidRPr="00122B7A" w:rsidRDefault="00E224E4" w:rsidP="00266D65">
      <w:pPr>
        <w:ind w:firstLine="567"/>
        <w:rPr>
          <w:color w:val="auto"/>
        </w:rPr>
      </w:pPr>
      <w:r w:rsidRPr="00122B7A">
        <w:rPr>
          <w:color w:val="auto"/>
          <w:szCs w:val="24"/>
        </w:rPr>
        <w:t>1</w:t>
      </w:r>
      <w:r w:rsidRPr="00122B7A">
        <w:rPr>
          <w:color w:val="auto"/>
        </w:rPr>
        <w:t>.</w:t>
      </w:r>
      <w:r w:rsidR="00C13EEB" w:rsidRPr="00122B7A">
        <w:rPr>
          <w:color w:val="auto"/>
        </w:rPr>
        <w:t>5</w:t>
      </w:r>
      <w:r w:rsidRPr="00122B7A">
        <w:rPr>
          <w:color w:val="auto"/>
        </w:rPr>
        <w:t>. вн</w:t>
      </w:r>
      <w:r w:rsidR="00C54BA5" w:rsidRPr="00122B7A">
        <w:rPr>
          <w:color w:val="auto"/>
        </w:rPr>
        <w:t xml:space="preserve">ести відповідні зміни </w:t>
      </w:r>
      <w:r w:rsidR="005A1EB9" w:rsidRPr="00122B7A">
        <w:rPr>
          <w:color w:val="auto"/>
        </w:rPr>
        <w:t xml:space="preserve">до додатків 1, 3 </w:t>
      </w:r>
      <w:r w:rsidRPr="00122B7A">
        <w:rPr>
          <w:color w:val="auto"/>
        </w:rPr>
        <w:t>(дода</w:t>
      </w:r>
      <w:r w:rsidR="002B15DC" w:rsidRPr="00122B7A">
        <w:rPr>
          <w:color w:val="auto"/>
        </w:rPr>
        <w:t>є</w:t>
      </w:r>
      <w:r w:rsidRPr="00122B7A">
        <w:rPr>
          <w:color w:val="auto"/>
        </w:rPr>
        <w:t>ться);</w:t>
      </w:r>
      <w:r w:rsidR="0081308F" w:rsidRPr="00122B7A">
        <w:rPr>
          <w:color w:val="auto"/>
        </w:rPr>
        <w:t xml:space="preserve"> </w:t>
      </w:r>
      <w:r w:rsidRPr="00122B7A">
        <w:rPr>
          <w:color w:val="auto"/>
        </w:rPr>
        <w:t xml:space="preserve">  </w:t>
      </w:r>
    </w:p>
    <w:p w:rsidR="00E224E4" w:rsidRPr="00122B7A" w:rsidRDefault="00E224E4" w:rsidP="00266D65">
      <w:pPr>
        <w:ind w:firstLine="567"/>
        <w:rPr>
          <w:bCs/>
          <w:color w:val="auto"/>
        </w:rPr>
      </w:pPr>
      <w:r w:rsidRPr="00122B7A">
        <w:rPr>
          <w:color w:val="auto"/>
        </w:rPr>
        <w:t>1</w:t>
      </w:r>
      <w:r w:rsidR="006A4338" w:rsidRPr="00122B7A">
        <w:rPr>
          <w:color w:val="auto"/>
        </w:rPr>
        <w:t>.</w:t>
      </w:r>
      <w:r w:rsidR="00C13EEB" w:rsidRPr="00122B7A">
        <w:rPr>
          <w:color w:val="auto"/>
        </w:rPr>
        <w:t>6</w:t>
      </w:r>
      <w:r w:rsidRPr="00122B7A">
        <w:rPr>
          <w:color w:val="auto"/>
        </w:rPr>
        <w:t xml:space="preserve">. викласти додатки </w:t>
      </w:r>
      <w:r w:rsidR="00C9668B" w:rsidRPr="00122B7A">
        <w:rPr>
          <w:color w:val="auto"/>
        </w:rPr>
        <w:t>2,</w:t>
      </w:r>
      <w:r w:rsidR="00CF04C5" w:rsidRPr="00122B7A">
        <w:rPr>
          <w:color w:val="auto"/>
        </w:rPr>
        <w:t xml:space="preserve"> 4,</w:t>
      </w:r>
      <w:r w:rsidR="00517D68" w:rsidRPr="00122B7A">
        <w:rPr>
          <w:color w:val="auto"/>
        </w:rPr>
        <w:t xml:space="preserve"> </w:t>
      </w:r>
      <w:r w:rsidR="00EF0795" w:rsidRPr="00122B7A">
        <w:rPr>
          <w:color w:val="auto"/>
        </w:rPr>
        <w:t>5,</w:t>
      </w:r>
      <w:r w:rsidR="002E1494" w:rsidRPr="00122B7A">
        <w:rPr>
          <w:color w:val="auto"/>
        </w:rPr>
        <w:t xml:space="preserve"> 6,</w:t>
      </w:r>
      <w:r w:rsidR="00EF0795" w:rsidRPr="00122B7A">
        <w:rPr>
          <w:color w:val="auto"/>
        </w:rPr>
        <w:t xml:space="preserve"> </w:t>
      </w:r>
      <w:r w:rsidR="00517D68" w:rsidRPr="00122B7A">
        <w:rPr>
          <w:color w:val="auto"/>
        </w:rPr>
        <w:t>7</w:t>
      </w:r>
      <w:r w:rsidR="00BD4DF1" w:rsidRPr="00122B7A">
        <w:rPr>
          <w:color w:val="auto"/>
        </w:rPr>
        <w:t xml:space="preserve"> </w:t>
      </w:r>
      <w:r w:rsidRPr="00122B7A">
        <w:rPr>
          <w:color w:val="auto"/>
        </w:rPr>
        <w:t>у новій редакції (додаються)</w:t>
      </w:r>
      <w:r w:rsidRPr="00122B7A">
        <w:rPr>
          <w:bCs/>
          <w:color w:val="auto"/>
        </w:rPr>
        <w:t>.</w:t>
      </w:r>
    </w:p>
    <w:p w:rsidR="000F5269" w:rsidRPr="00122B7A" w:rsidRDefault="009B5FD7" w:rsidP="00266D65">
      <w:pPr>
        <w:pStyle w:val="10"/>
        <w:ind w:left="0"/>
      </w:pPr>
      <w:bookmarkStart w:id="1" w:name="_GoBack"/>
      <w:bookmarkEnd w:id="1"/>
      <w:r w:rsidRPr="00122B7A">
        <w:t xml:space="preserve">2. </w:t>
      </w:r>
      <w:r w:rsidR="00943F0B" w:rsidRPr="00122B7A">
        <w:t xml:space="preserve">Контроль за виконанням даного рішення покласти на постійну комісію селищної                                                                              ради </w:t>
      </w:r>
      <w:r w:rsidR="00AA639E" w:rsidRPr="00122B7A">
        <w:t>з питань фінансів, бюджету, планування соціально-економічного розвитку, регуляторної політики, інвестицій та міжнародного співробітництва</w:t>
      </w:r>
      <w:r w:rsidR="00943F0B" w:rsidRPr="00122B7A">
        <w:t>.</w:t>
      </w:r>
    </w:p>
    <w:p w:rsidR="00024121" w:rsidRPr="00122B7A" w:rsidRDefault="00024121" w:rsidP="00266D65">
      <w:pPr>
        <w:pStyle w:val="10"/>
        <w:ind w:left="0"/>
      </w:pPr>
    </w:p>
    <w:p w:rsidR="00406639" w:rsidRPr="00122B7A" w:rsidRDefault="00406639" w:rsidP="00266D65">
      <w:pPr>
        <w:pStyle w:val="10"/>
        <w:ind w:left="0"/>
      </w:pPr>
    </w:p>
    <w:p w:rsidR="00FA64DF" w:rsidRPr="00122B7A" w:rsidRDefault="00FA64DF" w:rsidP="00266D65">
      <w:pPr>
        <w:pStyle w:val="10"/>
        <w:ind w:left="0"/>
      </w:pPr>
    </w:p>
    <w:p w:rsidR="005A1EB9" w:rsidRPr="00266D65" w:rsidRDefault="005A1EB9" w:rsidP="00266D65">
      <w:pPr>
        <w:pStyle w:val="10"/>
        <w:ind w:left="0"/>
        <w:rPr>
          <w:b/>
        </w:rPr>
      </w:pPr>
      <w:r w:rsidRPr="00266D65">
        <w:rPr>
          <w:b/>
        </w:rPr>
        <w:t>Петрівський селищний голова</w:t>
      </w:r>
      <w:r w:rsidRPr="00266D65">
        <w:rPr>
          <w:b/>
        </w:rPr>
        <w:tab/>
        <w:t xml:space="preserve">           </w:t>
      </w:r>
      <w:r w:rsidRPr="00266D65">
        <w:rPr>
          <w:b/>
        </w:rPr>
        <w:tab/>
        <w:t xml:space="preserve">                        </w:t>
      </w:r>
      <w:r w:rsidRPr="00266D65">
        <w:rPr>
          <w:b/>
        </w:rPr>
        <w:tab/>
        <w:t>Світлана ТИЛИК</w:t>
      </w:r>
    </w:p>
    <w:p w:rsidR="00FA64DF" w:rsidRPr="00122B7A" w:rsidRDefault="00FA64DF" w:rsidP="00266D65">
      <w:pPr>
        <w:pStyle w:val="10"/>
        <w:ind w:left="0"/>
      </w:pPr>
    </w:p>
    <w:sectPr w:rsidR="00FA64DF" w:rsidRPr="00122B7A" w:rsidSect="007529F6">
      <w:headerReference w:type="default" r:id="rId10"/>
      <w:pgSz w:w="11909" w:h="16834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CF" w:rsidRDefault="003A0FCF" w:rsidP="00BA3518">
      <w:pPr>
        <w:spacing w:line="240" w:lineRule="auto"/>
      </w:pPr>
      <w:r>
        <w:separator/>
      </w:r>
    </w:p>
  </w:endnote>
  <w:endnote w:type="continuationSeparator" w:id="0">
    <w:p w:rsidR="003A0FCF" w:rsidRDefault="003A0FCF" w:rsidP="00BA3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CF" w:rsidRDefault="003A0FCF" w:rsidP="00BA3518">
      <w:pPr>
        <w:spacing w:line="240" w:lineRule="auto"/>
      </w:pPr>
      <w:r>
        <w:separator/>
      </w:r>
    </w:p>
  </w:footnote>
  <w:footnote w:type="continuationSeparator" w:id="0">
    <w:p w:rsidR="003A0FCF" w:rsidRDefault="003A0FCF" w:rsidP="00BA3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328582"/>
      <w:docPartObj>
        <w:docPartGallery w:val="Page Numbers (Top of Page)"/>
        <w:docPartUnique/>
      </w:docPartObj>
    </w:sdtPr>
    <w:sdtContent>
      <w:p w:rsidR="007529F6" w:rsidRDefault="007529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29F6">
          <w:rPr>
            <w:noProof/>
            <w:lang w:val="ru-RU"/>
          </w:rPr>
          <w:t>2</w:t>
        </w:r>
        <w:r>
          <w:fldChar w:fldCharType="end"/>
        </w:r>
      </w:p>
    </w:sdtContent>
  </w:sdt>
  <w:p w:rsidR="007529F6" w:rsidRDefault="007529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3F1"/>
    <w:multiLevelType w:val="hybridMultilevel"/>
    <w:tmpl w:val="CCF447D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893"/>
    <w:multiLevelType w:val="hybridMultilevel"/>
    <w:tmpl w:val="99D63142"/>
    <w:lvl w:ilvl="0" w:tplc="C48A661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E9C02CF"/>
    <w:multiLevelType w:val="hybridMultilevel"/>
    <w:tmpl w:val="958809F6"/>
    <w:lvl w:ilvl="0" w:tplc="054819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>
    <w:nsid w:val="3CD73912"/>
    <w:multiLevelType w:val="hybridMultilevel"/>
    <w:tmpl w:val="19005996"/>
    <w:lvl w:ilvl="0" w:tplc="2B82970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513C52"/>
    <w:multiLevelType w:val="hybridMultilevel"/>
    <w:tmpl w:val="167E688A"/>
    <w:lvl w:ilvl="0" w:tplc="5EA2EE50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78EA011B"/>
    <w:multiLevelType w:val="hybridMultilevel"/>
    <w:tmpl w:val="14F8B7CC"/>
    <w:lvl w:ilvl="0" w:tplc="9236A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B"/>
    <w:rsid w:val="000012FE"/>
    <w:rsid w:val="0000256F"/>
    <w:rsid w:val="00014717"/>
    <w:rsid w:val="00016452"/>
    <w:rsid w:val="00024121"/>
    <w:rsid w:val="000262C7"/>
    <w:rsid w:val="000329B0"/>
    <w:rsid w:val="000435D5"/>
    <w:rsid w:val="000449DC"/>
    <w:rsid w:val="000624AB"/>
    <w:rsid w:val="0006441C"/>
    <w:rsid w:val="00064727"/>
    <w:rsid w:val="00065AF0"/>
    <w:rsid w:val="00076F0D"/>
    <w:rsid w:val="00077070"/>
    <w:rsid w:val="000928B7"/>
    <w:rsid w:val="000979B0"/>
    <w:rsid w:val="000A1D50"/>
    <w:rsid w:val="000A65F9"/>
    <w:rsid w:val="000C2B59"/>
    <w:rsid w:val="000C2E6E"/>
    <w:rsid w:val="000D0425"/>
    <w:rsid w:val="000D45FA"/>
    <w:rsid w:val="000F26D9"/>
    <w:rsid w:val="000F5269"/>
    <w:rsid w:val="000F5369"/>
    <w:rsid w:val="00104325"/>
    <w:rsid w:val="001152E5"/>
    <w:rsid w:val="00117D16"/>
    <w:rsid w:val="00120E85"/>
    <w:rsid w:val="00122B7A"/>
    <w:rsid w:val="001322F9"/>
    <w:rsid w:val="00140FB6"/>
    <w:rsid w:val="00142519"/>
    <w:rsid w:val="00144503"/>
    <w:rsid w:val="001458F7"/>
    <w:rsid w:val="00145C22"/>
    <w:rsid w:val="00145EFB"/>
    <w:rsid w:val="00156D3C"/>
    <w:rsid w:val="00161075"/>
    <w:rsid w:val="001664AA"/>
    <w:rsid w:val="00167A73"/>
    <w:rsid w:val="001721B4"/>
    <w:rsid w:val="0017288C"/>
    <w:rsid w:val="00180B38"/>
    <w:rsid w:val="001952ED"/>
    <w:rsid w:val="001979D6"/>
    <w:rsid w:val="001A0B49"/>
    <w:rsid w:val="001A225F"/>
    <w:rsid w:val="001A30EC"/>
    <w:rsid w:val="001A3354"/>
    <w:rsid w:val="001A3592"/>
    <w:rsid w:val="001A67CE"/>
    <w:rsid w:val="001B2906"/>
    <w:rsid w:val="001B4B3F"/>
    <w:rsid w:val="001C0FAB"/>
    <w:rsid w:val="001C4BFF"/>
    <w:rsid w:val="001C69EF"/>
    <w:rsid w:val="001D115D"/>
    <w:rsid w:val="001D258A"/>
    <w:rsid w:val="001D4A62"/>
    <w:rsid w:val="001D5284"/>
    <w:rsid w:val="001D5A42"/>
    <w:rsid w:val="001D5F23"/>
    <w:rsid w:val="001D68ED"/>
    <w:rsid w:val="001E3DFC"/>
    <w:rsid w:val="001F6D49"/>
    <w:rsid w:val="00204F5E"/>
    <w:rsid w:val="00206AE6"/>
    <w:rsid w:val="00210E3C"/>
    <w:rsid w:val="00212D6F"/>
    <w:rsid w:val="00225429"/>
    <w:rsid w:val="002306AF"/>
    <w:rsid w:val="0023377A"/>
    <w:rsid w:val="00234B98"/>
    <w:rsid w:val="0023522C"/>
    <w:rsid w:val="00235B57"/>
    <w:rsid w:val="00246602"/>
    <w:rsid w:val="002538A7"/>
    <w:rsid w:val="00255E2B"/>
    <w:rsid w:val="002566CB"/>
    <w:rsid w:val="002612FD"/>
    <w:rsid w:val="002645C0"/>
    <w:rsid w:val="002665FC"/>
    <w:rsid w:val="002666B9"/>
    <w:rsid w:val="00266D65"/>
    <w:rsid w:val="00267D7D"/>
    <w:rsid w:val="0027429A"/>
    <w:rsid w:val="0027755B"/>
    <w:rsid w:val="00283CE2"/>
    <w:rsid w:val="00287837"/>
    <w:rsid w:val="00291B63"/>
    <w:rsid w:val="0029579B"/>
    <w:rsid w:val="00295DE2"/>
    <w:rsid w:val="002970F3"/>
    <w:rsid w:val="002A61F5"/>
    <w:rsid w:val="002B15DC"/>
    <w:rsid w:val="002B299D"/>
    <w:rsid w:val="002B54FD"/>
    <w:rsid w:val="002C0577"/>
    <w:rsid w:val="002C1298"/>
    <w:rsid w:val="002C1DA0"/>
    <w:rsid w:val="002C71B1"/>
    <w:rsid w:val="002E1494"/>
    <w:rsid w:val="002E3848"/>
    <w:rsid w:val="002E6ED0"/>
    <w:rsid w:val="002E73EC"/>
    <w:rsid w:val="002F3694"/>
    <w:rsid w:val="002F5593"/>
    <w:rsid w:val="00300207"/>
    <w:rsid w:val="00301038"/>
    <w:rsid w:val="003060AA"/>
    <w:rsid w:val="00313857"/>
    <w:rsid w:val="00335CF5"/>
    <w:rsid w:val="00340624"/>
    <w:rsid w:val="00347256"/>
    <w:rsid w:val="00350D2C"/>
    <w:rsid w:val="0035242B"/>
    <w:rsid w:val="00353AC8"/>
    <w:rsid w:val="003556E4"/>
    <w:rsid w:val="00373FA7"/>
    <w:rsid w:val="00384808"/>
    <w:rsid w:val="00384F26"/>
    <w:rsid w:val="00387C48"/>
    <w:rsid w:val="00391653"/>
    <w:rsid w:val="003933E0"/>
    <w:rsid w:val="0039420D"/>
    <w:rsid w:val="00397BAA"/>
    <w:rsid w:val="003A0FCF"/>
    <w:rsid w:val="003A10DC"/>
    <w:rsid w:val="003A4F93"/>
    <w:rsid w:val="003B2347"/>
    <w:rsid w:val="003B428B"/>
    <w:rsid w:val="003C516C"/>
    <w:rsid w:val="003C5421"/>
    <w:rsid w:val="003C6FC0"/>
    <w:rsid w:val="003D2D72"/>
    <w:rsid w:val="003D5358"/>
    <w:rsid w:val="003E0CDF"/>
    <w:rsid w:val="003E25E5"/>
    <w:rsid w:val="003F02D0"/>
    <w:rsid w:val="003F3338"/>
    <w:rsid w:val="003F6A4A"/>
    <w:rsid w:val="00401D4A"/>
    <w:rsid w:val="00404485"/>
    <w:rsid w:val="0040491F"/>
    <w:rsid w:val="00406023"/>
    <w:rsid w:val="00406639"/>
    <w:rsid w:val="00410BCA"/>
    <w:rsid w:val="00421579"/>
    <w:rsid w:val="0042609A"/>
    <w:rsid w:val="00432837"/>
    <w:rsid w:val="00442BB2"/>
    <w:rsid w:val="00447579"/>
    <w:rsid w:val="00450308"/>
    <w:rsid w:val="00451869"/>
    <w:rsid w:val="0045243C"/>
    <w:rsid w:val="00452BD4"/>
    <w:rsid w:val="004612CA"/>
    <w:rsid w:val="00467870"/>
    <w:rsid w:val="00471FF3"/>
    <w:rsid w:val="00474861"/>
    <w:rsid w:val="0047683B"/>
    <w:rsid w:val="00477BF8"/>
    <w:rsid w:val="004817C1"/>
    <w:rsid w:val="004917EB"/>
    <w:rsid w:val="00496390"/>
    <w:rsid w:val="004A0372"/>
    <w:rsid w:val="004A0500"/>
    <w:rsid w:val="004A200F"/>
    <w:rsid w:val="004A30AD"/>
    <w:rsid w:val="004A4C0C"/>
    <w:rsid w:val="004B495B"/>
    <w:rsid w:val="004B4B25"/>
    <w:rsid w:val="004B5A03"/>
    <w:rsid w:val="004B70AA"/>
    <w:rsid w:val="004C74EB"/>
    <w:rsid w:val="004D0FA6"/>
    <w:rsid w:val="004E42EC"/>
    <w:rsid w:val="004F0780"/>
    <w:rsid w:val="004F2A0A"/>
    <w:rsid w:val="004F498B"/>
    <w:rsid w:val="00503B1F"/>
    <w:rsid w:val="0050629D"/>
    <w:rsid w:val="00506324"/>
    <w:rsid w:val="00511174"/>
    <w:rsid w:val="0051128C"/>
    <w:rsid w:val="00513985"/>
    <w:rsid w:val="00516450"/>
    <w:rsid w:val="00517D68"/>
    <w:rsid w:val="00540802"/>
    <w:rsid w:val="00552165"/>
    <w:rsid w:val="00553021"/>
    <w:rsid w:val="00564D96"/>
    <w:rsid w:val="005659CB"/>
    <w:rsid w:val="005703A1"/>
    <w:rsid w:val="005776ED"/>
    <w:rsid w:val="0058363A"/>
    <w:rsid w:val="005846CB"/>
    <w:rsid w:val="00585BDD"/>
    <w:rsid w:val="0059473E"/>
    <w:rsid w:val="00595ED8"/>
    <w:rsid w:val="005A056D"/>
    <w:rsid w:val="005A146F"/>
    <w:rsid w:val="005A1EB9"/>
    <w:rsid w:val="005A2D7F"/>
    <w:rsid w:val="005A7195"/>
    <w:rsid w:val="005C33B0"/>
    <w:rsid w:val="005D391E"/>
    <w:rsid w:val="005D48D7"/>
    <w:rsid w:val="005D5DB6"/>
    <w:rsid w:val="005D6326"/>
    <w:rsid w:val="005E35C4"/>
    <w:rsid w:val="005F6AD9"/>
    <w:rsid w:val="00604383"/>
    <w:rsid w:val="0060474B"/>
    <w:rsid w:val="00606880"/>
    <w:rsid w:val="006103AF"/>
    <w:rsid w:val="00610773"/>
    <w:rsid w:val="00615B19"/>
    <w:rsid w:val="00621576"/>
    <w:rsid w:val="0063344A"/>
    <w:rsid w:val="006343AD"/>
    <w:rsid w:val="0063509E"/>
    <w:rsid w:val="006509D0"/>
    <w:rsid w:val="00656818"/>
    <w:rsid w:val="00660213"/>
    <w:rsid w:val="00680445"/>
    <w:rsid w:val="00682FE4"/>
    <w:rsid w:val="00695135"/>
    <w:rsid w:val="006A1D37"/>
    <w:rsid w:val="006A3154"/>
    <w:rsid w:val="006A3708"/>
    <w:rsid w:val="006A3FC5"/>
    <w:rsid w:val="006A4338"/>
    <w:rsid w:val="006A60C2"/>
    <w:rsid w:val="006A62F6"/>
    <w:rsid w:val="006B56F7"/>
    <w:rsid w:val="006B75AE"/>
    <w:rsid w:val="006C1FA9"/>
    <w:rsid w:val="006C231F"/>
    <w:rsid w:val="006C3950"/>
    <w:rsid w:val="006C39D0"/>
    <w:rsid w:val="006C3E84"/>
    <w:rsid w:val="006D2259"/>
    <w:rsid w:val="006E0458"/>
    <w:rsid w:val="006E1D15"/>
    <w:rsid w:val="006E6090"/>
    <w:rsid w:val="006F1E08"/>
    <w:rsid w:val="006F6645"/>
    <w:rsid w:val="00700916"/>
    <w:rsid w:val="00703364"/>
    <w:rsid w:val="00712085"/>
    <w:rsid w:val="007211AC"/>
    <w:rsid w:val="00730B68"/>
    <w:rsid w:val="00731B32"/>
    <w:rsid w:val="007339A2"/>
    <w:rsid w:val="00733A2B"/>
    <w:rsid w:val="00736903"/>
    <w:rsid w:val="00736D8D"/>
    <w:rsid w:val="00740C9A"/>
    <w:rsid w:val="0075293E"/>
    <w:rsid w:val="007529F6"/>
    <w:rsid w:val="007534A5"/>
    <w:rsid w:val="0076386F"/>
    <w:rsid w:val="00772033"/>
    <w:rsid w:val="00773618"/>
    <w:rsid w:val="00776848"/>
    <w:rsid w:val="007936A3"/>
    <w:rsid w:val="007936B1"/>
    <w:rsid w:val="0079455B"/>
    <w:rsid w:val="00797AC3"/>
    <w:rsid w:val="007A0471"/>
    <w:rsid w:val="007A0B35"/>
    <w:rsid w:val="007B4B96"/>
    <w:rsid w:val="007B70E7"/>
    <w:rsid w:val="007C1704"/>
    <w:rsid w:val="007C1858"/>
    <w:rsid w:val="007C3678"/>
    <w:rsid w:val="007D00BA"/>
    <w:rsid w:val="007D5468"/>
    <w:rsid w:val="007E0AB2"/>
    <w:rsid w:val="007E148A"/>
    <w:rsid w:val="007E18A4"/>
    <w:rsid w:val="007E5B27"/>
    <w:rsid w:val="007E77D8"/>
    <w:rsid w:val="007E7890"/>
    <w:rsid w:val="007F153D"/>
    <w:rsid w:val="007F6A5F"/>
    <w:rsid w:val="00801B73"/>
    <w:rsid w:val="00801C0C"/>
    <w:rsid w:val="0080261B"/>
    <w:rsid w:val="008062EE"/>
    <w:rsid w:val="0081308F"/>
    <w:rsid w:val="008158B5"/>
    <w:rsid w:val="00823364"/>
    <w:rsid w:val="00831E59"/>
    <w:rsid w:val="00834BB0"/>
    <w:rsid w:val="00836734"/>
    <w:rsid w:val="008407DB"/>
    <w:rsid w:val="00850527"/>
    <w:rsid w:val="008510D7"/>
    <w:rsid w:val="008524BC"/>
    <w:rsid w:val="00857F63"/>
    <w:rsid w:val="0086005F"/>
    <w:rsid w:val="00862728"/>
    <w:rsid w:val="00865AD6"/>
    <w:rsid w:val="00866F57"/>
    <w:rsid w:val="008705D1"/>
    <w:rsid w:val="0087531C"/>
    <w:rsid w:val="00877CC7"/>
    <w:rsid w:val="00882985"/>
    <w:rsid w:val="00882F4A"/>
    <w:rsid w:val="00884DAD"/>
    <w:rsid w:val="00887C25"/>
    <w:rsid w:val="00891066"/>
    <w:rsid w:val="008A120C"/>
    <w:rsid w:val="008A4FD7"/>
    <w:rsid w:val="008B228C"/>
    <w:rsid w:val="008B572B"/>
    <w:rsid w:val="008B5B5F"/>
    <w:rsid w:val="008B7EF2"/>
    <w:rsid w:val="008C376B"/>
    <w:rsid w:val="008C42E1"/>
    <w:rsid w:val="008D4740"/>
    <w:rsid w:val="008D47B8"/>
    <w:rsid w:val="008D7467"/>
    <w:rsid w:val="008D7B3C"/>
    <w:rsid w:val="008D7D48"/>
    <w:rsid w:val="008E4BF3"/>
    <w:rsid w:val="008F13DC"/>
    <w:rsid w:val="008F4C87"/>
    <w:rsid w:val="00916988"/>
    <w:rsid w:val="00916D05"/>
    <w:rsid w:val="009222AA"/>
    <w:rsid w:val="00924980"/>
    <w:rsid w:val="00924D1C"/>
    <w:rsid w:val="00934C7D"/>
    <w:rsid w:val="00934FE4"/>
    <w:rsid w:val="00937CC4"/>
    <w:rsid w:val="00941B2E"/>
    <w:rsid w:val="00943F0B"/>
    <w:rsid w:val="0095193B"/>
    <w:rsid w:val="0097311C"/>
    <w:rsid w:val="00975288"/>
    <w:rsid w:val="009770D7"/>
    <w:rsid w:val="00977563"/>
    <w:rsid w:val="00980056"/>
    <w:rsid w:val="00981959"/>
    <w:rsid w:val="0098367F"/>
    <w:rsid w:val="00991ADF"/>
    <w:rsid w:val="00992A4F"/>
    <w:rsid w:val="009933FC"/>
    <w:rsid w:val="00995B3E"/>
    <w:rsid w:val="009A046A"/>
    <w:rsid w:val="009A090A"/>
    <w:rsid w:val="009A0C3A"/>
    <w:rsid w:val="009B20DA"/>
    <w:rsid w:val="009B3537"/>
    <w:rsid w:val="009B5938"/>
    <w:rsid w:val="009B5FD7"/>
    <w:rsid w:val="009B6696"/>
    <w:rsid w:val="009C1C04"/>
    <w:rsid w:val="009C2735"/>
    <w:rsid w:val="009D1548"/>
    <w:rsid w:val="009D639C"/>
    <w:rsid w:val="009D7938"/>
    <w:rsid w:val="009E002F"/>
    <w:rsid w:val="009E1819"/>
    <w:rsid w:val="009F20CE"/>
    <w:rsid w:val="009F6FF1"/>
    <w:rsid w:val="00A03084"/>
    <w:rsid w:val="00A073D6"/>
    <w:rsid w:val="00A209CD"/>
    <w:rsid w:val="00A24DF7"/>
    <w:rsid w:val="00A265D0"/>
    <w:rsid w:val="00A278B0"/>
    <w:rsid w:val="00A30280"/>
    <w:rsid w:val="00A4306B"/>
    <w:rsid w:val="00A51A38"/>
    <w:rsid w:val="00A61724"/>
    <w:rsid w:val="00A6583F"/>
    <w:rsid w:val="00A70D44"/>
    <w:rsid w:val="00A75A28"/>
    <w:rsid w:val="00A81AE5"/>
    <w:rsid w:val="00A86DA0"/>
    <w:rsid w:val="00A963E5"/>
    <w:rsid w:val="00AA0DE2"/>
    <w:rsid w:val="00AA262F"/>
    <w:rsid w:val="00AA327D"/>
    <w:rsid w:val="00AA44EE"/>
    <w:rsid w:val="00AA639E"/>
    <w:rsid w:val="00AB46A1"/>
    <w:rsid w:val="00AB693F"/>
    <w:rsid w:val="00AC0677"/>
    <w:rsid w:val="00AC29B1"/>
    <w:rsid w:val="00AC4428"/>
    <w:rsid w:val="00AD40E6"/>
    <w:rsid w:val="00AD4D37"/>
    <w:rsid w:val="00AD5533"/>
    <w:rsid w:val="00AE7A2D"/>
    <w:rsid w:val="00AF2627"/>
    <w:rsid w:val="00B03052"/>
    <w:rsid w:val="00B07B3A"/>
    <w:rsid w:val="00B07BE3"/>
    <w:rsid w:val="00B10B73"/>
    <w:rsid w:val="00B119FA"/>
    <w:rsid w:val="00B132B0"/>
    <w:rsid w:val="00B20B86"/>
    <w:rsid w:val="00B247C4"/>
    <w:rsid w:val="00B2591A"/>
    <w:rsid w:val="00B31765"/>
    <w:rsid w:val="00B47D6D"/>
    <w:rsid w:val="00B52113"/>
    <w:rsid w:val="00B5522D"/>
    <w:rsid w:val="00B579AC"/>
    <w:rsid w:val="00B6247A"/>
    <w:rsid w:val="00B664E4"/>
    <w:rsid w:val="00B66C9A"/>
    <w:rsid w:val="00B91661"/>
    <w:rsid w:val="00B91A68"/>
    <w:rsid w:val="00BA3160"/>
    <w:rsid w:val="00BA3518"/>
    <w:rsid w:val="00BA415D"/>
    <w:rsid w:val="00BB2054"/>
    <w:rsid w:val="00BC19A2"/>
    <w:rsid w:val="00BC2C18"/>
    <w:rsid w:val="00BD2500"/>
    <w:rsid w:val="00BD4DF1"/>
    <w:rsid w:val="00BE06BC"/>
    <w:rsid w:val="00BE416A"/>
    <w:rsid w:val="00BF1AC3"/>
    <w:rsid w:val="00BF2037"/>
    <w:rsid w:val="00BF2FED"/>
    <w:rsid w:val="00BF3BA1"/>
    <w:rsid w:val="00BF7F9E"/>
    <w:rsid w:val="00C0012C"/>
    <w:rsid w:val="00C0077A"/>
    <w:rsid w:val="00C00B65"/>
    <w:rsid w:val="00C023E7"/>
    <w:rsid w:val="00C04654"/>
    <w:rsid w:val="00C067A5"/>
    <w:rsid w:val="00C13922"/>
    <w:rsid w:val="00C13EEB"/>
    <w:rsid w:val="00C148FD"/>
    <w:rsid w:val="00C20A26"/>
    <w:rsid w:val="00C22034"/>
    <w:rsid w:val="00C2367E"/>
    <w:rsid w:val="00C27DE4"/>
    <w:rsid w:val="00C302A3"/>
    <w:rsid w:val="00C5090F"/>
    <w:rsid w:val="00C53415"/>
    <w:rsid w:val="00C54238"/>
    <w:rsid w:val="00C54BA5"/>
    <w:rsid w:val="00C56E31"/>
    <w:rsid w:val="00C61ACF"/>
    <w:rsid w:val="00C7129A"/>
    <w:rsid w:val="00C8602A"/>
    <w:rsid w:val="00C93C64"/>
    <w:rsid w:val="00C9668B"/>
    <w:rsid w:val="00CA4F41"/>
    <w:rsid w:val="00CB46FC"/>
    <w:rsid w:val="00CC3E6F"/>
    <w:rsid w:val="00CC3EB3"/>
    <w:rsid w:val="00CC4213"/>
    <w:rsid w:val="00CD14AB"/>
    <w:rsid w:val="00CD78CB"/>
    <w:rsid w:val="00CE04D4"/>
    <w:rsid w:val="00CE1EBC"/>
    <w:rsid w:val="00CE29E0"/>
    <w:rsid w:val="00CE4463"/>
    <w:rsid w:val="00CF04C5"/>
    <w:rsid w:val="00CF4F72"/>
    <w:rsid w:val="00CF51D4"/>
    <w:rsid w:val="00CF56ED"/>
    <w:rsid w:val="00CF5D09"/>
    <w:rsid w:val="00CF5DAA"/>
    <w:rsid w:val="00CF74B0"/>
    <w:rsid w:val="00D01596"/>
    <w:rsid w:val="00D036E8"/>
    <w:rsid w:val="00D042C0"/>
    <w:rsid w:val="00D0633C"/>
    <w:rsid w:val="00D102ED"/>
    <w:rsid w:val="00D12996"/>
    <w:rsid w:val="00D137C9"/>
    <w:rsid w:val="00D168A6"/>
    <w:rsid w:val="00D250CB"/>
    <w:rsid w:val="00D2781E"/>
    <w:rsid w:val="00D410B6"/>
    <w:rsid w:val="00D4197E"/>
    <w:rsid w:val="00D43BAB"/>
    <w:rsid w:val="00D43DCA"/>
    <w:rsid w:val="00D5652F"/>
    <w:rsid w:val="00D60764"/>
    <w:rsid w:val="00D66C4B"/>
    <w:rsid w:val="00D725F6"/>
    <w:rsid w:val="00D75D6C"/>
    <w:rsid w:val="00D76591"/>
    <w:rsid w:val="00D7784D"/>
    <w:rsid w:val="00D81B3B"/>
    <w:rsid w:val="00D92A0B"/>
    <w:rsid w:val="00D93682"/>
    <w:rsid w:val="00D951DE"/>
    <w:rsid w:val="00DA0C4A"/>
    <w:rsid w:val="00DA4678"/>
    <w:rsid w:val="00DB5835"/>
    <w:rsid w:val="00DD5085"/>
    <w:rsid w:val="00DD5421"/>
    <w:rsid w:val="00DE6780"/>
    <w:rsid w:val="00DF03A1"/>
    <w:rsid w:val="00DF6442"/>
    <w:rsid w:val="00E0133C"/>
    <w:rsid w:val="00E013DE"/>
    <w:rsid w:val="00E01CCA"/>
    <w:rsid w:val="00E020EC"/>
    <w:rsid w:val="00E03208"/>
    <w:rsid w:val="00E07745"/>
    <w:rsid w:val="00E10342"/>
    <w:rsid w:val="00E12873"/>
    <w:rsid w:val="00E12CEA"/>
    <w:rsid w:val="00E133D8"/>
    <w:rsid w:val="00E14737"/>
    <w:rsid w:val="00E224E4"/>
    <w:rsid w:val="00E3366E"/>
    <w:rsid w:val="00E41DA8"/>
    <w:rsid w:val="00E425E0"/>
    <w:rsid w:val="00E4518A"/>
    <w:rsid w:val="00E47BB3"/>
    <w:rsid w:val="00E501A3"/>
    <w:rsid w:val="00E5059F"/>
    <w:rsid w:val="00E53369"/>
    <w:rsid w:val="00E54F11"/>
    <w:rsid w:val="00E621AD"/>
    <w:rsid w:val="00E62E6F"/>
    <w:rsid w:val="00E647B9"/>
    <w:rsid w:val="00E65922"/>
    <w:rsid w:val="00E70AC6"/>
    <w:rsid w:val="00E82463"/>
    <w:rsid w:val="00E83460"/>
    <w:rsid w:val="00E84FF6"/>
    <w:rsid w:val="00E865C1"/>
    <w:rsid w:val="00E87A23"/>
    <w:rsid w:val="00EA272C"/>
    <w:rsid w:val="00EB15F8"/>
    <w:rsid w:val="00EB6D99"/>
    <w:rsid w:val="00EC4B96"/>
    <w:rsid w:val="00EC541D"/>
    <w:rsid w:val="00EC59DB"/>
    <w:rsid w:val="00ED1E24"/>
    <w:rsid w:val="00EE0BF3"/>
    <w:rsid w:val="00EE5CEA"/>
    <w:rsid w:val="00EE733E"/>
    <w:rsid w:val="00EE7B68"/>
    <w:rsid w:val="00EF0795"/>
    <w:rsid w:val="00EF6375"/>
    <w:rsid w:val="00EF7FE1"/>
    <w:rsid w:val="00F04352"/>
    <w:rsid w:val="00F0582D"/>
    <w:rsid w:val="00F11B51"/>
    <w:rsid w:val="00F13273"/>
    <w:rsid w:val="00F14CA9"/>
    <w:rsid w:val="00F2470A"/>
    <w:rsid w:val="00F26AB3"/>
    <w:rsid w:val="00F31134"/>
    <w:rsid w:val="00F31CDF"/>
    <w:rsid w:val="00F44CFE"/>
    <w:rsid w:val="00F44DD8"/>
    <w:rsid w:val="00F47B5B"/>
    <w:rsid w:val="00F60A23"/>
    <w:rsid w:val="00F66399"/>
    <w:rsid w:val="00F675D7"/>
    <w:rsid w:val="00F70BAD"/>
    <w:rsid w:val="00F71C47"/>
    <w:rsid w:val="00F750BD"/>
    <w:rsid w:val="00F807E1"/>
    <w:rsid w:val="00F85585"/>
    <w:rsid w:val="00F85EC3"/>
    <w:rsid w:val="00F96F00"/>
    <w:rsid w:val="00FA05E8"/>
    <w:rsid w:val="00FA06EB"/>
    <w:rsid w:val="00FA324F"/>
    <w:rsid w:val="00FA64DF"/>
    <w:rsid w:val="00FB0852"/>
    <w:rsid w:val="00FB2802"/>
    <w:rsid w:val="00FC287B"/>
    <w:rsid w:val="00FC4791"/>
    <w:rsid w:val="00FC5156"/>
    <w:rsid w:val="00FD15BC"/>
    <w:rsid w:val="00FD31B0"/>
    <w:rsid w:val="00FD3482"/>
    <w:rsid w:val="00FD4D8E"/>
    <w:rsid w:val="00FE0062"/>
    <w:rsid w:val="00FE074D"/>
    <w:rsid w:val="00FE18B0"/>
    <w:rsid w:val="00FE1D5F"/>
    <w:rsid w:val="00FE46DA"/>
    <w:rsid w:val="00FE721D"/>
    <w:rsid w:val="00FF4C9C"/>
    <w:rsid w:val="00FF540A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9C1C04"/>
    <w:pPr>
      <w:spacing w:line="240" w:lineRule="auto"/>
      <w:ind w:left="-567" w:right="101"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943F0B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Times New Roman"/>
      <w:color w:val="auto"/>
      <w:sz w:val="12"/>
      <w:szCs w:val="12"/>
    </w:rPr>
  </w:style>
  <w:style w:type="character" w:customStyle="1" w:styleId="ab">
    <w:name w:val="Основной текст с отступом Знак"/>
    <w:basedOn w:val="a0"/>
    <w:link w:val="aa"/>
    <w:rsid w:val="00943F0B"/>
    <w:rPr>
      <w:rFonts w:ascii="Bookman Old Style" w:eastAsia="Times New Roman" w:hAnsi="Bookman Old Style" w:cs="Times New Roman"/>
      <w:color w:val="auto"/>
      <w:sz w:val="12"/>
      <w:szCs w:val="12"/>
    </w:rPr>
  </w:style>
  <w:style w:type="paragraph" w:styleId="ac">
    <w:name w:val="List Paragraph"/>
    <w:basedOn w:val="a"/>
    <w:uiPriority w:val="34"/>
    <w:qFormat/>
    <w:rsid w:val="007E18A4"/>
    <w:pPr>
      <w:ind w:left="720"/>
      <w:contextualSpacing/>
    </w:pPr>
  </w:style>
  <w:style w:type="paragraph" w:customStyle="1" w:styleId="ad">
    <w:name w:val="Знак"/>
    <w:basedOn w:val="a"/>
    <w:rsid w:val="00A4306B"/>
    <w:pPr>
      <w:spacing w:line="240" w:lineRule="auto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BA3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3518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BA3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351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9C1C04"/>
    <w:pPr>
      <w:spacing w:line="240" w:lineRule="auto"/>
      <w:ind w:left="-567" w:right="101"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943F0B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Times New Roman"/>
      <w:color w:val="auto"/>
      <w:sz w:val="12"/>
      <w:szCs w:val="12"/>
    </w:rPr>
  </w:style>
  <w:style w:type="character" w:customStyle="1" w:styleId="ab">
    <w:name w:val="Основной текст с отступом Знак"/>
    <w:basedOn w:val="a0"/>
    <w:link w:val="aa"/>
    <w:rsid w:val="00943F0B"/>
    <w:rPr>
      <w:rFonts w:ascii="Bookman Old Style" w:eastAsia="Times New Roman" w:hAnsi="Bookman Old Style" w:cs="Times New Roman"/>
      <w:color w:val="auto"/>
      <w:sz w:val="12"/>
      <w:szCs w:val="12"/>
    </w:rPr>
  </w:style>
  <w:style w:type="paragraph" w:styleId="ac">
    <w:name w:val="List Paragraph"/>
    <w:basedOn w:val="a"/>
    <w:uiPriority w:val="34"/>
    <w:qFormat/>
    <w:rsid w:val="007E18A4"/>
    <w:pPr>
      <w:ind w:left="720"/>
      <w:contextualSpacing/>
    </w:pPr>
  </w:style>
  <w:style w:type="paragraph" w:customStyle="1" w:styleId="ad">
    <w:name w:val="Знак"/>
    <w:basedOn w:val="a"/>
    <w:rsid w:val="00A4306B"/>
    <w:pPr>
      <w:spacing w:line="240" w:lineRule="auto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BA3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3518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BA3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35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Desktop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3832-66EB-439A-962E-FE4575BF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55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Света</cp:lastModifiedBy>
  <cp:revision>18</cp:revision>
  <cp:lastPrinted>2021-12-16T07:53:00Z</cp:lastPrinted>
  <dcterms:created xsi:type="dcterms:W3CDTF">2021-11-11T16:44:00Z</dcterms:created>
  <dcterms:modified xsi:type="dcterms:W3CDTF">2021-12-16T08:23:00Z</dcterms:modified>
</cp:coreProperties>
</file>