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69C07946" wp14:editId="17F95F4E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531514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975"/>
        <w:gridCol w:w="1445"/>
        <w:gridCol w:w="1375"/>
        <w:gridCol w:w="2225"/>
      </w:tblGrid>
      <w:tr w:rsidR="003556E4" w:rsidTr="008062EE">
        <w:tc>
          <w:tcPr>
            <w:tcW w:w="95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764203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77B6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ЧЕТВЕРТА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77B6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ВОСЬМОГО </w:t>
            </w:r>
            <w:r w:rsidR="008062EE">
              <w:rPr>
                <w:sz w:val="28"/>
                <w:szCs w:val="28"/>
              </w:rPr>
              <w:t>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77B68" w:rsidP="007B69FC">
            <w:pPr>
              <w:pStyle w:val="10"/>
            </w:pPr>
            <w:r>
              <w:t xml:space="preserve">22 січня </w:t>
            </w:r>
            <w:r w:rsidR="009670B9">
              <w:t xml:space="preserve">2021 </w:t>
            </w:r>
            <w:r w:rsidR="008062EE">
              <w:t>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  <w:r w:rsidR="009670B9">
              <w:t xml:space="preserve"> </w:t>
            </w:r>
            <w:r w:rsidR="00777B68">
              <w:t>195/8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432837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3556E4" w:rsidTr="008062EE">
        <w:trPr>
          <w:trHeight w:val="114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7CD7" w:rsidRPr="00AD7CD7" w:rsidRDefault="00344AB4" w:rsidP="00AD7CD7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bookmarkStart w:id="1" w:name="h.r9t4piv2fh37" w:colFirst="0" w:colLast="0"/>
            <w:bookmarkEnd w:id="1"/>
            <w:r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Про затвердження </w:t>
            </w:r>
            <w:r w:rsid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Програми</w:t>
            </w:r>
          </w:p>
          <w:p w:rsidR="00AD7CD7" w:rsidRPr="00AD7CD7" w:rsidRDefault="00AD7CD7" w:rsidP="00AD7CD7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r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Петрівської селищної ради щодо</w:t>
            </w:r>
          </w:p>
          <w:p w:rsidR="00AD7CD7" w:rsidRPr="00AD7CD7" w:rsidRDefault="00AD7CD7" w:rsidP="00AD7CD7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r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фінансової підтримки комунального некомерційного підприємства </w:t>
            </w:r>
          </w:p>
          <w:p w:rsidR="003556E4" w:rsidRPr="008A2844" w:rsidRDefault="00AD7CD7" w:rsidP="00AD7CD7">
            <w:pPr>
              <w:spacing w:line="240" w:lineRule="auto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r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«</w:t>
            </w:r>
            <w:proofErr w:type="spellStart"/>
            <w:r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Петрівський</w:t>
            </w:r>
            <w:proofErr w:type="spellEnd"/>
            <w:r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 центр первинної медико-санітарної допомоги» на 2021 рік</w:t>
            </w: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</w:tr>
    </w:tbl>
    <w:p w:rsidR="003556E4" w:rsidRDefault="00764203" w:rsidP="009670B9">
      <w:pPr>
        <w:pStyle w:val="10"/>
        <w:spacing w:before="200"/>
        <w:ind w:right="102" w:firstLine="851"/>
        <w:jc w:val="both"/>
      </w:pPr>
      <w:r>
        <w:rPr>
          <w:rFonts w:eastAsia="MS Mincho"/>
          <w:color w:val="auto"/>
          <w:lang w:eastAsia="ru-RU"/>
        </w:rPr>
        <w:t xml:space="preserve">Розглянувши пропозицію </w:t>
      </w:r>
      <w:proofErr w:type="spellStart"/>
      <w:r>
        <w:rPr>
          <w:rFonts w:eastAsia="MS Mincho"/>
          <w:color w:val="auto"/>
          <w:lang w:eastAsia="ru-RU"/>
        </w:rPr>
        <w:t>Петрівського</w:t>
      </w:r>
      <w:proofErr w:type="spellEnd"/>
      <w:r>
        <w:rPr>
          <w:rFonts w:eastAsia="MS Mincho"/>
          <w:color w:val="auto"/>
          <w:lang w:eastAsia="ru-RU"/>
        </w:rPr>
        <w:t xml:space="preserve"> селищного </w:t>
      </w:r>
      <w:r w:rsidR="00DA310D">
        <w:rPr>
          <w:rFonts w:eastAsia="MS Mincho"/>
          <w:color w:val="auto"/>
          <w:lang w:eastAsia="ru-RU"/>
        </w:rPr>
        <w:t xml:space="preserve">голови </w:t>
      </w:r>
      <w:proofErr w:type="spellStart"/>
      <w:r w:rsidR="009670B9">
        <w:rPr>
          <w:rFonts w:eastAsia="MS Mincho"/>
          <w:color w:val="auto"/>
          <w:lang w:eastAsia="ru-RU"/>
        </w:rPr>
        <w:t>Тилик</w:t>
      </w:r>
      <w:proofErr w:type="spellEnd"/>
      <w:r w:rsidR="009670B9">
        <w:rPr>
          <w:rFonts w:eastAsia="MS Mincho"/>
          <w:color w:val="auto"/>
          <w:lang w:eastAsia="ru-RU"/>
        </w:rPr>
        <w:t xml:space="preserve"> С.О. </w:t>
      </w:r>
      <w:r w:rsidR="00DA310D">
        <w:rPr>
          <w:rFonts w:eastAsia="MS Mincho"/>
          <w:color w:val="auto"/>
          <w:lang w:eastAsia="ru-RU"/>
        </w:rPr>
        <w:t>від</w:t>
      </w:r>
      <w:r w:rsidR="00471123">
        <w:rPr>
          <w:rFonts w:eastAsia="MS Mincho"/>
          <w:color w:val="auto"/>
          <w:lang w:eastAsia="ru-RU"/>
        </w:rPr>
        <w:t xml:space="preserve"> </w:t>
      </w:r>
      <w:r w:rsidR="00777B68">
        <w:rPr>
          <w:rFonts w:eastAsia="MS Mincho"/>
          <w:color w:val="auto"/>
          <w:lang w:eastAsia="ru-RU"/>
        </w:rPr>
        <w:t xml:space="preserve">22 січня 2021 </w:t>
      </w:r>
      <w:r w:rsidR="00471123">
        <w:rPr>
          <w:rFonts w:eastAsia="MS Mincho"/>
          <w:color w:val="auto"/>
          <w:lang w:eastAsia="ru-RU"/>
        </w:rPr>
        <w:t>року №</w:t>
      </w:r>
      <w:r w:rsidR="009A60B6">
        <w:rPr>
          <w:rFonts w:eastAsia="MS Mincho"/>
          <w:color w:val="auto"/>
          <w:lang w:eastAsia="ru-RU"/>
        </w:rPr>
        <w:t xml:space="preserve"> </w:t>
      </w:r>
      <w:r w:rsidR="00777B68">
        <w:rPr>
          <w:rFonts w:eastAsia="MS Mincho"/>
          <w:color w:val="auto"/>
          <w:lang w:eastAsia="ru-RU"/>
        </w:rPr>
        <w:t>01-17/140/1</w:t>
      </w:r>
      <w:r w:rsidR="008A2844">
        <w:rPr>
          <w:rFonts w:eastAsia="MS Mincho"/>
          <w:color w:val="auto"/>
          <w:lang w:eastAsia="ru-RU"/>
        </w:rPr>
        <w:t xml:space="preserve">, відповідно до </w:t>
      </w:r>
      <w:r w:rsidRPr="007B4FD7">
        <w:rPr>
          <w:rFonts w:eastAsia="MS Mincho"/>
          <w:color w:val="auto"/>
          <w:lang w:eastAsia="ru-RU"/>
        </w:rPr>
        <w:t>статті</w:t>
      </w:r>
      <w:r w:rsidR="009C6C2D">
        <w:rPr>
          <w:rFonts w:eastAsia="MS Mincho"/>
          <w:color w:val="auto"/>
          <w:lang w:eastAsia="ru-RU"/>
        </w:rPr>
        <w:t xml:space="preserve"> 26,</w:t>
      </w:r>
      <w:r w:rsidRPr="007B4FD7">
        <w:rPr>
          <w:rFonts w:eastAsia="MS Mincho"/>
          <w:color w:val="auto"/>
          <w:lang w:eastAsia="ru-RU"/>
        </w:rPr>
        <w:t xml:space="preserve"> 32 Закону України «Про місцеве самовря</w:t>
      </w:r>
      <w:r w:rsidR="008A2844">
        <w:rPr>
          <w:rFonts w:eastAsia="MS Mincho"/>
          <w:color w:val="auto"/>
          <w:lang w:eastAsia="ru-RU"/>
        </w:rPr>
        <w:t>дування в Україні»</w:t>
      </w:r>
      <w:r w:rsidR="00777B68">
        <w:rPr>
          <w:rFonts w:eastAsia="MS Mincho"/>
          <w:color w:val="auto"/>
          <w:lang w:eastAsia="ru-RU"/>
        </w:rPr>
        <w:t xml:space="preserve">, </w:t>
      </w:r>
      <w:r w:rsidR="00777B68" w:rsidRPr="00777B68">
        <w:rPr>
          <w:rFonts w:eastAsia="MS Mincho"/>
          <w:color w:val="auto"/>
          <w:lang w:eastAsia="ru-RU"/>
        </w:rPr>
        <w:t>на підставі висновків та рекомендацій постійної комісії селищної ради з питань розвитку та планування, бюджету і фінансів, регуляторної політики та інве</w:t>
      </w:r>
      <w:r w:rsidR="00777B68">
        <w:rPr>
          <w:rFonts w:eastAsia="MS Mincho"/>
          <w:color w:val="auto"/>
          <w:lang w:eastAsia="ru-RU"/>
        </w:rPr>
        <w:t>стицій від 22 січня 2021 року №</w:t>
      </w:r>
      <w:r w:rsidR="009670B9">
        <w:rPr>
          <w:rFonts w:eastAsia="MS Mincho"/>
          <w:color w:val="auto"/>
          <w:lang w:eastAsia="ru-RU"/>
        </w:rPr>
        <w:t xml:space="preserve"> </w:t>
      </w:r>
      <w:r w:rsidR="00777B68">
        <w:rPr>
          <w:rFonts w:eastAsia="MS Mincho"/>
          <w:color w:val="auto"/>
          <w:lang w:eastAsia="ru-RU"/>
        </w:rPr>
        <w:t>10</w:t>
      </w:r>
      <w:r w:rsidR="00951EA3">
        <w:rPr>
          <w:rFonts w:eastAsia="MS Mincho"/>
          <w:color w:val="auto"/>
          <w:lang w:eastAsia="ru-RU"/>
        </w:rPr>
        <w:t xml:space="preserve"> селищна</w:t>
      </w:r>
      <w:r w:rsidRPr="007B4FD7">
        <w:rPr>
          <w:rFonts w:eastAsia="MS Mincho"/>
          <w:color w:val="auto"/>
          <w:lang w:eastAsia="ru-RU"/>
        </w:rPr>
        <w:t xml:space="preserve"> рада</w:t>
      </w:r>
    </w:p>
    <w:p w:rsidR="003556E4" w:rsidRPr="009670B9" w:rsidRDefault="008062EE" w:rsidP="008062EE">
      <w:pPr>
        <w:pStyle w:val="2"/>
        <w:contextualSpacing w:val="0"/>
        <w:jc w:val="center"/>
        <w:rPr>
          <w:b/>
          <w:sz w:val="28"/>
          <w:szCs w:val="28"/>
        </w:rPr>
      </w:pPr>
      <w:bookmarkStart w:id="2" w:name="h.p273me72x9e0" w:colFirst="0" w:colLast="0"/>
      <w:bookmarkEnd w:id="2"/>
      <w:r w:rsidRPr="009670B9">
        <w:rPr>
          <w:b/>
          <w:sz w:val="28"/>
          <w:szCs w:val="28"/>
        </w:rPr>
        <w:t>ВИРІШИЛА:</w:t>
      </w:r>
    </w:p>
    <w:p w:rsidR="00764203" w:rsidRPr="00764203" w:rsidRDefault="00764203" w:rsidP="00764203">
      <w:pPr>
        <w:pStyle w:val="10"/>
      </w:pPr>
    </w:p>
    <w:p w:rsidR="00764203" w:rsidRPr="00AD7CD7" w:rsidRDefault="00764203" w:rsidP="009670B9">
      <w:pPr>
        <w:tabs>
          <w:tab w:val="left" w:pos="1134"/>
        </w:tabs>
        <w:spacing w:line="240" w:lineRule="auto"/>
        <w:ind w:firstLine="851"/>
      </w:pPr>
      <w:r w:rsidRPr="007B4FD7">
        <w:rPr>
          <w:rFonts w:eastAsia="MS Mincho" w:cs="Times New Roman"/>
          <w:color w:val="auto"/>
          <w:szCs w:val="24"/>
          <w:lang w:eastAsia="ru-RU"/>
        </w:rPr>
        <w:t>1.</w:t>
      </w:r>
      <w:r w:rsidR="009670B9">
        <w:tab/>
      </w:r>
      <w:r w:rsidR="00AD7CD7">
        <w:t>Про затвердження Програми Петрівської селищної ради щодо фінансової підтримки комунального некомерційного підприємства «</w:t>
      </w:r>
      <w:proofErr w:type="spellStart"/>
      <w:r w:rsidR="00AD7CD7">
        <w:t>Петрівський</w:t>
      </w:r>
      <w:proofErr w:type="spellEnd"/>
      <w:r w:rsidR="00AD7CD7">
        <w:t xml:space="preserve"> центр первинної медико-санітарної допомоги» на 2021 рік</w:t>
      </w:r>
      <w:r w:rsidR="008365B4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7B4FD7">
        <w:rPr>
          <w:rFonts w:eastAsia="MS Mincho" w:cs="Times New Roman"/>
          <w:color w:val="auto"/>
          <w:szCs w:val="24"/>
          <w:lang w:eastAsia="ru-RU"/>
        </w:rPr>
        <w:t>(додається).</w:t>
      </w:r>
    </w:p>
    <w:p w:rsidR="00764203" w:rsidRPr="007B4FD7" w:rsidRDefault="009670B9" w:rsidP="009670B9">
      <w:pPr>
        <w:tabs>
          <w:tab w:val="left" w:pos="1134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2.</w:t>
      </w:r>
      <w:r>
        <w:rPr>
          <w:rFonts w:eastAsia="MS Mincho" w:cs="Times New Roman"/>
          <w:color w:val="auto"/>
          <w:szCs w:val="24"/>
          <w:lang w:eastAsia="ru-RU"/>
        </w:rPr>
        <w:tab/>
      </w:r>
      <w:proofErr w:type="spellStart"/>
      <w:r w:rsidR="00764203" w:rsidRPr="007B4FD7">
        <w:rPr>
          <w:rFonts w:eastAsia="MS Mincho" w:cs="Times New Roman"/>
          <w:color w:val="auto"/>
          <w:szCs w:val="24"/>
          <w:lang w:eastAsia="ru-RU"/>
        </w:rPr>
        <w:t>Виконавч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ому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комітету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селищної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ради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здійснювати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заходи для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забезпечення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виконання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показників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цієї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8365B4">
        <w:rPr>
          <w:rFonts w:eastAsia="MS Mincho" w:cs="Times New Roman"/>
          <w:color w:val="auto"/>
          <w:szCs w:val="24"/>
          <w:lang w:val="ru-RU" w:eastAsia="ru-RU"/>
        </w:rPr>
        <w:t>П</w:t>
      </w:r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рограми</w:t>
      </w:r>
      <w:proofErr w:type="spellEnd"/>
      <w:r w:rsidR="00764203" w:rsidRPr="007B4FD7">
        <w:rPr>
          <w:rFonts w:eastAsia="MS Mincho" w:cs="Times New Roman"/>
          <w:color w:val="auto"/>
          <w:szCs w:val="24"/>
          <w:lang w:val="ru-RU" w:eastAsia="ru-RU"/>
        </w:rPr>
        <w:t>.</w:t>
      </w:r>
    </w:p>
    <w:p w:rsidR="00764203" w:rsidRDefault="00764203" w:rsidP="008062EE">
      <w:pPr>
        <w:pStyle w:val="10"/>
      </w:pPr>
    </w:p>
    <w:p w:rsidR="009670B9" w:rsidRDefault="009670B9" w:rsidP="008062EE">
      <w:pPr>
        <w:pStyle w:val="10"/>
      </w:pPr>
    </w:p>
    <w:p w:rsidR="009670B9" w:rsidRDefault="009670B9" w:rsidP="008062EE">
      <w:pPr>
        <w:pStyle w:val="10"/>
      </w:pPr>
    </w:p>
    <w:p w:rsidR="009670B9" w:rsidRPr="009670B9" w:rsidRDefault="009670B9" w:rsidP="008062EE">
      <w:pPr>
        <w:pStyle w:val="10"/>
        <w:rPr>
          <w:b/>
        </w:rPr>
      </w:pPr>
      <w:proofErr w:type="spellStart"/>
      <w:r w:rsidRPr="009670B9">
        <w:rPr>
          <w:b/>
        </w:rPr>
        <w:t>Петрівський</w:t>
      </w:r>
      <w:proofErr w:type="spellEnd"/>
      <w:r w:rsidRPr="009670B9">
        <w:rPr>
          <w:b/>
        </w:rPr>
        <w:t xml:space="preserve"> селищний голова</w:t>
      </w:r>
      <w:r w:rsidRPr="009670B9">
        <w:rPr>
          <w:b/>
        </w:rPr>
        <w:tab/>
      </w:r>
      <w:r w:rsidRPr="009670B9">
        <w:rPr>
          <w:b/>
        </w:rPr>
        <w:tab/>
      </w:r>
      <w:r w:rsidRPr="009670B9">
        <w:rPr>
          <w:b/>
        </w:rPr>
        <w:tab/>
      </w:r>
      <w:r w:rsidRPr="009670B9">
        <w:rPr>
          <w:b/>
        </w:rPr>
        <w:tab/>
      </w:r>
      <w:r w:rsidRPr="009670B9">
        <w:rPr>
          <w:b/>
        </w:rPr>
        <w:tab/>
      </w:r>
      <w:r w:rsidRPr="009670B9">
        <w:rPr>
          <w:b/>
        </w:rPr>
        <w:tab/>
        <w:t>Світлана ТИЛИК</w:t>
      </w:r>
    </w:p>
    <w:p w:rsidR="00213E95" w:rsidRDefault="00213E95" w:rsidP="008062EE">
      <w:pPr>
        <w:pStyle w:val="10"/>
      </w:pPr>
    </w:p>
    <w:p w:rsidR="00531514" w:rsidRDefault="00531514" w:rsidP="009670B9">
      <w:pPr>
        <w:jc w:val="left"/>
        <w:rPr>
          <w:rFonts w:eastAsia="Times New Roman" w:cs="Times New Roman"/>
          <w:color w:val="auto"/>
          <w:szCs w:val="24"/>
        </w:rPr>
      </w:pPr>
    </w:p>
    <w:p w:rsidR="009670B9" w:rsidRDefault="009670B9" w:rsidP="009670B9">
      <w:pPr>
        <w:jc w:val="left"/>
        <w:rPr>
          <w:rFonts w:eastAsia="Times New Roman" w:cs="Times New Roman"/>
          <w:color w:val="auto"/>
          <w:szCs w:val="24"/>
        </w:rPr>
      </w:pPr>
    </w:p>
    <w:p w:rsidR="009670B9" w:rsidRDefault="009670B9" w:rsidP="009670B9">
      <w:pPr>
        <w:jc w:val="left"/>
        <w:rPr>
          <w:rFonts w:eastAsia="Times New Roman" w:cs="Times New Roman"/>
          <w:color w:val="auto"/>
          <w:szCs w:val="24"/>
        </w:rPr>
      </w:pPr>
    </w:p>
    <w:p w:rsidR="009670B9" w:rsidRDefault="009670B9" w:rsidP="009670B9">
      <w:pPr>
        <w:jc w:val="left"/>
        <w:rPr>
          <w:rFonts w:eastAsia="Times New Roman" w:cs="Times New Roman"/>
          <w:color w:val="auto"/>
          <w:szCs w:val="24"/>
        </w:rPr>
      </w:pPr>
    </w:p>
    <w:p w:rsidR="009670B9" w:rsidRDefault="009670B9" w:rsidP="009670B9">
      <w:pPr>
        <w:jc w:val="left"/>
        <w:rPr>
          <w:rFonts w:eastAsia="Times New Roman" w:cs="Times New Roman"/>
          <w:color w:val="auto"/>
          <w:szCs w:val="24"/>
        </w:rPr>
      </w:pPr>
    </w:p>
    <w:p w:rsidR="009670B9" w:rsidRDefault="009670B9" w:rsidP="009670B9">
      <w:pPr>
        <w:jc w:val="left"/>
        <w:rPr>
          <w:rFonts w:eastAsia="Times New Roman" w:cs="Times New Roman"/>
          <w:color w:val="auto"/>
          <w:szCs w:val="24"/>
        </w:rPr>
      </w:pPr>
      <w:bookmarkStart w:id="3" w:name="_GoBack"/>
      <w:bookmarkEnd w:id="3"/>
    </w:p>
    <w:sectPr w:rsidR="009670B9" w:rsidSect="009670B9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42B"/>
    <w:multiLevelType w:val="hybridMultilevel"/>
    <w:tmpl w:val="DDB048B2"/>
    <w:lvl w:ilvl="0" w:tplc="EE3AE8CE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6211640E"/>
    <w:multiLevelType w:val="hybridMultilevel"/>
    <w:tmpl w:val="7C8809E4"/>
    <w:lvl w:ilvl="0" w:tplc="BCB63A9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3"/>
    <w:rsid w:val="00004045"/>
    <w:rsid w:val="00091DED"/>
    <w:rsid w:val="000A4EF4"/>
    <w:rsid w:val="00115BFE"/>
    <w:rsid w:val="001A70B8"/>
    <w:rsid w:val="001E63CC"/>
    <w:rsid w:val="00213E95"/>
    <w:rsid w:val="00223ACE"/>
    <w:rsid w:val="00344AB4"/>
    <w:rsid w:val="003556E4"/>
    <w:rsid w:val="003E72B1"/>
    <w:rsid w:val="004261FC"/>
    <w:rsid w:val="00432837"/>
    <w:rsid w:val="004559E8"/>
    <w:rsid w:val="00471123"/>
    <w:rsid w:val="004B2CAB"/>
    <w:rsid w:val="00502EB5"/>
    <w:rsid w:val="00531514"/>
    <w:rsid w:val="006A62F6"/>
    <w:rsid w:val="006D0629"/>
    <w:rsid w:val="006F0CED"/>
    <w:rsid w:val="007308F9"/>
    <w:rsid w:val="00764203"/>
    <w:rsid w:val="00777B68"/>
    <w:rsid w:val="00790227"/>
    <w:rsid w:val="007A6D75"/>
    <w:rsid w:val="007B69FC"/>
    <w:rsid w:val="007D626B"/>
    <w:rsid w:val="007E7897"/>
    <w:rsid w:val="008062EE"/>
    <w:rsid w:val="00817920"/>
    <w:rsid w:val="008365B4"/>
    <w:rsid w:val="00886005"/>
    <w:rsid w:val="008A2844"/>
    <w:rsid w:val="00912C17"/>
    <w:rsid w:val="00942164"/>
    <w:rsid w:val="00951EA3"/>
    <w:rsid w:val="009670B9"/>
    <w:rsid w:val="009A60B6"/>
    <w:rsid w:val="009A6E29"/>
    <w:rsid w:val="009C6C2D"/>
    <w:rsid w:val="009E6520"/>
    <w:rsid w:val="00AD7CD7"/>
    <w:rsid w:val="00AF0D3E"/>
    <w:rsid w:val="00AF6FDB"/>
    <w:rsid w:val="00B94778"/>
    <w:rsid w:val="00C75431"/>
    <w:rsid w:val="00CA05B1"/>
    <w:rsid w:val="00CC5DEC"/>
    <w:rsid w:val="00CE2C9A"/>
    <w:rsid w:val="00CF3045"/>
    <w:rsid w:val="00D45C1B"/>
    <w:rsid w:val="00DA310D"/>
    <w:rsid w:val="00E10342"/>
    <w:rsid w:val="00EF739A"/>
    <w:rsid w:val="00F41CCB"/>
    <w:rsid w:val="00F96722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4559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559E8"/>
    <w:rPr>
      <w:color w:val="0000FF"/>
      <w:u w:val="single"/>
    </w:rPr>
  </w:style>
  <w:style w:type="character" w:styleId="ac">
    <w:name w:val="Strong"/>
    <w:basedOn w:val="a0"/>
    <w:uiPriority w:val="22"/>
    <w:qFormat/>
    <w:rsid w:val="004559E8"/>
    <w:rPr>
      <w:b/>
      <w:bCs/>
    </w:rPr>
  </w:style>
  <w:style w:type="paragraph" w:styleId="ad">
    <w:name w:val="List Paragraph"/>
    <w:basedOn w:val="a"/>
    <w:uiPriority w:val="34"/>
    <w:qFormat/>
    <w:rsid w:val="001A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4559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559E8"/>
    <w:rPr>
      <w:color w:val="0000FF"/>
      <w:u w:val="single"/>
    </w:rPr>
  </w:style>
  <w:style w:type="character" w:styleId="ac">
    <w:name w:val="Strong"/>
    <w:basedOn w:val="a0"/>
    <w:uiPriority w:val="22"/>
    <w:qFormat/>
    <w:rsid w:val="004559E8"/>
    <w:rPr>
      <w:b/>
      <w:bCs/>
    </w:rPr>
  </w:style>
  <w:style w:type="paragraph" w:styleId="ad">
    <w:name w:val="List Paragraph"/>
    <w:basedOn w:val="a"/>
    <w:uiPriority w:val="34"/>
    <w:qFormat/>
    <w:rsid w:val="001A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2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Natali</cp:lastModifiedBy>
  <cp:revision>6</cp:revision>
  <cp:lastPrinted>2021-05-12T10:19:00Z</cp:lastPrinted>
  <dcterms:created xsi:type="dcterms:W3CDTF">2021-01-28T15:57:00Z</dcterms:created>
  <dcterms:modified xsi:type="dcterms:W3CDTF">2022-10-28T10:19:00Z</dcterms:modified>
</cp:coreProperties>
</file>