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4D" w:rsidRDefault="0043044D" w:rsidP="0043044D">
      <w:pPr>
        <w:tabs>
          <w:tab w:val="center" w:pos="4819"/>
        </w:tabs>
        <w:contextualSpacing/>
        <w:jc w:val="center"/>
        <w:rPr>
          <w:b/>
          <w:sz w:val="28"/>
          <w:szCs w:val="28"/>
        </w:rPr>
      </w:pPr>
      <w:r w:rsidRPr="008F1F04">
        <w:rPr>
          <w:b/>
          <w:sz w:val="28"/>
          <w:szCs w:val="28"/>
        </w:rPr>
        <w:t>П</w:t>
      </w:r>
      <w:proofErr w:type="spellStart"/>
      <w:r w:rsidR="00B944CB">
        <w:rPr>
          <w:b/>
          <w:sz w:val="28"/>
          <w:szCs w:val="28"/>
          <w:lang w:val="uk-UA"/>
        </w:rPr>
        <w:t>орядок</w:t>
      </w:r>
      <w:proofErr w:type="spellEnd"/>
      <w:r w:rsidR="00B944CB">
        <w:rPr>
          <w:b/>
          <w:sz w:val="28"/>
          <w:szCs w:val="28"/>
          <w:lang w:val="uk-UA"/>
        </w:rPr>
        <w:t xml:space="preserve"> денний </w:t>
      </w:r>
      <w:r w:rsidRPr="008F1F04">
        <w:rPr>
          <w:b/>
          <w:sz w:val="28"/>
          <w:szCs w:val="28"/>
        </w:rPr>
        <w:t xml:space="preserve"> </w:t>
      </w:r>
    </w:p>
    <w:p w:rsidR="0043044D" w:rsidRDefault="003F6AA0" w:rsidP="0043044D">
      <w:pPr>
        <w:tabs>
          <w:tab w:val="center" w:pos="4819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</w:t>
      </w:r>
      <w:r w:rsidR="006A35BC">
        <w:rPr>
          <w:b/>
          <w:sz w:val="28"/>
          <w:szCs w:val="28"/>
          <w:lang w:val="uk-UA"/>
        </w:rPr>
        <w:t>8</w:t>
      </w:r>
      <w:r w:rsidR="0043044D">
        <w:rPr>
          <w:b/>
          <w:sz w:val="28"/>
          <w:szCs w:val="28"/>
        </w:rPr>
        <w:t xml:space="preserve"> </w:t>
      </w:r>
      <w:proofErr w:type="spellStart"/>
      <w:r w:rsidR="0043044D" w:rsidRPr="008F1F04">
        <w:rPr>
          <w:b/>
          <w:sz w:val="28"/>
          <w:szCs w:val="28"/>
        </w:rPr>
        <w:t>сесії</w:t>
      </w:r>
      <w:proofErr w:type="spellEnd"/>
      <w:r w:rsidR="0043044D" w:rsidRPr="008F1F04">
        <w:rPr>
          <w:b/>
          <w:sz w:val="28"/>
          <w:szCs w:val="28"/>
        </w:rPr>
        <w:t xml:space="preserve"> </w:t>
      </w:r>
      <w:proofErr w:type="spellStart"/>
      <w:r w:rsidR="0043044D" w:rsidRPr="008F1F04">
        <w:rPr>
          <w:b/>
          <w:sz w:val="28"/>
          <w:szCs w:val="28"/>
        </w:rPr>
        <w:t>Петрівської</w:t>
      </w:r>
      <w:proofErr w:type="spellEnd"/>
      <w:r w:rsidR="0043044D" w:rsidRPr="008F1F04">
        <w:rPr>
          <w:b/>
          <w:sz w:val="28"/>
          <w:szCs w:val="28"/>
        </w:rPr>
        <w:t xml:space="preserve"> </w:t>
      </w:r>
      <w:proofErr w:type="spellStart"/>
      <w:r w:rsidR="0043044D" w:rsidRPr="008F1F04">
        <w:rPr>
          <w:b/>
          <w:sz w:val="28"/>
          <w:szCs w:val="28"/>
        </w:rPr>
        <w:t>селищної</w:t>
      </w:r>
      <w:proofErr w:type="spellEnd"/>
      <w:r w:rsidR="0043044D" w:rsidRPr="008F1F04">
        <w:rPr>
          <w:b/>
          <w:sz w:val="28"/>
          <w:szCs w:val="28"/>
        </w:rPr>
        <w:t xml:space="preserve"> ради 8 </w:t>
      </w:r>
      <w:proofErr w:type="spellStart"/>
      <w:r w:rsidR="0043044D" w:rsidRPr="008F1F04">
        <w:rPr>
          <w:b/>
          <w:sz w:val="28"/>
          <w:szCs w:val="28"/>
        </w:rPr>
        <w:t>скликання</w:t>
      </w:r>
      <w:proofErr w:type="spellEnd"/>
    </w:p>
    <w:p w:rsidR="0043044D" w:rsidRDefault="006A35BC" w:rsidP="0043044D">
      <w:pPr>
        <w:tabs>
          <w:tab w:val="center" w:pos="4819"/>
        </w:tabs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4D2BB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="00411CA5">
        <w:rPr>
          <w:b/>
          <w:sz w:val="28"/>
          <w:szCs w:val="28"/>
          <w:lang w:val="uk-UA"/>
        </w:rPr>
        <w:t xml:space="preserve"> </w:t>
      </w:r>
      <w:r w:rsidR="0043044D" w:rsidRPr="008F1F04">
        <w:rPr>
          <w:b/>
          <w:sz w:val="28"/>
          <w:szCs w:val="28"/>
        </w:rPr>
        <w:t>202</w:t>
      </w:r>
      <w:r w:rsidR="007D2630">
        <w:rPr>
          <w:b/>
          <w:sz w:val="28"/>
          <w:szCs w:val="28"/>
          <w:lang w:val="uk-UA"/>
        </w:rPr>
        <w:t>2</w:t>
      </w:r>
      <w:r w:rsidR="0043044D" w:rsidRPr="008F1F04">
        <w:rPr>
          <w:b/>
          <w:sz w:val="28"/>
          <w:szCs w:val="28"/>
        </w:rPr>
        <w:t xml:space="preserve"> року</w:t>
      </w:r>
    </w:p>
    <w:p w:rsidR="006A35BC" w:rsidRPr="006A35BC" w:rsidRDefault="006A35BC" w:rsidP="006A35B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9311A">
        <w:rPr>
          <w:lang w:val="uk-UA"/>
        </w:rPr>
        <w:t>Про</w:t>
      </w:r>
      <w:r w:rsidR="00B01FA9" w:rsidRPr="00B01FA9">
        <w:rPr>
          <w:sz w:val="28"/>
          <w:szCs w:val="28"/>
          <w:lang w:val="uk-UA"/>
        </w:rPr>
        <w:t xml:space="preserve"> </w:t>
      </w:r>
      <w:r w:rsidR="00B01FA9" w:rsidRPr="00B01FA9">
        <w:rPr>
          <w:lang w:val="uk-UA"/>
        </w:rPr>
        <w:t xml:space="preserve">внесення змін та доповнень в додаток до </w:t>
      </w:r>
      <w:r w:rsidR="00B01FA9">
        <w:rPr>
          <w:lang w:val="uk-UA"/>
        </w:rPr>
        <w:t>п</w:t>
      </w:r>
      <w:r w:rsidR="00B01FA9" w:rsidRPr="00B01FA9">
        <w:rPr>
          <w:lang w:val="uk-UA"/>
        </w:rPr>
        <w:t xml:space="preserve">рограми економічного і соціального розвитку </w:t>
      </w:r>
      <w:proofErr w:type="spellStart"/>
      <w:r w:rsidR="00B01FA9" w:rsidRPr="00B01FA9">
        <w:rPr>
          <w:lang w:val="uk-UA"/>
        </w:rPr>
        <w:t>Петрівської</w:t>
      </w:r>
      <w:proofErr w:type="spellEnd"/>
      <w:r w:rsidR="00B01FA9" w:rsidRPr="00B01FA9">
        <w:rPr>
          <w:lang w:val="uk-UA"/>
        </w:rPr>
        <w:t xml:space="preserve">  селищної ради на 2022 рік</w:t>
      </w:r>
      <w:r>
        <w:rPr>
          <w:lang w:val="uk-UA"/>
        </w:rPr>
        <w:t>.</w:t>
      </w:r>
    </w:p>
    <w:p w:rsidR="006A35BC" w:rsidRPr="002B2926" w:rsidRDefault="006A35BC" w:rsidP="006A35B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lang w:val="uk-UA"/>
        </w:rPr>
        <w:t>Про</w:t>
      </w:r>
      <w:r w:rsidR="00B01FA9" w:rsidRPr="00B01FA9">
        <w:rPr>
          <w:sz w:val="28"/>
          <w:szCs w:val="28"/>
          <w:lang w:val="uk-UA"/>
        </w:rPr>
        <w:t xml:space="preserve"> </w:t>
      </w:r>
      <w:r w:rsidR="00B01FA9" w:rsidRPr="00B01FA9">
        <w:rPr>
          <w:lang w:val="uk-UA"/>
        </w:rPr>
        <w:t xml:space="preserve">затвердження </w:t>
      </w:r>
      <w:r w:rsidR="00B01FA9">
        <w:rPr>
          <w:lang w:val="uk-UA"/>
        </w:rPr>
        <w:t>п</w:t>
      </w:r>
      <w:r w:rsidR="00B01FA9" w:rsidRPr="00B01FA9">
        <w:rPr>
          <w:lang w:val="uk-UA"/>
        </w:rPr>
        <w:t xml:space="preserve">рограми  економічного і соціального розвитку  </w:t>
      </w:r>
      <w:proofErr w:type="spellStart"/>
      <w:r w:rsidR="00B01FA9" w:rsidRPr="00B01FA9">
        <w:rPr>
          <w:lang w:val="uk-UA"/>
        </w:rPr>
        <w:t>Петрівської</w:t>
      </w:r>
      <w:proofErr w:type="spellEnd"/>
      <w:r w:rsidR="00B01FA9" w:rsidRPr="00B01FA9">
        <w:rPr>
          <w:lang w:val="uk-UA"/>
        </w:rPr>
        <w:t xml:space="preserve"> селищної ради на 2023 рік</w:t>
      </w:r>
      <w:r>
        <w:rPr>
          <w:lang w:val="uk-UA"/>
        </w:rPr>
        <w:t>.</w:t>
      </w:r>
    </w:p>
    <w:p w:rsidR="002B2926" w:rsidRPr="0009311A" w:rsidRDefault="00D61987" w:rsidP="006A35B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lang w:val="uk-UA"/>
        </w:rPr>
        <w:t>Про</w:t>
      </w:r>
      <w:r w:rsidR="00B01FA9" w:rsidRPr="00B01FA9">
        <w:rPr>
          <w:sz w:val="28"/>
          <w:szCs w:val="28"/>
          <w:lang w:val="uk-UA"/>
        </w:rPr>
        <w:t xml:space="preserve"> </w:t>
      </w:r>
      <w:r w:rsidR="00B01FA9" w:rsidRPr="00B01FA9">
        <w:rPr>
          <w:lang w:val="uk-UA"/>
        </w:rPr>
        <w:t xml:space="preserve">затвердження </w:t>
      </w:r>
      <w:r w:rsidR="00B01FA9">
        <w:rPr>
          <w:lang w:val="uk-UA"/>
        </w:rPr>
        <w:t>п</w:t>
      </w:r>
      <w:r w:rsidR="00B01FA9" w:rsidRPr="00B01FA9">
        <w:rPr>
          <w:lang w:val="uk-UA"/>
        </w:rPr>
        <w:t xml:space="preserve">рограми першочергових природоохоронних заходів </w:t>
      </w:r>
      <w:proofErr w:type="spellStart"/>
      <w:r w:rsidR="00B01FA9" w:rsidRPr="00B01FA9">
        <w:rPr>
          <w:lang w:val="uk-UA"/>
        </w:rPr>
        <w:t>Петрівської</w:t>
      </w:r>
      <w:proofErr w:type="spellEnd"/>
      <w:r w:rsidR="00B01FA9" w:rsidRPr="00B01FA9">
        <w:rPr>
          <w:lang w:val="uk-UA"/>
        </w:rPr>
        <w:t xml:space="preserve"> селищної ради на 2023 рік</w:t>
      </w:r>
      <w:r>
        <w:rPr>
          <w:lang w:val="uk-UA"/>
        </w:rPr>
        <w:t>.</w:t>
      </w:r>
    </w:p>
    <w:p w:rsidR="0003705F" w:rsidRDefault="006A35BC" w:rsidP="0003705F">
      <w:pPr>
        <w:pStyle w:val="a3"/>
        <w:tabs>
          <w:tab w:val="center" w:pos="4819"/>
        </w:tabs>
        <w:ind w:left="709"/>
        <w:jc w:val="both"/>
        <w:rPr>
          <w:b/>
          <w:lang w:val="uk-UA"/>
        </w:rPr>
      </w:pPr>
      <w:r w:rsidRPr="00D1671D">
        <w:rPr>
          <w:b/>
          <w:lang w:val="uk-UA"/>
        </w:rPr>
        <w:t xml:space="preserve">Інформує: </w:t>
      </w:r>
      <w:proofErr w:type="spellStart"/>
      <w:r w:rsidRPr="0009311A">
        <w:rPr>
          <w:b/>
          <w:lang w:val="uk-UA"/>
        </w:rPr>
        <w:t>Тритяк</w:t>
      </w:r>
      <w:proofErr w:type="spellEnd"/>
      <w:r w:rsidRPr="0009311A">
        <w:rPr>
          <w:b/>
          <w:lang w:val="uk-UA"/>
        </w:rPr>
        <w:t xml:space="preserve"> Наталія Миколаївна – начальник відділу соціально – економічного розвитку, архітектури, містобудування, інвестицій </w:t>
      </w:r>
      <w:proofErr w:type="spellStart"/>
      <w:r w:rsidRPr="0009311A">
        <w:rPr>
          <w:b/>
          <w:lang w:val="uk-UA"/>
        </w:rPr>
        <w:t>Петрівської</w:t>
      </w:r>
      <w:proofErr w:type="spellEnd"/>
      <w:r w:rsidRPr="0009311A">
        <w:rPr>
          <w:b/>
          <w:lang w:val="uk-UA"/>
        </w:rPr>
        <w:t xml:space="preserve"> селищної ради</w:t>
      </w:r>
    </w:p>
    <w:p w:rsidR="0051737E" w:rsidRPr="0003705F" w:rsidRDefault="0051737E" w:rsidP="0003705F">
      <w:pPr>
        <w:pStyle w:val="a3"/>
        <w:tabs>
          <w:tab w:val="center" w:pos="4819"/>
        </w:tabs>
        <w:ind w:left="709"/>
        <w:jc w:val="both"/>
        <w:rPr>
          <w:b/>
          <w:lang w:val="uk-UA"/>
        </w:rPr>
      </w:pPr>
    </w:p>
    <w:p w:rsidR="0051737E" w:rsidRPr="002B2926" w:rsidRDefault="0051737E" w:rsidP="0051737E">
      <w:pPr>
        <w:pStyle w:val="a3"/>
        <w:numPr>
          <w:ilvl w:val="0"/>
          <w:numId w:val="1"/>
        </w:numPr>
        <w:tabs>
          <w:tab w:val="center" w:pos="284"/>
          <w:tab w:val="left" w:pos="993"/>
          <w:tab w:val="left" w:pos="1134"/>
        </w:tabs>
        <w:ind w:left="0" w:firstLine="709"/>
        <w:jc w:val="both"/>
      </w:pPr>
      <w:r w:rsidRPr="001F34C0">
        <w:t xml:space="preserve">Про </w:t>
      </w:r>
      <w:proofErr w:type="spellStart"/>
      <w:r w:rsidRPr="001F34C0">
        <w:t>внесення</w:t>
      </w:r>
      <w:proofErr w:type="spellEnd"/>
      <w:r w:rsidRPr="001F34C0">
        <w:t xml:space="preserve"> </w:t>
      </w:r>
      <w:proofErr w:type="spellStart"/>
      <w:r w:rsidRPr="001F34C0">
        <w:t>змін</w:t>
      </w:r>
      <w:proofErr w:type="spellEnd"/>
      <w:r w:rsidRPr="001F34C0">
        <w:t xml:space="preserve"> та </w:t>
      </w:r>
      <w:proofErr w:type="spellStart"/>
      <w:r w:rsidRPr="001F34C0">
        <w:t>доповнень</w:t>
      </w:r>
      <w:proofErr w:type="spellEnd"/>
      <w:r w:rsidRPr="001F34C0">
        <w:t xml:space="preserve"> до</w:t>
      </w:r>
      <w:r>
        <w:t xml:space="preserve"> </w:t>
      </w:r>
      <w:proofErr w:type="spellStart"/>
      <w:proofErr w:type="gramStart"/>
      <w:r w:rsidRPr="001F34C0">
        <w:t>р</w:t>
      </w:r>
      <w:proofErr w:type="gramEnd"/>
      <w:r w:rsidRPr="001F34C0">
        <w:t>ішення</w:t>
      </w:r>
      <w:proofErr w:type="spellEnd"/>
      <w:r w:rsidRPr="001F34C0">
        <w:t xml:space="preserve"> </w:t>
      </w:r>
      <w:proofErr w:type="spellStart"/>
      <w:r w:rsidRPr="001F34C0">
        <w:t>селищної</w:t>
      </w:r>
      <w:proofErr w:type="spellEnd"/>
      <w:r w:rsidRPr="001F34C0">
        <w:t xml:space="preserve"> ради </w:t>
      </w:r>
      <w:proofErr w:type="spellStart"/>
      <w:r w:rsidRPr="001F34C0">
        <w:t>від</w:t>
      </w:r>
      <w:proofErr w:type="spellEnd"/>
      <w:r w:rsidRPr="001F34C0">
        <w:t xml:space="preserve"> 2</w:t>
      </w:r>
      <w:r>
        <w:rPr>
          <w:lang w:val="uk-UA"/>
        </w:rPr>
        <w:t>3</w:t>
      </w:r>
      <w:r w:rsidRPr="001F34C0">
        <w:t xml:space="preserve"> </w:t>
      </w:r>
      <w:proofErr w:type="spellStart"/>
      <w:r w:rsidRPr="001F34C0">
        <w:t>грудня</w:t>
      </w:r>
      <w:proofErr w:type="spellEnd"/>
      <w:r w:rsidRPr="001F34C0">
        <w:t xml:space="preserve"> 202</w:t>
      </w:r>
      <w:r>
        <w:rPr>
          <w:lang w:val="uk-UA"/>
        </w:rPr>
        <w:t>1</w:t>
      </w:r>
      <w:r w:rsidRPr="001F34C0">
        <w:t xml:space="preserve"> року</w:t>
      </w:r>
      <w:r>
        <w:rPr>
          <w:lang w:val="uk-UA"/>
        </w:rPr>
        <w:t xml:space="preserve"> </w:t>
      </w:r>
      <w:r w:rsidRPr="001F34C0">
        <w:t xml:space="preserve">№ </w:t>
      </w:r>
      <w:r>
        <w:rPr>
          <w:lang w:val="uk-UA"/>
        </w:rPr>
        <w:t>3607</w:t>
      </w:r>
      <w:r w:rsidRPr="001F34C0">
        <w:t xml:space="preserve">/8 «Про бюджет </w:t>
      </w:r>
      <w:proofErr w:type="spellStart"/>
      <w:r w:rsidRPr="001F34C0">
        <w:t>Петрівської</w:t>
      </w:r>
      <w:proofErr w:type="spellEnd"/>
      <w:r w:rsidRPr="001F34C0">
        <w:t xml:space="preserve"> </w:t>
      </w:r>
      <w:proofErr w:type="spellStart"/>
      <w:r w:rsidRPr="001F34C0">
        <w:t>селищної</w:t>
      </w:r>
      <w:proofErr w:type="spellEnd"/>
      <w:r w:rsidRPr="001F34C0">
        <w:t xml:space="preserve"> </w:t>
      </w:r>
      <w:proofErr w:type="spellStart"/>
      <w:r w:rsidRPr="001F34C0">
        <w:t>територіальної</w:t>
      </w:r>
      <w:proofErr w:type="spellEnd"/>
      <w:r w:rsidRPr="001F34C0">
        <w:t xml:space="preserve"> </w:t>
      </w:r>
      <w:proofErr w:type="spellStart"/>
      <w:r w:rsidRPr="001F34C0">
        <w:t>громади</w:t>
      </w:r>
      <w:proofErr w:type="spellEnd"/>
      <w:r w:rsidRPr="001F34C0">
        <w:t xml:space="preserve"> на 202</w:t>
      </w:r>
      <w:r>
        <w:rPr>
          <w:lang w:val="uk-UA"/>
        </w:rPr>
        <w:t>2</w:t>
      </w:r>
      <w:r w:rsidRPr="001F34C0">
        <w:t xml:space="preserve"> </w:t>
      </w:r>
      <w:proofErr w:type="spellStart"/>
      <w:r w:rsidRPr="001F34C0">
        <w:t>рік</w:t>
      </w:r>
      <w:proofErr w:type="spellEnd"/>
      <w:r w:rsidRPr="001F34C0">
        <w:t>».</w:t>
      </w:r>
    </w:p>
    <w:p w:rsidR="0051737E" w:rsidRPr="00F21A28" w:rsidRDefault="0051737E" w:rsidP="0051737E">
      <w:pPr>
        <w:pStyle w:val="a3"/>
        <w:numPr>
          <w:ilvl w:val="0"/>
          <w:numId w:val="1"/>
        </w:numPr>
        <w:tabs>
          <w:tab w:val="center" w:pos="284"/>
          <w:tab w:val="left" w:pos="993"/>
          <w:tab w:val="left" w:pos="1134"/>
        </w:tabs>
        <w:ind w:left="0" w:firstLine="709"/>
        <w:jc w:val="both"/>
      </w:pPr>
      <w:r w:rsidRPr="001F34C0">
        <w:t xml:space="preserve">Про бюджет </w:t>
      </w:r>
      <w:proofErr w:type="spellStart"/>
      <w:r w:rsidRPr="001F34C0">
        <w:t>Петрівської</w:t>
      </w:r>
      <w:proofErr w:type="spellEnd"/>
      <w:r w:rsidRPr="001F34C0">
        <w:t xml:space="preserve"> </w:t>
      </w:r>
      <w:proofErr w:type="spellStart"/>
      <w:r w:rsidRPr="001F34C0">
        <w:t>селищної</w:t>
      </w:r>
      <w:proofErr w:type="spellEnd"/>
      <w:r w:rsidRPr="001F34C0">
        <w:t xml:space="preserve"> </w:t>
      </w:r>
      <w:proofErr w:type="spellStart"/>
      <w:r w:rsidRPr="001F34C0">
        <w:t>територіальної</w:t>
      </w:r>
      <w:proofErr w:type="spellEnd"/>
      <w:r w:rsidRPr="001F34C0">
        <w:t xml:space="preserve"> </w:t>
      </w:r>
      <w:proofErr w:type="spellStart"/>
      <w:r w:rsidRPr="001F34C0">
        <w:t>громади</w:t>
      </w:r>
      <w:proofErr w:type="spellEnd"/>
      <w:r w:rsidRPr="001F34C0">
        <w:t xml:space="preserve"> на 202</w:t>
      </w:r>
      <w:r>
        <w:rPr>
          <w:lang w:val="uk-UA"/>
        </w:rPr>
        <w:t>3</w:t>
      </w:r>
      <w:r w:rsidRPr="001F34C0">
        <w:t xml:space="preserve"> </w:t>
      </w:r>
      <w:proofErr w:type="spellStart"/>
      <w:proofErr w:type="gramStart"/>
      <w:r w:rsidRPr="001F34C0">
        <w:t>р</w:t>
      </w:r>
      <w:proofErr w:type="gramEnd"/>
      <w:r w:rsidRPr="001F34C0">
        <w:t>ік</w:t>
      </w:r>
      <w:proofErr w:type="spellEnd"/>
      <w:r>
        <w:rPr>
          <w:lang w:val="uk-UA"/>
        </w:rPr>
        <w:t>.</w:t>
      </w:r>
    </w:p>
    <w:p w:rsidR="0051737E" w:rsidRDefault="0051737E" w:rsidP="0051737E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709"/>
        <w:jc w:val="both"/>
        <w:outlineLvl w:val="0"/>
        <w:rPr>
          <w:b/>
          <w:lang w:val="uk-UA"/>
        </w:rPr>
      </w:pPr>
      <w:proofErr w:type="spellStart"/>
      <w:r w:rsidRPr="00D543CE">
        <w:rPr>
          <w:b/>
        </w:rPr>
        <w:t>Інформу</w:t>
      </w:r>
      <w:proofErr w:type="gramStart"/>
      <w:r w:rsidRPr="00D543CE">
        <w:rPr>
          <w:b/>
        </w:rPr>
        <w:t>є</w:t>
      </w:r>
      <w:proofErr w:type="spellEnd"/>
      <w:r w:rsidRPr="00D543CE">
        <w:rPr>
          <w:b/>
        </w:rPr>
        <w:t>:</w:t>
      </w:r>
      <w:proofErr w:type="gramEnd"/>
      <w:r w:rsidRPr="00D543CE">
        <w:rPr>
          <w:b/>
        </w:rPr>
        <w:t xml:space="preserve"> </w:t>
      </w:r>
      <w:proofErr w:type="spellStart"/>
      <w:r w:rsidRPr="00D543CE">
        <w:rPr>
          <w:b/>
        </w:rPr>
        <w:t>Чирва</w:t>
      </w:r>
      <w:proofErr w:type="spellEnd"/>
      <w:r w:rsidRPr="00D543CE">
        <w:rPr>
          <w:b/>
        </w:rPr>
        <w:t xml:space="preserve"> </w:t>
      </w:r>
      <w:proofErr w:type="spellStart"/>
      <w:r w:rsidRPr="00D543CE">
        <w:rPr>
          <w:b/>
        </w:rPr>
        <w:t>Сергій</w:t>
      </w:r>
      <w:proofErr w:type="spellEnd"/>
      <w:r w:rsidRPr="00D543CE">
        <w:rPr>
          <w:b/>
        </w:rPr>
        <w:t xml:space="preserve"> </w:t>
      </w:r>
      <w:proofErr w:type="spellStart"/>
      <w:r w:rsidRPr="00D543CE">
        <w:rPr>
          <w:b/>
        </w:rPr>
        <w:t>Миколайович</w:t>
      </w:r>
      <w:proofErr w:type="spellEnd"/>
      <w:r w:rsidRPr="00D543CE">
        <w:rPr>
          <w:b/>
        </w:rPr>
        <w:t xml:space="preserve"> – начальник </w:t>
      </w:r>
      <w:proofErr w:type="spellStart"/>
      <w:r w:rsidRPr="00D543CE">
        <w:rPr>
          <w:b/>
        </w:rPr>
        <w:t>фінансового</w:t>
      </w:r>
      <w:proofErr w:type="spellEnd"/>
      <w:r w:rsidRPr="00D543CE">
        <w:rPr>
          <w:b/>
        </w:rPr>
        <w:t xml:space="preserve"> </w:t>
      </w:r>
      <w:proofErr w:type="spellStart"/>
      <w:r w:rsidRPr="00D543CE">
        <w:rPr>
          <w:b/>
        </w:rPr>
        <w:t>управління</w:t>
      </w:r>
      <w:proofErr w:type="spellEnd"/>
      <w:r w:rsidRPr="00D543CE">
        <w:rPr>
          <w:b/>
        </w:rPr>
        <w:t xml:space="preserve"> </w:t>
      </w:r>
      <w:proofErr w:type="spellStart"/>
      <w:r w:rsidRPr="00D543CE">
        <w:rPr>
          <w:b/>
        </w:rPr>
        <w:t>Петрівської</w:t>
      </w:r>
      <w:proofErr w:type="spellEnd"/>
      <w:r w:rsidRPr="00D543CE">
        <w:rPr>
          <w:b/>
        </w:rPr>
        <w:t xml:space="preserve"> </w:t>
      </w:r>
      <w:proofErr w:type="spellStart"/>
      <w:r w:rsidRPr="00D543CE">
        <w:rPr>
          <w:b/>
        </w:rPr>
        <w:t>селищної</w:t>
      </w:r>
      <w:proofErr w:type="spellEnd"/>
      <w:r w:rsidRPr="00D543CE">
        <w:rPr>
          <w:b/>
        </w:rPr>
        <w:t xml:space="preserve"> </w:t>
      </w:r>
      <w:proofErr w:type="gramStart"/>
      <w:r w:rsidRPr="00D543CE">
        <w:rPr>
          <w:b/>
        </w:rPr>
        <w:t>ради</w:t>
      </w:r>
      <w:proofErr w:type="gramEnd"/>
    </w:p>
    <w:p w:rsidR="0051737E" w:rsidRPr="0051737E" w:rsidRDefault="0051737E" w:rsidP="0051737E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709"/>
        <w:jc w:val="both"/>
        <w:outlineLvl w:val="0"/>
        <w:rPr>
          <w:b/>
          <w:lang w:val="uk-UA"/>
        </w:rPr>
      </w:pPr>
    </w:p>
    <w:p w:rsidR="006A35BC" w:rsidRPr="004D0FCC" w:rsidRDefault="004D0FCC" w:rsidP="004D0FCC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b/>
        </w:rPr>
      </w:pPr>
      <w:r>
        <w:t xml:space="preserve">Про </w:t>
      </w:r>
      <w:r w:rsidRPr="004D0FCC">
        <w:t>затвердження ліквідаційного балансу</w:t>
      </w:r>
      <w:r>
        <w:t xml:space="preserve"> </w:t>
      </w:r>
      <w:proofErr w:type="spellStart"/>
      <w:r w:rsidRPr="004D0FCC">
        <w:t>Новостародубського</w:t>
      </w:r>
      <w:proofErr w:type="spellEnd"/>
      <w:r w:rsidRPr="004D0FCC">
        <w:t xml:space="preserve"> житлово-комунального підприємства </w:t>
      </w:r>
      <w:proofErr w:type="spellStart"/>
      <w:r w:rsidRPr="004D0FCC">
        <w:t>Петрівської</w:t>
      </w:r>
      <w:proofErr w:type="spellEnd"/>
      <w:r w:rsidRPr="004D0FCC">
        <w:t xml:space="preserve"> селищної ради Олександрійського району Кіровоградської області</w:t>
      </w:r>
      <w:r w:rsidR="006A35BC">
        <w:rPr>
          <w:rFonts w:eastAsia="MS Mincho"/>
        </w:rPr>
        <w:t>.</w:t>
      </w:r>
    </w:p>
    <w:p w:rsidR="006A35BC" w:rsidRDefault="006A35BC" w:rsidP="004D0FCC">
      <w:pPr>
        <w:pStyle w:val="a3"/>
        <w:tabs>
          <w:tab w:val="center" w:pos="4819"/>
        </w:tabs>
        <w:ind w:left="709"/>
        <w:jc w:val="both"/>
        <w:rPr>
          <w:b/>
          <w:lang w:val="uk-UA"/>
        </w:rPr>
      </w:pPr>
      <w:proofErr w:type="spellStart"/>
      <w:r w:rsidRPr="00E256C8">
        <w:rPr>
          <w:b/>
        </w:rPr>
        <w:t>Інформу</w:t>
      </w:r>
      <w:proofErr w:type="gramStart"/>
      <w:r w:rsidRPr="00E256C8">
        <w:rPr>
          <w:b/>
        </w:rPr>
        <w:t>є</w:t>
      </w:r>
      <w:proofErr w:type="spellEnd"/>
      <w:r w:rsidRPr="00E256C8">
        <w:rPr>
          <w:b/>
        </w:rPr>
        <w:t>:</w:t>
      </w:r>
      <w:proofErr w:type="gramEnd"/>
      <w:r w:rsidRPr="00E256C8">
        <w:rPr>
          <w:b/>
        </w:rPr>
        <w:t xml:space="preserve"> </w:t>
      </w:r>
      <w:r>
        <w:rPr>
          <w:b/>
          <w:lang w:val="uk-UA"/>
        </w:rPr>
        <w:t xml:space="preserve">Сидоренко Андрій Андрійович – заступник селищного голови з питань діяльності виконавчих органів ради </w:t>
      </w:r>
      <w:proofErr w:type="spellStart"/>
      <w:r>
        <w:rPr>
          <w:b/>
          <w:lang w:val="uk-UA"/>
        </w:rPr>
        <w:t>Петрівської</w:t>
      </w:r>
      <w:proofErr w:type="spellEnd"/>
      <w:r>
        <w:rPr>
          <w:b/>
          <w:lang w:val="uk-UA"/>
        </w:rPr>
        <w:t xml:space="preserve"> селищної ради</w:t>
      </w:r>
    </w:p>
    <w:p w:rsidR="004D0FCC" w:rsidRDefault="004D0FCC" w:rsidP="004D0FCC">
      <w:pPr>
        <w:pStyle w:val="a3"/>
        <w:tabs>
          <w:tab w:val="center" w:pos="4819"/>
        </w:tabs>
        <w:ind w:left="709"/>
        <w:jc w:val="both"/>
        <w:rPr>
          <w:b/>
          <w:lang w:val="uk-UA"/>
        </w:rPr>
      </w:pPr>
    </w:p>
    <w:p w:rsidR="004D0FCC" w:rsidRPr="00641CC2" w:rsidRDefault="004D0FCC" w:rsidP="004D0FC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41CC2">
        <w:t>Про</w:t>
      </w:r>
      <w:r w:rsidRPr="00774CEE">
        <w:t xml:space="preserve"> </w:t>
      </w:r>
      <w:r w:rsidR="00D61D05">
        <w:rPr>
          <w:lang w:val="uk-UA"/>
        </w:rPr>
        <w:t xml:space="preserve">затвердження плану роботи </w:t>
      </w:r>
      <w:proofErr w:type="spellStart"/>
      <w:r>
        <w:rPr>
          <w:lang w:val="uk-UA"/>
        </w:rPr>
        <w:t>Петрівсько</w:t>
      </w:r>
      <w:r w:rsidR="00D61D05">
        <w:rPr>
          <w:lang w:val="uk-UA"/>
        </w:rPr>
        <w:t>ї</w:t>
      </w:r>
      <w:proofErr w:type="spellEnd"/>
      <w:r>
        <w:rPr>
          <w:lang w:val="uk-UA"/>
        </w:rPr>
        <w:t xml:space="preserve"> селищно</w:t>
      </w:r>
      <w:r w:rsidR="00D61D05">
        <w:rPr>
          <w:lang w:val="uk-UA"/>
        </w:rPr>
        <w:t xml:space="preserve">ї ради та плану діяльності з </w:t>
      </w:r>
      <w:proofErr w:type="gramStart"/>
      <w:r w:rsidR="00D61D05">
        <w:rPr>
          <w:lang w:val="uk-UA"/>
        </w:rPr>
        <w:t>п</w:t>
      </w:r>
      <w:proofErr w:type="gramEnd"/>
      <w:r w:rsidR="00D61D05">
        <w:rPr>
          <w:lang w:val="uk-UA"/>
        </w:rPr>
        <w:t>ідготовки проектів регуляторних актів на 2023 рік</w:t>
      </w:r>
      <w:r>
        <w:rPr>
          <w:rFonts w:eastAsia="Times New Roman"/>
          <w:szCs w:val="28"/>
          <w:lang w:val="uk-UA" w:eastAsia="ru-RU"/>
        </w:rPr>
        <w:t>.</w:t>
      </w:r>
    </w:p>
    <w:p w:rsidR="0003705F" w:rsidRPr="0051737E" w:rsidRDefault="004D0FCC" w:rsidP="0051737E">
      <w:pPr>
        <w:pStyle w:val="a3"/>
        <w:tabs>
          <w:tab w:val="left" w:pos="993"/>
          <w:tab w:val="left" w:pos="1134"/>
        </w:tabs>
        <w:ind w:left="709"/>
        <w:jc w:val="both"/>
        <w:outlineLvl w:val="0"/>
        <w:rPr>
          <w:b/>
          <w:lang w:val="uk-UA"/>
        </w:rPr>
      </w:pPr>
      <w:r w:rsidRPr="00D1671D">
        <w:rPr>
          <w:b/>
          <w:lang w:val="uk-UA"/>
        </w:rPr>
        <w:t xml:space="preserve">Інформує: </w:t>
      </w:r>
      <w:r w:rsidRPr="00D543CE">
        <w:rPr>
          <w:b/>
        </w:rPr>
        <w:t xml:space="preserve">Руденко </w:t>
      </w:r>
      <w:proofErr w:type="spellStart"/>
      <w:r w:rsidRPr="00D543CE">
        <w:rPr>
          <w:b/>
        </w:rPr>
        <w:t>Володимир</w:t>
      </w:r>
      <w:proofErr w:type="spellEnd"/>
      <w:r w:rsidRPr="00D543CE">
        <w:rPr>
          <w:b/>
        </w:rPr>
        <w:t xml:space="preserve"> </w:t>
      </w:r>
      <w:proofErr w:type="spellStart"/>
      <w:r w:rsidRPr="00D543CE">
        <w:rPr>
          <w:b/>
        </w:rPr>
        <w:t>Васильович</w:t>
      </w:r>
      <w:proofErr w:type="spellEnd"/>
      <w:r w:rsidRPr="00D543CE">
        <w:rPr>
          <w:b/>
        </w:rPr>
        <w:t xml:space="preserve"> – </w:t>
      </w:r>
      <w:proofErr w:type="spellStart"/>
      <w:r w:rsidRPr="00D543CE">
        <w:rPr>
          <w:b/>
        </w:rPr>
        <w:t>секретар</w:t>
      </w:r>
      <w:proofErr w:type="spellEnd"/>
      <w:r w:rsidRPr="00D543CE">
        <w:rPr>
          <w:b/>
        </w:rPr>
        <w:t xml:space="preserve"> </w:t>
      </w:r>
      <w:proofErr w:type="spellStart"/>
      <w:r w:rsidRPr="00D543CE">
        <w:rPr>
          <w:b/>
        </w:rPr>
        <w:t>Петрівської</w:t>
      </w:r>
      <w:proofErr w:type="spellEnd"/>
      <w:r w:rsidRPr="00D543CE">
        <w:rPr>
          <w:b/>
        </w:rPr>
        <w:t xml:space="preserve"> </w:t>
      </w:r>
      <w:proofErr w:type="spellStart"/>
      <w:r w:rsidRPr="00D543CE">
        <w:rPr>
          <w:b/>
        </w:rPr>
        <w:t>селищної</w:t>
      </w:r>
      <w:proofErr w:type="spellEnd"/>
      <w:r w:rsidRPr="00D543CE">
        <w:rPr>
          <w:b/>
        </w:rPr>
        <w:t xml:space="preserve"> ради</w:t>
      </w:r>
      <w:r w:rsidRPr="00D1671D">
        <w:rPr>
          <w:b/>
          <w:lang w:val="uk-UA"/>
        </w:rPr>
        <w:t xml:space="preserve"> </w:t>
      </w:r>
    </w:p>
    <w:p w:rsidR="0003705F" w:rsidRDefault="0003705F" w:rsidP="0003705F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eastAsia="Times New Roman"/>
          <w:lang w:eastAsia="ru-RU"/>
        </w:rPr>
      </w:pPr>
      <w:r w:rsidRPr="006A35BC">
        <w:rPr>
          <w:rFonts w:eastAsia="Times New Roman" w:cs="Times New Roman"/>
        </w:rPr>
        <w:t>Про</w:t>
      </w:r>
      <w:r w:rsidRPr="006A35BC">
        <w:rPr>
          <w:rFonts w:eastAsia="Times New Roman"/>
          <w:lang w:eastAsia="ru-RU"/>
        </w:rPr>
        <w:t xml:space="preserve"> програму розвитку культури </w:t>
      </w:r>
      <w:proofErr w:type="spellStart"/>
      <w:r w:rsidRPr="006A35BC">
        <w:rPr>
          <w:rFonts w:eastAsia="Times New Roman"/>
          <w:lang w:eastAsia="ru-RU"/>
        </w:rPr>
        <w:t>Петрівської</w:t>
      </w:r>
      <w:proofErr w:type="spellEnd"/>
      <w:r>
        <w:rPr>
          <w:rFonts w:eastAsia="Times New Roman"/>
          <w:lang w:eastAsia="ru-RU"/>
        </w:rPr>
        <w:t xml:space="preserve"> </w:t>
      </w:r>
      <w:r w:rsidRPr="004D0FCC">
        <w:rPr>
          <w:rFonts w:eastAsia="Times New Roman"/>
          <w:lang w:eastAsia="ru-RU"/>
        </w:rPr>
        <w:t>селищної ради на 2023 рік</w:t>
      </w:r>
      <w:r>
        <w:rPr>
          <w:rFonts w:eastAsia="Times New Roman"/>
          <w:lang w:eastAsia="ru-RU"/>
        </w:rPr>
        <w:t>.</w:t>
      </w:r>
    </w:p>
    <w:p w:rsidR="0003705F" w:rsidRPr="0003705F" w:rsidRDefault="0003705F" w:rsidP="0003705F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eastAsia="Times New Roman"/>
          <w:lang w:eastAsia="ru-RU"/>
        </w:rPr>
      </w:pPr>
      <w:r w:rsidRPr="0003705F">
        <w:t xml:space="preserve">Про програму розвитку фізичної культури, молоді та спорту </w:t>
      </w:r>
      <w:proofErr w:type="spellStart"/>
      <w:r w:rsidRPr="0003705F">
        <w:t>Петрівської</w:t>
      </w:r>
      <w:proofErr w:type="spellEnd"/>
      <w:r w:rsidRPr="0003705F">
        <w:t xml:space="preserve"> селищної ради на 2023 рік.</w:t>
      </w:r>
    </w:p>
    <w:p w:rsidR="0003705F" w:rsidRDefault="0003705F" w:rsidP="0003705F">
      <w:pPr>
        <w:pStyle w:val="a4"/>
        <w:tabs>
          <w:tab w:val="left" w:pos="993"/>
          <w:tab w:val="left" w:pos="1134"/>
          <w:tab w:val="center" w:pos="4819"/>
        </w:tabs>
        <w:ind w:left="709"/>
        <w:rPr>
          <w:b/>
        </w:rPr>
      </w:pPr>
      <w:r w:rsidRPr="00F565D3">
        <w:rPr>
          <w:b/>
        </w:rPr>
        <w:t xml:space="preserve">Інформує: </w:t>
      </w:r>
      <w:proofErr w:type="spellStart"/>
      <w:r w:rsidRPr="00F565D3">
        <w:rPr>
          <w:b/>
        </w:rPr>
        <w:t>Подкопаєва</w:t>
      </w:r>
      <w:proofErr w:type="spellEnd"/>
      <w:r w:rsidRPr="00F565D3">
        <w:rPr>
          <w:b/>
        </w:rPr>
        <w:t xml:space="preserve"> Наталія Вікторівна – начальник відділу культури, туризму, молоді та спорту </w:t>
      </w:r>
      <w:proofErr w:type="spellStart"/>
      <w:r w:rsidRPr="00F565D3">
        <w:rPr>
          <w:b/>
        </w:rPr>
        <w:t>Петрівської</w:t>
      </w:r>
      <w:proofErr w:type="spellEnd"/>
      <w:r w:rsidRPr="00F565D3">
        <w:rPr>
          <w:b/>
        </w:rPr>
        <w:t xml:space="preserve"> селищної ради</w:t>
      </w:r>
    </w:p>
    <w:p w:rsidR="0003705F" w:rsidRPr="0003705F" w:rsidRDefault="0003705F" w:rsidP="0003705F">
      <w:pPr>
        <w:pStyle w:val="a4"/>
        <w:tabs>
          <w:tab w:val="left" w:pos="993"/>
          <w:tab w:val="left" w:pos="1134"/>
          <w:tab w:val="center" w:pos="4819"/>
        </w:tabs>
        <w:ind w:left="709"/>
        <w:rPr>
          <w:b/>
        </w:rPr>
      </w:pPr>
    </w:p>
    <w:p w:rsidR="0003705F" w:rsidRPr="00A454A4" w:rsidRDefault="0003705F" w:rsidP="0003705F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b/>
        </w:rPr>
      </w:pPr>
      <w:r w:rsidRPr="00A454A4">
        <w:t xml:space="preserve">Про </w:t>
      </w:r>
      <w:r w:rsidRPr="00A454A4">
        <w:rPr>
          <w:bCs/>
          <w:iCs/>
        </w:rPr>
        <w:t xml:space="preserve">внесення змін та доповнень до комплексної програми соціальної підтримки учасників антитерористичної операції, </w:t>
      </w:r>
      <w:proofErr w:type="spellStart"/>
      <w:r w:rsidRPr="00A454A4">
        <w:rPr>
          <w:bCs/>
          <w:iCs/>
        </w:rPr>
        <w:t>операції</w:t>
      </w:r>
      <w:proofErr w:type="spellEnd"/>
      <w:r w:rsidRPr="00A454A4">
        <w:rPr>
          <w:bCs/>
          <w:iCs/>
        </w:rPr>
        <w:t xml:space="preserve"> Об’єднаних сил, членів їх сімей, </w:t>
      </w:r>
      <w:proofErr w:type="spellStart"/>
      <w:r w:rsidRPr="00A454A4">
        <w:rPr>
          <w:bCs/>
          <w:iCs/>
        </w:rPr>
        <w:t>сімей</w:t>
      </w:r>
      <w:proofErr w:type="spellEnd"/>
      <w:r w:rsidRPr="00A454A4">
        <w:rPr>
          <w:bCs/>
          <w:iCs/>
        </w:rPr>
        <w:t xml:space="preserve"> загиблих (померлих) учасників антитерористичної операції, </w:t>
      </w:r>
      <w:proofErr w:type="spellStart"/>
      <w:r w:rsidRPr="00A454A4">
        <w:rPr>
          <w:bCs/>
          <w:iCs/>
        </w:rPr>
        <w:t>операції</w:t>
      </w:r>
      <w:proofErr w:type="spellEnd"/>
      <w:r w:rsidRPr="00A454A4">
        <w:rPr>
          <w:bCs/>
          <w:iCs/>
        </w:rPr>
        <w:t xml:space="preserve"> Об’єднаних сил, постраждалих учасників Революції Гідності, учасників – добровольців, які брали участь у захисті територіальної цілісності та державного суверенітету на Сході України та увічнення пам’яті загиблих (померлих) ветеранів </w:t>
      </w:r>
      <w:proofErr w:type="spellStart"/>
      <w:r w:rsidRPr="00A454A4">
        <w:rPr>
          <w:bCs/>
          <w:iCs/>
        </w:rPr>
        <w:t>Петрівської</w:t>
      </w:r>
      <w:proofErr w:type="spellEnd"/>
      <w:r w:rsidRPr="00A454A4">
        <w:rPr>
          <w:bCs/>
          <w:iCs/>
        </w:rPr>
        <w:t xml:space="preserve"> селищної ради 2022 – 2025 роки</w:t>
      </w:r>
      <w:r w:rsidRPr="00A454A4">
        <w:t>.</w:t>
      </w:r>
    </w:p>
    <w:p w:rsidR="0003705F" w:rsidRPr="00A454A4" w:rsidRDefault="0003705F" w:rsidP="0003705F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b/>
        </w:rPr>
      </w:pPr>
      <w:r w:rsidRPr="00A454A4">
        <w:t xml:space="preserve">Про внесення змін та доповнень до програми соціального захисту малозабезпечених верств населення </w:t>
      </w:r>
      <w:proofErr w:type="spellStart"/>
      <w:r w:rsidRPr="00A454A4">
        <w:t>Петрівської</w:t>
      </w:r>
      <w:proofErr w:type="spellEnd"/>
      <w:r w:rsidRPr="00A454A4">
        <w:t xml:space="preserve"> селищної ради на 2022 рік.</w:t>
      </w:r>
    </w:p>
    <w:p w:rsidR="0003705F" w:rsidRPr="00A454A4" w:rsidRDefault="0003705F" w:rsidP="0003705F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b/>
        </w:rPr>
      </w:pPr>
      <w:r w:rsidRPr="00A454A4">
        <w:t xml:space="preserve">Про </w:t>
      </w:r>
      <w:r w:rsidRPr="00A454A4">
        <w:rPr>
          <w:rFonts w:eastAsia="Times New Roman" w:cs="Times New Roman"/>
          <w:lang w:eastAsia="ru-RU"/>
        </w:rPr>
        <w:t xml:space="preserve">затвердження програми соціального захисту малозабезпечених верств населення </w:t>
      </w:r>
      <w:proofErr w:type="spellStart"/>
      <w:r w:rsidRPr="00A454A4">
        <w:rPr>
          <w:rFonts w:eastAsia="Times New Roman" w:cs="Times New Roman"/>
          <w:lang w:eastAsia="ru-RU"/>
        </w:rPr>
        <w:t>Петрівської</w:t>
      </w:r>
      <w:proofErr w:type="spellEnd"/>
      <w:r w:rsidRPr="00A454A4">
        <w:rPr>
          <w:rFonts w:eastAsia="Times New Roman" w:cs="Times New Roman"/>
          <w:lang w:eastAsia="ru-RU"/>
        </w:rPr>
        <w:t xml:space="preserve"> селищної ради на 2023 рік</w:t>
      </w:r>
      <w:r w:rsidRPr="00A454A4">
        <w:t>.</w:t>
      </w:r>
    </w:p>
    <w:p w:rsidR="0003705F" w:rsidRDefault="0003705F" w:rsidP="0003705F">
      <w:pPr>
        <w:pStyle w:val="a4"/>
        <w:tabs>
          <w:tab w:val="left" w:pos="993"/>
          <w:tab w:val="left" w:pos="1134"/>
        </w:tabs>
        <w:ind w:left="709"/>
        <w:rPr>
          <w:b/>
        </w:rPr>
      </w:pPr>
      <w:r w:rsidRPr="00E256C8">
        <w:rPr>
          <w:b/>
        </w:rPr>
        <w:t xml:space="preserve">Інформує: </w:t>
      </w:r>
      <w:proofErr w:type="spellStart"/>
      <w:r>
        <w:rPr>
          <w:b/>
        </w:rPr>
        <w:t>Годун</w:t>
      </w:r>
      <w:proofErr w:type="spellEnd"/>
      <w:r>
        <w:rPr>
          <w:b/>
        </w:rPr>
        <w:t xml:space="preserve"> Світлана Володимирівна – начальник відділу соціального захисту населення</w:t>
      </w:r>
      <w:r w:rsidRPr="00E256C8">
        <w:rPr>
          <w:b/>
        </w:rPr>
        <w:t xml:space="preserve"> </w:t>
      </w:r>
      <w:proofErr w:type="spellStart"/>
      <w:r w:rsidRPr="00E256C8">
        <w:rPr>
          <w:b/>
        </w:rPr>
        <w:t>Петрівської</w:t>
      </w:r>
      <w:proofErr w:type="spellEnd"/>
      <w:r w:rsidRPr="00E256C8">
        <w:rPr>
          <w:b/>
        </w:rPr>
        <w:t xml:space="preserve"> селищної ради</w:t>
      </w:r>
    </w:p>
    <w:p w:rsidR="0003705F" w:rsidRDefault="0003705F" w:rsidP="0003705F">
      <w:pPr>
        <w:pStyle w:val="a4"/>
        <w:tabs>
          <w:tab w:val="left" w:pos="993"/>
          <w:tab w:val="left" w:pos="1134"/>
        </w:tabs>
        <w:ind w:left="709"/>
        <w:rPr>
          <w:b/>
        </w:rPr>
      </w:pPr>
    </w:p>
    <w:p w:rsidR="00A454A4" w:rsidRPr="00156AD0" w:rsidRDefault="00A454A4" w:rsidP="00A454A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outlineLvl w:val="0"/>
        <w:rPr>
          <w:rFonts w:eastAsia="Calibri"/>
          <w:lang w:val="uk-UA"/>
        </w:rPr>
      </w:pPr>
      <w:r w:rsidRPr="00B64CC9">
        <w:rPr>
          <w:rFonts w:eastAsia="Calibri"/>
          <w:lang w:val="uk-UA"/>
        </w:rPr>
        <w:t xml:space="preserve">Про </w:t>
      </w:r>
      <w:r>
        <w:rPr>
          <w:rFonts w:eastAsia="Calibri"/>
          <w:lang w:val="uk-UA"/>
        </w:rPr>
        <w:t>з</w:t>
      </w:r>
      <w:r w:rsidRPr="00150A57">
        <w:rPr>
          <w:lang w:val="uk-UA"/>
        </w:rPr>
        <w:t>атверд</w:t>
      </w:r>
      <w:r>
        <w:rPr>
          <w:lang w:val="uk-UA"/>
        </w:rPr>
        <w:t>ження</w:t>
      </w:r>
      <w:r w:rsidRPr="00150A57">
        <w:rPr>
          <w:lang w:val="uk-UA"/>
        </w:rPr>
        <w:t xml:space="preserve"> програм</w:t>
      </w:r>
      <w:r>
        <w:rPr>
          <w:lang w:val="uk-UA"/>
        </w:rPr>
        <w:t>и</w:t>
      </w:r>
      <w:r w:rsidRPr="00150A57">
        <w:rPr>
          <w:lang w:val="uk-UA"/>
        </w:rPr>
        <w:t xml:space="preserve"> фінансової підтримки комунального некомерційного підприємства «</w:t>
      </w:r>
      <w:proofErr w:type="spellStart"/>
      <w:r w:rsidRPr="00150A57">
        <w:rPr>
          <w:lang w:val="uk-UA"/>
        </w:rPr>
        <w:t>Петрівський</w:t>
      </w:r>
      <w:proofErr w:type="spellEnd"/>
      <w:r w:rsidRPr="00150A57">
        <w:rPr>
          <w:lang w:val="uk-UA"/>
        </w:rPr>
        <w:t xml:space="preserve"> центр первинної медико-санітарної допомоги» </w:t>
      </w:r>
      <w:proofErr w:type="spellStart"/>
      <w:r w:rsidRPr="00150A57">
        <w:rPr>
          <w:lang w:val="uk-UA"/>
        </w:rPr>
        <w:t>Петрівської</w:t>
      </w:r>
      <w:proofErr w:type="spellEnd"/>
      <w:r w:rsidRPr="00150A57">
        <w:rPr>
          <w:lang w:val="uk-UA"/>
        </w:rPr>
        <w:t xml:space="preserve"> селищної ради Олександрійського району Кіровоградської області на 202</w:t>
      </w:r>
      <w:r>
        <w:rPr>
          <w:lang w:val="uk-UA"/>
        </w:rPr>
        <w:t>3 рік.</w:t>
      </w:r>
    </w:p>
    <w:p w:rsidR="00A454A4" w:rsidRDefault="00A454A4" w:rsidP="00A454A4">
      <w:pPr>
        <w:pStyle w:val="a3"/>
        <w:tabs>
          <w:tab w:val="left" w:pos="993"/>
          <w:tab w:val="left" w:pos="1134"/>
        </w:tabs>
        <w:ind w:left="709"/>
        <w:jc w:val="both"/>
        <w:outlineLvl w:val="0"/>
        <w:rPr>
          <w:b/>
          <w:lang w:val="uk-UA"/>
        </w:rPr>
      </w:pPr>
      <w:r w:rsidRPr="00D1671D">
        <w:rPr>
          <w:b/>
          <w:lang w:val="uk-UA"/>
        </w:rPr>
        <w:t xml:space="preserve">Інформує: </w:t>
      </w:r>
      <w:r>
        <w:rPr>
          <w:b/>
          <w:lang w:val="uk-UA"/>
        </w:rPr>
        <w:t>Побережець Тетяна Сергіївна</w:t>
      </w:r>
      <w:r w:rsidRPr="00150A57">
        <w:rPr>
          <w:b/>
          <w:lang w:val="uk-UA"/>
        </w:rPr>
        <w:t xml:space="preserve"> – </w:t>
      </w:r>
      <w:r>
        <w:rPr>
          <w:b/>
          <w:lang w:val="uk-UA"/>
        </w:rPr>
        <w:t>директор</w:t>
      </w:r>
      <w:r w:rsidRPr="00150A57">
        <w:rPr>
          <w:b/>
          <w:lang w:val="uk-UA"/>
        </w:rPr>
        <w:t xml:space="preserve"> комунального некомерційного підприємства «</w:t>
      </w:r>
      <w:proofErr w:type="spellStart"/>
      <w:r w:rsidRPr="00150A57">
        <w:rPr>
          <w:b/>
          <w:lang w:val="uk-UA"/>
        </w:rPr>
        <w:t>Петрівський</w:t>
      </w:r>
      <w:proofErr w:type="spellEnd"/>
      <w:r w:rsidRPr="00150A57">
        <w:rPr>
          <w:b/>
          <w:lang w:val="uk-UA"/>
        </w:rPr>
        <w:t xml:space="preserve"> центр первинної медико-санітарної допомоги»</w:t>
      </w:r>
      <w:r w:rsidRPr="00150A57">
        <w:rPr>
          <w:lang w:val="uk-UA"/>
        </w:rPr>
        <w:t xml:space="preserve"> </w:t>
      </w:r>
      <w:proofErr w:type="spellStart"/>
      <w:r w:rsidRPr="00150A57">
        <w:rPr>
          <w:b/>
          <w:lang w:val="uk-UA"/>
        </w:rPr>
        <w:t>Петрівської</w:t>
      </w:r>
      <w:proofErr w:type="spellEnd"/>
      <w:r w:rsidRPr="00150A57">
        <w:rPr>
          <w:b/>
          <w:lang w:val="uk-UA"/>
        </w:rPr>
        <w:t xml:space="preserve"> селищної ради</w:t>
      </w:r>
    </w:p>
    <w:p w:rsidR="00A454A4" w:rsidRDefault="00A454A4" w:rsidP="00A454A4">
      <w:pPr>
        <w:pStyle w:val="a3"/>
        <w:tabs>
          <w:tab w:val="left" w:pos="993"/>
          <w:tab w:val="left" w:pos="1134"/>
        </w:tabs>
        <w:ind w:left="709"/>
        <w:jc w:val="both"/>
        <w:outlineLvl w:val="0"/>
        <w:rPr>
          <w:b/>
          <w:lang w:val="uk-UA"/>
        </w:rPr>
      </w:pPr>
    </w:p>
    <w:p w:rsidR="002F05F8" w:rsidRPr="002B2926" w:rsidRDefault="002F05F8" w:rsidP="002B2926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lang w:val="uk-UA"/>
        </w:rPr>
      </w:pPr>
      <w:r>
        <w:rPr>
          <w:color w:val="000000"/>
          <w:lang w:val="uk-UA"/>
        </w:rPr>
        <w:t>Про</w:t>
      </w:r>
      <w:r w:rsidR="00997760" w:rsidRPr="00997760">
        <w:rPr>
          <w:lang w:val="uk-UA"/>
        </w:rPr>
        <w:t xml:space="preserve"> внесення змін до порядку розподілу орендної плати за використання майна </w:t>
      </w:r>
      <w:proofErr w:type="spellStart"/>
      <w:r w:rsidR="00997760" w:rsidRPr="00997760">
        <w:rPr>
          <w:lang w:val="uk-UA"/>
        </w:rPr>
        <w:t>Петрівської</w:t>
      </w:r>
      <w:proofErr w:type="spellEnd"/>
      <w:r w:rsidR="00997760" w:rsidRPr="00997760">
        <w:rPr>
          <w:lang w:val="uk-UA"/>
        </w:rPr>
        <w:t xml:space="preserve"> селищної територіальної громади, затвердженого рішенням </w:t>
      </w:r>
      <w:proofErr w:type="spellStart"/>
      <w:r w:rsidR="00997760" w:rsidRPr="00997760">
        <w:rPr>
          <w:lang w:val="uk-UA"/>
        </w:rPr>
        <w:t>Петрівської</w:t>
      </w:r>
      <w:proofErr w:type="spellEnd"/>
      <w:r w:rsidR="00997760" w:rsidRPr="00997760">
        <w:rPr>
          <w:lang w:val="uk-UA"/>
        </w:rPr>
        <w:t xml:space="preserve"> селищної ради від 06 травня 2021 року  № 579/8</w:t>
      </w:r>
      <w:r>
        <w:rPr>
          <w:color w:val="000000"/>
          <w:lang w:val="uk-UA"/>
        </w:rPr>
        <w:t>.</w:t>
      </w:r>
    </w:p>
    <w:p w:rsidR="002B2926" w:rsidRPr="002B2926" w:rsidRDefault="002B2926" w:rsidP="002B292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outlineLvl w:val="0"/>
        <w:rPr>
          <w:lang w:val="uk-UA"/>
        </w:rPr>
      </w:pPr>
      <w:r w:rsidRPr="002B2926">
        <w:rPr>
          <w:rFonts w:eastAsia="Calibri"/>
          <w:lang w:val="uk-UA"/>
        </w:rPr>
        <w:t xml:space="preserve">Про приймання-передачу рухомого майна комунальної власності </w:t>
      </w:r>
      <w:proofErr w:type="spellStart"/>
      <w:r w:rsidRPr="002B2926">
        <w:rPr>
          <w:rFonts w:eastAsia="Calibri"/>
          <w:lang w:val="uk-UA"/>
        </w:rPr>
        <w:t>Петрівської</w:t>
      </w:r>
      <w:proofErr w:type="spellEnd"/>
      <w:r w:rsidRPr="002B2926">
        <w:rPr>
          <w:rFonts w:eastAsia="Calibri"/>
          <w:lang w:val="uk-UA"/>
        </w:rPr>
        <w:t xml:space="preserve"> селищної територіальної громади  з балансу </w:t>
      </w:r>
      <w:proofErr w:type="spellStart"/>
      <w:r w:rsidRPr="002B2926">
        <w:rPr>
          <w:lang w:val="uk-UA"/>
        </w:rPr>
        <w:t>Петрівської</w:t>
      </w:r>
      <w:proofErr w:type="spellEnd"/>
      <w:r w:rsidRPr="002B2926">
        <w:rPr>
          <w:lang w:val="uk-UA"/>
        </w:rPr>
        <w:t xml:space="preserve"> селищної ради</w:t>
      </w:r>
      <w:r w:rsidRPr="002B2926">
        <w:rPr>
          <w:rFonts w:eastAsia="Calibri"/>
          <w:lang w:val="uk-UA"/>
        </w:rPr>
        <w:t xml:space="preserve"> Олександрійського району Кіровоградської області на баланс комунальної установи «Центр надання соціальних послуг» </w:t>
      </w:r>
      <w:r w:rsidRPr="002B2926">
        <w:rPr>
          <w:lang w:val="uk-UA"/>
        </w:rPr>
        <w:t xml:space="preserve"> </w:t>
      </w:r>
      <w:proofErr w:type="spellStart"/>
      <w:r w:rsidRPr="002B2926">
        <w:rPr>
          <w:lang w:val="uk-UA"/>
        </w:rPr>
        <w:t>Петрівської</w:t>
      </w:r>
      <w:proofErr w:type="spellEnd"/>
      <w:r w:rsidRPr="002B2926">
        <w:rPr>
          <w:lang w:val="uk-UA"/>
        </w:rPr>
        <w:t xml:space="preserve"> селищної ради </w:t>
      </w:r>
      <w:r w:rsidRPr="002B2926">
        <w:rPr>
          <w:rFonts w:eastAsia="Calibri"/>
          <w:lang w:val="uk-UA"/>
        </w:rPr>
        <w:t>Олександрійського району Кіровоградської області</w:t>
      </w:r>
      <w:r>
        <w:rPr>
          <w:rFonts w:eastAsia="Calibri"/>
          <w:lang w:val="uk-UA"/>
        </w:rPr>
        <w:t>.</w:t>
      </w:r>
    </w:p>
    <w:p w:rsidR="00D14D79" w:rsidRPr="00E14D5E" w:rsidRDefault="00D14D79" w:rsidP="00D14D7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outlineLvl w:val="0"/>
        <w:rPr>
          <w:rStyle w:val="Bodytext6"/>
          <w:rFonts w:ascii="Times New Roman" w:eastAsiaTheme="minorHAnsi" w:hAnsi="Times New Roman" w:cs="Times New Roman"/>
          <w:bCs w:val="0"/>
          <w:color w:val="auto"/>
          <w:lang w:eastAsia="en-US" w:bidi="ar-SA"/>
        </w:rPr>
      </w:pPr>
      <w:r>
        <w:rPr>
          <w:rFonts w:eastAsia="MS Mincho"/>
          <w:color w:val="000000" w:themeColor="text1"/>
          <w:lang w:val="uk-UA" w:eastAsia="ru-RU"/>
        </w:rPr>
        <w:t xml:space="preserve">Про </w:t>
      </w:r>
      <w:r w:rsidRPr="00D46F29">
        <w:rPr>
          <w:rStyle w:val="Bodytext6"/>
          <w:rFonts w:ascii="Times New Roman" w:hAnsi="Times New Roman" w:cs="Times New Roman"/>
          <w:b w:val="0"/>
        </w:rPr>
        <w:t>затвердження технічної документації з нормативної грошової оцінки земельної ділянки (кадастровий номер 3524981900:02:000:7692) ПРИВАТНОМУ АКЦІОНЕРНОМУ ТОВАРИСТВУ «ЦЕНТРАЛЬНИЙ ГІРНИЧО-ЗБАГАЧУВАЛЬНИЙ КОМБІНАТ» для розміщення та експлуатації основних, підсобних і допоміжних будівель та споруд підприємствами, що пов’язані з користуванням надрами, а саме: для будівництва 3-ї черги відвалу «Західний» Артемівського кар’єру</w:t>
      </w:r>
      <w:r w:rsidRPr="00D46F29">
        <w:rPr>
          <w:b/>
          <w:lang w:val="uk-UA"/>
        </w:rPr>
        <w:t xml:space="preserve"> </w:t>
      </w:r>
      <w:r w:rsidRPr="00D46F29">
        <w:rPr>
          <w:lang w:val="uk-UA"/>
        </w:rPr>
        <w:t>на території</w:t>
      </w:r>
      <w:r w:rsidRPr="00D46F29">
        <w:rPr>
          <w:rStyle w:val="Bodytext6"/>
          <w:rFonts w:ascii="Times New Roman" w:hAnsi="Times New Roman" w:cs="Times New Roman"/>
          <w:b w:val="0"/>
        </w:rPr>
        <w:t xml:space="preserve"> </w:t>
      </w:r>
      <w:proofErr w:type="spellStart"/>
      <w:r w:rsidRPr="00D46F29">
        <w:rPr>
          <w:rStyle w:val="Bodytext6"/>
          <w:rFonts w:ascii="Times New Roman" w:hAnsi="Times New Roman" w:cs="Times New Roman"/>
          <w:b w:val="0"/>
        </w:rPr>
        <w:t>Петрівської</w:t>
      </w:r>
      <w:proofErr w:type="spellEnd"/>
      <w:r w:rsidRPr="00D46F29">
        <w:rPr>
          <w:rStyle w:val="Bodytext6"/>
          <w:rFonts w:ascii="Times New Roman" w:hAnsi="Times New Roman" w:cs="Times New Roman"/>
          <w:b w:val="0"/>
        </w:rPr>
        <w:t xml:space="preserve"> селищної ради Олександрійського району Кіровоградської області (за межами населеного пункту)</w:t>
      </w:r>
      <w:r>
        <w:rPr>
          <w:rStyle w:val="Bodytext6"/>
          <w:rFonts w:ascii="Times New Roman" w:hAnsi="Times New Roman" w:cs="Times New Roman"/>
          <w:b w:val="0"/>
        </w:rPr>
        <w:t>.</w:t>
      </w:r>
    </w:p>
    <w:p w:rsidR="00D14D79" w:rsidRPr="001043EF" w:rsidRDefault="00D14D79" w:rsidP="00D14D7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outlineLvl w:val="0"/>
        <w:rPr>
          <w:rStyle w:val="Bodytext6"/>
          <w:rFonts w:ascii="Times New Roman" w:eastAsiaTheme="minorHAnsi" w:hAnsi="Times New Roman" w:cs="Times New Roman"/>
          <w:bCs w:val="0"/>
          <w:color w:val="auto"/>
          <w:lang w:eastAsia="en-US" w:bidi="ar-SA"/>
        </w:rPr>
      </w:pPr>
      <w:r>
        <w:rPr>
          <w:rFonts w:eastAsia="MS Mincho"/>
          <w:color w:val="000000" w:themeColor="text1"/>
          <w:lang w:val="uk-UA" w:eastAsia="ru-RU"/>
        </w:rPr>
        <w:t xml:space="preserve">Про </w:t>
      </w:r>
      <w:r w:rsidRPr="00E14D5E">
        <w:rPr>
          <w:rStyle w:val="Bodytext6"/>
          <w:rFonts w:ascii="Times New Roman" w:hAnsi="Times New Roman" w:cs="Times New Roman"/>
          <w:b w:val="0"/>
        </w:rPr>
        <w:t>затвердження технічної документації з нормативної грошової оцінки земельної ділянки (кадастровий номер 3524981900:02:000:9081) ПРИВАТНОМУ АКЦІОНЕРНОМУ ТОВАРИСТВУ «ЦЕНТРАЛЬНИЙ ГІРНИЧО-ЗБАГАЧУВАЛЬНИЙ КОМБІНАТ» для розміщення та експлуатації основних, підсобних і допоміжних будівель та споруд підприємствами, що пов’язані з користуванням надрами, а саме: для будівництва 3-ї черги відвалу «Західний» Артемівського кар’єру</w:t>
      </w:r>
      <w:r w:rsidRPr="00E14D5E">
        <w:rPr>
          <w:b/>
          <w:lang w:val="uk-UA"/>
        </w:rPr>
        <w:t xml:space="preserve"> </w:t>
      </w:r>
      <w:r w:rsidRPr="00E14D5E">
        <w:rPr>
          <w:lang w:val="uk-UA"/>
        </w:rPr>
        <w:t>на території</w:t>
      </w:r>
      <w:r w:rsidRPr="00E14D5E">
        <w:rPr>
          <w:rStyle w:val="Bodytext6"/>
          <w:rFonts w:ascii="Times New Roman" w:hAnsi="Times New Roman" w:cs="Times New Roman"/>
          <w:b w:val="0"/>
        </w:rPr>
        <w:t xml:space="preserve"> </w:t>
      </w:r>
      <w:proofErr w:type="spellStart"/>
      <w:r w:rsidRPr="00E14D5E">
        <w:rPr>
          <w:rStyle w:val="Bodytext6"/>
          <w:rFonts w:ascii="Times New Roman" w:hAnsi="Times New Roman" w:cs="Times New Roman"/>
          <w:b w:val="0"/>
        </w:rPr>
        <w:t>Петрівської</w:t>
      </w:r>
      <w:proofErr w:type="spellEnd"/>
      <w:r w:rsidRPr="00E14D5E">
        <w:rPr>
          <w:rStyle w:val="Bodytext6"/>
          <w:rFonts w:ascii="Times New Roman" w:hAnsi="Times New Roman" w:cs="Times New Roman"/>
          <w:b w:val="0"/>
        </w:rPr>
        <w:t xml:space="preserve"> селищної ради Олександрійського району Кіровоградської області (за межами населеного пункту)</w:t>
      </w:r>
      <w:r>
        <w:rPr>
          <w:rStyle w:val="Bodytext6"/>
          <w:rFonts w:ascii="Times New Roman" w:hAnsi="Times New Roman" w:cs="Times New Roman"/>
          <w:b w:val="0"/>
        </w:rPr>
        <w:t>.</w:t>
      </w:r>
    </w:p>
    <w:p w:rsidR="00D14D79" w:rsidRPr="00DD69A4" w:rsidRDefault="00D14D79" w:rsidP="00D14D7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outlineLvl w:val="0"/>
        <w:rPr>
          <w:rStyle w:val="Bodytext6"/>
          <w:rFonts w:ascii="Times New Roman" w:eastAsiaTheme="minorHAnsi" w:hAnsi="Times New Roman" w:cs="Times New Roman"/>
          <w:bCs w:val="0"/>
          <w:color w:val="auto"/>
          <w:lang w:eastAsia="en-US" w:bidi="ar-SA"/>
        </w:rPr>
      </w:pPr>
      <w:r w:rsidRPr="001043EF">
        <w:rPr>
          <w:lang w:val="uk-UA"/>
        </w:rPr>
        <w:t xml:space="preserve">Про </w:t>
      </w:r>
      <w:r w:rsidRPr="0056285C">
        <w:rPr>
          <w:rStyle w:val="Bodytext6"/>
          <w:rFonts w:ascii="Times New Roman" w:hAnsi="Times New Roman" w:cs="Times New Roman"/>
          <w:b w:val="0"/>
        </w:rPr>
        <w:t>затвердження технічної документації з нормативної грошової оцінки земельної ділянки (кадастровий номер 3524981900:02:000:9082) ПРИВАТНОМУ АКЦІОНЕРНОМУ ТОВАРИСТВУ «ЦЕНТРАЛЬНИЙ ГІРНИЧО-ЗБАГАЧУВАЛЬНИЙ КОМБІНАТ» для розміщення та експлуатації основних, підсобних і допоміжних будівель та споруд підприємствами, що пов’язані з користуванням надрами, а саме: для будівництва 3-ї черги відвалу «Західний» Артемівського кар’єру</w:t>
      </w:r>
      <w:r w:rsidRPr="0056285C">
        <w:rPr>
          <w:b/>
          <w:lang w:val="uk-UA"/>
        </w:rPr>
        <w:t xml:space="preserve"> </w:t>
      </w:r>
      <w:r w:rsidRPr="0056285C">
        <w:rPr>
          <w:lang w:val="uk-UA"/>
        </w:rPr>
        <w:t>на території</w:t>
      </w:r>
      <w:r w:rsidRPr="0056285C">
        <w:rPr>
          <w:rStyle w:val="Bodytext6"/>
          <w:rFonts w:ascii="Times New Roman" w:hAnsi="Times New Roman" w:cs="Times New Roman"/>
          <w:b w:val="0"/>
        </w:rPr>
        <w:t xml:space="preserve"> </w:t>
      </w:r>
      <w:proofErr w:type="spellStart"/>
      <w:r w:rsidRPr="0056285C">
        <w:rPr>
          <w:rStyle w:val="Bodytext6"/>
          <w:rFonts w:ascii="Times New Roman" w:hAnsi="Times New Roman" w:cs="Times New Roman"/>
          <w:b w:val="0"/>
        </w:rPr>
        <w:t>Петрівської</w:t>
      </w:r>
      <w:proofErr w:type="spellEnd"/>
      <w:r w:rsidRPr="0056285C">
        <w:rPr>
          <w:rStyle w:val="Bodytext6"/>
          <w:rFonts w:ascii="Times New Roman" w:hAnsi="Times New Roman" w:cs="Times New Roman"/>
          <w:b w:val="0"/>
        </w:rPr>
        <w:t xml:space="preserve"> селищної ради Олександрійського району Кіровоградської області (за межами населеного пункту)</w:t>
      </w:r>
      <w:r>
        <w:rPr>
          <w:rStyle w:val="Bodytext6"/>
          <w:rFonts w:ascii="Times New Roman" w:hAnsi="Times New Roman" w:cs="Times New Roman"/>
          <w:b w:val="0"/>
        </w:rPr>
        <w:t>.</w:t>
      </w:r>
    </w:p>
    <w:p w:rsidR="00D14D79" w:rsidRPr="00F30260" w:rsidRDefault="00D14D79" w:rsidP="00D14D7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outlineLvl w:val="0"/>
        <w:rPr>
          <w:rStyle w:val="Bodytext6"/>
          <w:rFonts w:ascii="Times New Roman" w:eastAsiaTheme="minorHAnsi" w:hAnsi="Times New Roman" w:cs="Times New Roman"/>
          <w:bCs w:val="0"/>
          <w:color w:val="auto"/>
          <w:lang w:eastAsia="en-US" w:bidi="ar-SA"/>
        </w:rPr>
      </w:pPr>
      <w:r>
        <w:rPr>
          <w:rStyle w:val="Bodytext6"/>
          <w:rFonts w:ascii="Times New Roman" w:hAnsi="Times New Roman" w:cs="Times New Roman"/>
          <w:b w:val="0"/>
        </w:rPr>
        <w:t xml:space="preserve">Про </w:t>
      </w:r>
      <w:r w:rsidRPr="00DD69A4">
        <w:rPr>
          <w:rStyle w:val="Bodytext6"/>
          <w:rFonts w:ascii="Times New Roman" w:hAnsi="Times New Roman" w:cs="Times New Roman"/>
          <w:b w:val="0"/>
        </w:rPr>
        <w:t>затвердження технічної документації з нормативної грошової оцінки земельної ділянки (кадастровий номер 3524981900:02:000:9274) ПРИВАТНОМУ АКЦІОНЕРНОМУ ТОВАРИСТВУ «ЦЕНТРАЛЬНИЙ ГІРНИЧО-ЗБАГАЧУВАЛЬНИЙ КОМБІНАТ» для розміщення та експлуатації основних, підсобних і допоміжних будівель та споруд підприємствами, що пов’язані з користуванням надрами, а саме: для будівництва 3-ї черги відвалу «Західний» Артемівського кар’єру</w:t>
      </w:r>
      <w:r w:rsidRPr="00DD69A4">
        <w:rPr>
          <w:b/>
          <w:lang w:val="uk-UA"/>
        </w:rPr>
        <w:t xml:space="preserve"> </w:t>
      </w:r>
      <w:r w:rsidRPr="00DD69A4">
        <w:rPr>
          <w:lang w:val="uk-UA"/>
        </w:rPr>
        <w:t>на території</w:t>
      </w:r>
      <w:r w:rsidRPr="00DD69A4">
        <w:rPr>
          <w:rStyle w:val="Bodytext6"/>
          <w:rFonts w:ascii="Times New Roman" w:hAnsi="Times New Roman" w:cs="Times New Roman"/>
          <w:b w:val="0"/>
        </w:rPr>
        <w:t xml:space="preserve"> </w:t>
      </w:r>
      <w:proofErr w:type="spellStart"/>
      <w:r w:rsidRPr="00DD69A4">
        <w:rPr>
          <w:rStyle w:val="Bodytext6"/>
          <w:rFonts w:ascii="Times New Roman" w:hAnsi="Times New Roman" w:cs="Times New Roman"/>
          <w:b w:val="0"/>
        </w:rPr>
        <w:t>Петрівської</w:t>
      </w:r>
      <w:proofErr w:type="spellEnd"/>
      <w:r w:rsidRPr="00DD69A4">
        <w:rPr>
          <w:rStyle w:val="Bodytext6"/>
          <w:rFonts w:ascii="Times New Roman" w:hAnsi="Times New Roman" w:cs="Times New Roman"/>
          <w:b w:val="0"/>
        </w:rPr>
        <w:t xml:space="preserve"> селищної ради Олександрійського району Кіровоградської області (за межами населеного пункту)</w:t>
      </w:r>
      <w:r>
        <w:rPr>
          <w:rStyle w:val="Bodytext6"/>
          <w:rFonts w:ascii="Times New Roman" w:hAnsi="Times New Roman" w:cs="Times New Roman"/>
          <w:b w:val="0"/>
        </w:rPr>
        <w:t>.</w:t>
      </w:r>
    </w:p>
    <w:p w:rsidR="00F30260" w:rsidRDefault="00F30260" w:rsidP="00F3026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101" w:firstLine="709"/>
        <w:jc w:val="both"/>
        <w:outlineLvl w:val="0"/>
        <w:rPr>
          <w:lang w:val="uk-UA"/>
        </w:rPr>
      </w:pPr>
      <w:r w:rsidRPr="00D14D79">
        <w:rPr>
          <w:rFonts w:eastAsia="MS Mincho"/>
          <w:lang w:val="uk-UA" w:eastAsia="ru-RU"/>
        </w:rPr>
        <w:t xml:space="preserve">Про </w:t>
      </w:r>
      <w:r w:rsidRPr="00D14D79">
        <w:rPr>
          <w:lang w:val="uk-UA"/>
        </w:rPr>
        <w:t>надання дозволу на розробку проекту землеустрою щодо відведення земельної ділянки зі зміною цільового призначення ПРИВАТНОМУ АКЦІОНЕРНОМУ ТОВАРИСТВУ «ЦЕНТРАЛЬНИЙ ГІРНИЧО-ЗБАГАЧУВАЛЬНИЙ КОМБІНАТ» орієнтовною площею 22,2 га.</w:t>
      </w:r>
    </w:p>
    <w:p w:rsidR="00061210" w:rsidRPr="00061210" w:rsidRDefault="00061210" w:rsidP="00061210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right="101" w:firstLine="709"/>
        <w:jc w:val="both"/>
        <w:rPr>
          <w:rStyle w:val="Bodytext6"/>
          <w:rFonts w:ascii="Times New Roman" w:eastAsia="MS Mincho" w:hAnsi="Times New Roman" w:cs="Times New Roman"/>
          <w:b w:val="0"/>
          <w:bCs w:val="0"/>
          <w:color w:val="auto"/>
          <w:lang w:val="ru-RU" w:eastAsia="ru-RU" w:bidi="ar-SA"/>
        </w:rPr>
      </w:pPr>
      <w:r w:rsidRPr="00DD69A4">
        <w:rPr>
          <w:rFonts w:eastAsia="MS Mincho"/>
          <w:lang w:eastAsia="ru-RU"/>
        </w:rPr>
        <w:t xml:space="preserve">Про </w:t>
      </w:r>
      <w:proofErr w:type="spellStart"/>
      <w:r w:rsidRPr="00DD69A4">
        <w:rPr>
          <w:rFonts w:eastAsia="MS Mincho"/>
          <w:lang w:eastAsia="ru-RU"/>
        </w:rPr>
        <w:t>затвердження</w:t>
      </w:r>
      <w:proofErr w:type="spellEnd"/>
      <w:r w:rsidRPr="00DD69A4">
        <w:rPr>
          <w:rFonts w:eastAsia="MS Mincho"/>
          <w:lang w:eastAsia="ru-RU"/>
        </w:rPr>
        <w:t xml:space="preserve"> </w:t>
      </w:r>
      <w:proofErr w:type="spellStart"/>
      <w:proofErr w:type="gramStart"/>
      <w:r w:rsidRPr="00DD69A4">
        <w:rPr>
          <w:rFonts w:eastAsia="MS Mincho"/>
          <w:lang w:eastAsia="ru-RU"/>
        </w:rPr>
        <w:t>техн</w:t>
      </w:r>
      <w:proofErr w:type="gramEnd"/>
      <w:r w:rsidRPr="00DD69A4">
        <w:rPr>
          <w:rFonts w:eastAsia="MS Mincho"/>
          <w:lang w:eastAsia="ru-RU"/>
        </w:rPr>
        <w:t>ічної</w:t>
      </w:r>
      <w:proofErr w:type="spellEnd"/>
      <w:r w:rsidRPr="00DD69A4">
        <w:rPr>
          <w:rFonts w:eastAsia="MS Mincho"/>
          <w:lang w:eastAsia="ru-RU"/>
        </w:rPr>
        <w:t xml:space="preserve"> </w:t>
      </w:r>
      <w:proofErr w:type="spellStart"/>
      <w:r w:rsidRPr="00DD69A4">
        <w:rPr>
          <w:rFonts w:eastAsia="MS Mincho"/>
          <w:lang w:eastAsia="ru-RU"/>
        </w:rPr>
        <w:t>документації</w:t>
      </w:r>
      <w:proofErr w:type="spellEnd"/>
      <w:r w:rsidRPr="00DD69A4">
        <w:rPr>
          <w:rFonts w:eastAsia="MS Mincho"/>
          <w:lang w:eastAsia="ru-RU"/>
        </w:rPr>
        <w:t xml:space="preserve"> </w:t>
      </w:r>
      <w:proofErr w:type="spellStart"/>
      <w:r w:rsidRPr="00DD69A4">
        <w:rPr>
          <w:rFonts w:eastAsia="MS Mincho"/>
          <w:lang w:eastAsia="ru-RU"/>
        </w:rPr>
        <w:t>із</w:t>
      </w:r>
      <w:proofErr w:type="spellEnd"/>
      <w:r w:rsidRPr="00DD69A4">
        <w:rPr>
          <w:rFonts w:eastAsia="MS Mincho"/>
          <w:lang w:eastAsia="ru-RU"/>
        </w:rPr>
        <w:t xml:space="preserve"> </w:t>
      </w:r>
      <w:proofErr w:type="spellStart"/>
      <w:r w:rsidRPr="00DD69A4">
        <w:rPr>
          <w:rFonts w:eastAsia="MS Mincho"/>
          <w:lang w:eastAsia="ru-RU"/>
        </w:rPr>
        <w:t>землеустрою</w:t>
      </w:r>
      <w:proofErr w:type="spellEnd"/>
      <w:r w:rsidRPr="00DD69A4">
        <w:rPr>
          <w:rFonts w:eastAsia="MS Mincho"/>
          <w:lang w:eastAsia="ru-RU"/>
        </w:rPr>
        <w:t xml:space="preserve"> </w:t>
      </w:r>
      <w:proofErr w:type="spellStart"/>
      <w:r w:rsidRPr="00DD69A4">
        <w:rPr>
          <w:rFonts w:eastAsia="MS Mincho"/>
          <w:lang w:eastAsia="ru-RU"/>
        </w:rPr>
        <w:t>щодо</w:t>
      </w:r>
      <w:proofErr w:type="spellEnd"/>
      <w:r w:rsidRPr="00DD69A4">
        <w:rPr>
          <w:rFonts w:eastAsia="MS Mincho"/>
          <w:lang w:eastAsia="ru-RU"/>
        </w:rPr>
        <w:t xml:space="preserve"> </w:t>
      </w:r>
      <w:proofErr w:type="spellStart"/>
      <w:r w:rsidRPr="00DD69A4">
        <w:rPr>
          <w:rFonts w:eastAsia="MS Mincho"/>
          <w:lang w:eastAsia="ru-RU"/>
        </w:rPr>
        <w:t>поділу</w:t>
      </w:r>
      <w:proofErr w:type="spellEnd"/>
      <w:r w:rsidRPr="00DD69A4">
        <w:rPr>
          <w:rFonts w:eastAsia="MS Mincho"/>
          <w:lang w:eastAsia="ru-RU"/>
        </w:rPr>
        <w:t xml:space="preserve"> </w:t>
      </w:r>
      <w:proofErr w:type="spellStart"/>
      <w:r w:rsidRPr="00DD69A4">
        <w:rPr>
          <w:rFonts w:eastAsia="MS Mincho"/>
          <w:lang w:eastAsia="ru-RU"/>
        </w:rPr>
        <w:t>земельної</w:t>
      </w:r>
      <w:proofErr w:type="spellEnd"/>
      <w:r w:rsidRPr="00DD69A4">
        <w:rPr>
          <w:rFonts w:eastAsia="MS Mincho"/>
          <w:lang w:eastAsia="ru-RU"/>
        </w:rPr>
        <w:t xml:space="preserve"> </w:t>
      </w:r>
      <w:proofErr w:type="spellStart"/>
      <w:r w:rsidRPr="00DD69A4">
        <w:rPr>
          <w:rFonts w:eastAsia="MS Mincho"/>
          <w:lang w:eastAsia="ru-RU"/>
        </w:rPr>
        <w:t>ділянки</w:t>
      </w:r>
      <w:proofErr w:type="spellEnd"/>
      <w:r w:rsidRPr="00DD69A4">
        <w:rPr>
          <w:rFonts w:eastAsia="MS Mincho"/>
          <w:lang w:eastAsia="ru-RU"/>
        </w:rPr>
        <w:t xml:space="preserve"> 3524984800:02:000:9033</w:t>
      </w:r>
      <w:r>
        <w:rPr>
          <w:rFonts w:eastAsia="MS Mincho"/>
          <w:lang w:val="uk-UA" w:eastAsia="ru-RU"/>
        </w:rPr>
        <w:t>.</w:t>
      </w:r>
    </w:p>
    <w:p w:rsidR="00D14D79" w:rsidRDefault="00D14D79" w:rsidP="00D14D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101" w:firstLine="709"/>
        <w:jc w:val="both"/>
        <w:rPr>
          <w:rFonts w:eastAsia="MS Mincho"/>
          <w:lang w:val="uk-UA" w:eastAsia="ru-RU"/>
        </w:rPr>
      </w:pPr>
      <w:r w:rsidRPr="00D14D79">
        <w:rPr>
          <w:lang w:val="uk-UA"/>
        </w:rPr>
        <w:lastRenderedPageBreak/>
        <w:t xml:space="preserve">Про </w:t>
      </w:r>
      <w:r w:rsidRPr="00D14D79">
        <w:rPr>
          <w:rFonts w:eastAsia="MS Mincho"/>
          <w:lang w:val="uk-UA" w:eastAsia="ru-RU"/>
        </w:rPr>
        <w:t>припинення права постійного користування</w:t>
      </w:r>
      <w:r w:rsidR="00E964A1">
        <w:rPr>
          <w:rFonts w:eastAsia="MS Mincho"/>
          <w:lang w:val="uk-UA" w:eastAsia="ru-RU"/>
        </w:rPr>
        <w:t xml:space="preserve"> СФГ «СІМА»</w:t>
      </w:r>
      <w:r w:rsidRPr="00D14D79">
        <w:rPr>
          <w:rFonts w:eastAsia="MS Mincho"/>
          <w:lang w:val="uk-UA" w:eastAsia="ru-RU"/>
        </w:rPr>
        <w:t xml:space="preserve"> земельною ділянкою, кадастровий номер 3524984800:02:000:0797, площею 2,6 га</w:t>
      </w:r>
      <w:r>
        <w:rPr>
          <w:rFonts w:eastAsia="MS Mincho"/>
          <w:lang w:val="uk-UA" w:eastAsia="ru-RU"/>
        </w:rPr>
        <w:t>,</w:t>
      </w:r>
      <w:r w:rsidRPr="00D14D79">
        <w:rPr>
          <w:rFonts w:eastAsia="MS Mincho"/>
          <w:lang w:val="uk-UA" w:eastAsia="ru-RU"/>
        </w:rPr>
        <w:t xml:space="preserve"> у зв’язку з добровільною відмовою від права користування.</w:t>
      </w:r>
    </w:p>
    <w:p w:rsidR="006901F5" w:rsidRPr="006901F5" w:rsidRDefault="006901F5" w:rsidP="00D14D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101" w:firstLine="709"/>
        <w:jc w:val="both"/>
        <w:rPr>
          <w:rFonts w:eastAsia="MS Mincho"/>
          <w:lang w:val="uk-UA" w:eastAsia="ru-RU"/>
        </w:rPr>
      </w:pPr>
      <w:r w:rsidRPr="006901F5">
        <w:rPr>
          <w:rFonts w:eastAsia="MS Mincho"/>
          <w:color w:val="000000" w:themeColor="text1"/>
          <w:lang w:eastAsia="ru-RU"/>
        </w:rPr>
        <w:t xml:space="preserve">Про </w:t>
      </w:r>
      <w:proofErr w:type="spellStart"/>
      <w:r w:rsidRPr="006901F5">
        <w:rPr>
          <w:rFonts w:eastAsia="MS Mincho"/>
          <w:color w:val="000000" w:themeColor="text1"/>
          <w:lang w:eastAsia="ru-RU"/>
        </w:rPr>
        <w:t>скасування</w:t>
      </w:r>
      <w:proofErr w:type="spellEnd"/>
      <w:r w:rsidRPr="006901F5">
        <w:rPr>
          <w:rFonts w:eastAsia="MS Mincho"/>
          <w:color w:val="000000" w:themeColor="text1"/>
          <w:lang w:eastAsia="ru-RU"/>
        </w:rPr>
        <w:t xml:space="preserve"> </w:t>
      </w:r>
      <w:proofErr w:type="spellStart"/>
      <w:proofErr w:type="gramStart"/>
      <w:r w:rsidRPr="006901F5">
        <w:rPr>
          <w:rFonts w:eastAsia="MS Mincho"/>
          <w:color w:val="000000" w:themeColor="text1"/>
          <w:lang w:eastAsia="ru-RU"/>
        </w:rPr>
        <w:t>р</w:t>
      </w:r>
      <w:proofErr w:type="gramEnd"/>
      <w:r w:rsidRPr="006901F5">
        <w:rPr>
          <w:rFonts w:eastAsia="MS Mincho"/>
          <w:color w:val="000000" w:themeColor="text1"/>
          <w:lang w:eastAsia="ru-RU"/>
        </w:rPr>
        <w:t>ішення</w:t>
      </w:r>
      <w:proofErr w:type="spellEnd"/>
      <w:r w:rsidRPr="006901F5">
        <w:rPr>
          <w:rFonts w:eastAsia="MS Mincho"/>
          <w:color w:val="000000" w:themeColor="text1"/>
          <w:lang w:eastAsia="ru-RU"/>
        </w:rPr>
        <w:t xml:space="preserve"> </w:t>
      </w:r>
      <w:proofErr w:type="spellStart"/>
      <w:r w:rsidRPr="006901F5">
        <w:rPr>
          <w:rFonts w:eastAsia="MS Mincho"/>
          <w:color w:val="000000" w:themeColor="text1"/>
          <w:lang w:eastAsia="ru-RU"/>
        </w:rPr>
        <w:t>Петрівської</w:t>
      </w:r>
      <w:proofErr w:type="spellEnd"/>
      <w:r w:rsidRPr="006901F5">
        <w:rPr>
          <w:rFonts w:eastAsia="MS Mincho"/>
          <w:color w:val="000000" w:themeColor="text1"/>
          <w:lang w:eastAsia="ru-RU"/>
        </w:rPr>
        <w:t xml:space="preserve"> </w:t>
      </w:r>
      <w:proofErr w:type="spellStart"/>
      <w:r w:rsidRPr="006901F5">
        <w:rPr>
          <w:rFonts w:eastAsia="MS Mincho"/>
          <w:color w:val="000000" w:themeColor="text1"/>
          <w:lang w:eastAsia="ru-RU"/>
        </w:rPr>
        <w:t>селищної</w:t>
      </w:r>
      <w:proofErr w:type="spellEnd"/>
      <w:r w:rsidRPr="006901F5">
        <w:rPr>
          <w:rFonts w:eastAsia="MS Mincho"/>
          <w:color w:val="000000" w:themeColor="text1"/>
          <w:lang w:eastAsia="ru-RU"/>
        </w:rPr>
        <w:t xml:space="preserve"> ради</w:t>
      </w:r>
      <w:r w:rsidRPr="006901F5">
        <w:rPr>
          <w:rFonts w:eastAsia="MS Mincho"/>
          <w:color w:val="000000" w:themeColor="text1"/>
          <w:lang w:val="uk-UA" w:eastAsia="ru-RU"/>
        </w:rPr>
        <w:t xml:space="preserve"> </w:t>
      </w:r>
      <w:proofErr w:type="spellStart"/>
      <w:r w:rsidRPr="006901F5">
        <w:rPr>
          <w:rFonts w:eastAsia="MS Mincho"/>
          <w:color w:val="000000" w:themeColor="text1"/>
          <w:lang w:eastAsia="ru-RU"/>
        </w:rPr>
        <w:t>від</w:t>
      </w:r>
      <w:proofErr w:type="spellEnd"/>
      <w:r w:rsidRPr="006901F5">
        <w:rPr>
          <w:rFonts w:eastAsia="MS Mincho"/>
          <w:color w:val="000000" w:themeColor="text1"/>
          <w:lang w:eastAsia="ru-RU"/>
        </w:rPr>
        <w:t xml:space="preserve"> 30 </w:t>
      </w:r>
      <w:proofErr w:type="spellStart"/>
      <w:r w:rsidRPr="006901F5">
        <w:rPr>
          <w:rFonts w:eastAsia="MS Mincho"/>
          <w:color w:val="000000" w:themeColor="text1"/>
          <w:lang w:eastAsia="ru-RU"/>
        </w:rPr>
        <w:t>вересня</w:t>
      </w:r>
      <w:proofErr w:type="spellEnd"/>
      <w:r w:rsidRPr="006901F5">
        <w:rPr>
          <w:rFonts w:eastAsia="MS Mincho"/>
          <w:color w:val="000000" w:themeColor="text1"/>
          <w:lang w:eastAsia="ru-RU"/>
        </w:rPr>
        <w:t xml:space="preserve"> 2022 року</w:t>
      </w:r>
      <w:r>
        <w:rPr>
          <w:rFonts w:eastAsia="MS Mincho"/>
          <w:color w:val="000000" w:themeColor="text1"/>
          <w:lang w:val="uk-UA" w:eastAsia="ru-RU"/>
        </w:rPr>
        <w:t xml:space="preserve">    </w:t>
      </w:r>
      <w:r w:rsidRPr="006901F5">
        <w:rPr>
          <w:rFonts w:eastAsia="MS Mincho"/>
          <w:color w:val="000000" w:themeColor="text1"/>
          <w:lang w:eastAsia="ru-RU"/>
        </w:rPr>
        <w:t xml:space="preserve"> № 4100/8 </w:t>
      </w:r>
      <w:r>
        <w:rPr>
          <w:rFonts w:eastAsia="MS Mincho"/>
          <w:color w:val="000000" w:themeColor="text1"/>
          <w:lang w:val="uk-UA" w:eastAsia="ru-RU"/>
        </w:rPr>
        <w:t>«</w:t>
      </w:r>
      <w:r w:rsidRPr="006901F5">
        <w:rPr>
          <w:rFonts w:eastAsia="MS Mincho"/>
          <w:color w:val="000000" w:themeColor="text1"/>
          <w:lang w:eastAsia="ru-RU"/>
        </w:rPr>
        <w:t xml:space="preserve">Про передачу в </w:t>
      </w:r>
      <w:proofErr w:type="spellStart"/>
      <w:r w:rsidRPr="006901F5">
        <w:rPr>
          <w:rFonts w:eastAsia="MS Mincho"/>
          <w:color w:val="000000" w:themeColor="text1"/>
          <w:lang w:eastAsia="ru-RU"/>
        </w:rPr>
        <w:t>оренду</w:t>
      </w:r>
      <w:proofErr w:type="spellEnd"/>
      <w:r w:rsidRPr="006901F5">
        <w:rPr>
          <w:rFonts w:eastAsia="MS Mincho"/>
          <w:color w:val="000000" w:themeColor="text1"/>
          <w:lang w:eastAsia="ru-RU"/>
        </w:rPr>
        <w:t xml:space="preserve"> </w:t>
      </w:r>
      <w:proofErr w:type="spellStart"/>
      <w:r w:rsidRPr="006901F5">
        <w:rPr>
          <w:rFonts w:eastAsia="MS Mincho"/>
          <w:color w:val="000000" w:themeColor="text1"/>
          <w:lang w:eastAsia="ru-RU"/>
        </w:rPr>
        <w:t>земельних</w:t>
      </w:r>
      <w:proofErr w:type="spellEnd"/>
      <w:r w:rsidRPr="006901F5">
        <w:rPr>
          <w:rFonts w:eastAsia="MS Mincho"/>
          <w:color w:val="000000" w:themeColor="text1"/>
          <w:lang w:eastAsia="ru-RU"/>
        </w:rPr>
        <w:t xml:space="preserve"> </w:t>
      </w:r>
      <w:proofErr w:type="spellStart"/>
      <w:r w:rsidRPr="006901F5">
        <w:rPr>
          <w:rFonts w:eastAsia="MS Mincho"/>
          <w:color w:val="000000" w:themeColor="text1"/>
          <w:lang w:eastAsia="ru-RU"/>
        </w:rPr>
        <w:t>ділянок</w:t>
      </w:r>
      <w:proofErr w:type="spellEnd"/>
      <w:r w:rsidRPr="006901F5">
        <w:rPr>
          <w:rFonts w:eastAsia="MS Mincho"/>
          <w:color w:val="000000" w:themeColor="text1"/>
          <w:lang w:eastAsia="ru-RU"/>
        </w:rPr>
        <w:t xml:space="preserve">  СФГ «СВС»</w:t>
      </w:r>
      <w:r>
        <w:rPr>
          <w:rFonts w:eastAsia="MS Mincho"/>
          <w:color w:val="000000" w:themeColor="text1"/>
          <w:lang w:val="uk-UA" w:eastAsia="ru-RU"/>
        </w:rPr>
        <w:t>.</w:t>
      </w:r>
    </w:p>
    <w:p w:rsidR="006901F5" w:rsidRPr="00D14D79" w:rsidRDefault="006901F5" w:rsidP="00D14D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101" w:firstLine="709"/>
        <w:jc w:val="both"/>
        <w:rPr>
          <w:rFonts w:eastAsia="MS Mincho"/>
          <w:lang w:val="uk-UA" w:eastAsia="ru-RU"/>
        </w:rPr>
      </w:pPr>
      <w:r w:rsidRPr="006901F5">
        <w:rPr>
          <w:rFonts w:eastAsia="MS Mincho"/>
          <w:color w:val="000000" w:themeColor="text1"/>
          <w:lang w:eastAsia="ru-RU"/>
        </w:rPr>
        <w:t xml:space="preserve">Про передачу в </w:t>
      </w:r>
      <w:proofErr w:type="spellStart"/>
      <w:r w:rsidRPr="006901F5">
        <w:rPr>
          <w:rFonts w:eastAsia="MS Mincho"/>
          <w:color w:val="000000" w:themeColor="text1"/>
          <w:lang w:eastAsia="ru-RU"/>
        </w:rPr>
        <w:t>оренду</w:t>
      </w:r>
      <w:proofErr w:type="spellEnd"/>
      <w:r w:rsidRPr="006901F5">
        <w:rPr>
          <w:rFonts w:eastAsia="MS Mincho"/>
          <w:color w:val="000000" w:themeColor="text1"/>
          <w:lang w:eastAsia="ru-RU"/>
        </w:rPr>
        <w:t xml:space="preserve"> </w:t>
      </w:r>
      <w:proofErr w:type="spellStart"/>
      <w:r w:rsidRPr="006901F5">
        <w:rPr>
          <w:rFonts w:eastAsia="MS Mincho"/>
          <w:color w:val="000000" w:themeColor="text1"/>
          <w:lang w:eastAsia="ru-RU"/>
        </w:rPr>
        <w:t>земельних</w:t>
      </w:r>
      <w:proofErr w:type="spellEnd"/>
      <w:r w:rsidRPr="006901F5">
        <w:rPr>
          <w:rFonts w:eastAsia="MS Mincho"/>
          <w:color w:val="000000" w:themeColor="text1"/>
          <w:lang w:eastAsia="ru-RU"/>
        </w:rPr>
        <w:t xml:space="preserve"> </w:t>
      </w:r>
      <w:proofErr w:type="spellStart"/>
      <w:r w:rsidRPr="006901F5">
        <w:rPr>
          <w:rFonts w:eastAsia="MS Mincho"/>
          <w:color w:val="000000" w:themeColor="text1"/>
          <w:lang w:eastAsia="ru-RU"/>
        </w:rPr>
        <w:t>ділянок</w:t>
      </w:r>
      <w:proofErr w:type="spellEnd"/>
      <w:r w:rsidRPr="006901F5">
        <w:rPr>
          <w:rFonts w:eastAsia="MS Mincho"/>
          <w:color w:val="000000" w:themeColor="text1"/>
          <w:lang w:eastAsia="ru-RU"/>
        </w:rPr>
        <w:t xml:space="preserve">  ФГ «ТІЛЕЦЬ»</w:t>
      </w:r>
      <w:r>
        <w:rPr>
          <w:rFonts w:eastAsia="MS Mincho"/>
          <w:color w:val="000000" w:themeColor="text1"/>
          <w:lang w:val="uk-UA" w:eastAsia="ru-RU"/>
        </w:rPr>
        <w:t>.</w:t>
      </w:r>
    </w:p>
    <w:p w:rsidR="00C061AA" w:rsidRDefault="00BC6EBE" w:rsidP="004D0FCC">
      <w:pPr>
        <w:pStyle w:val="a3"/>
        <w:tabs>
          <w:tab w:val="left" w:pos="1134"/>
        </w:tabs>
        <w:spacing w:line="240" w:lineRule="auto"/>
        <w:ind w:left="709" w:right="-1"/>
        <w:jc w:val="both"/>
        <w:rPr>
          <w:b/>
          <w:lang w:val="uk-UA"/>
        </w:rPr>
      </w:pPr>
      <w:r w:rsidRPr="00166677">
        <w:rPr>
          <w:b/>
          <w:lang w:val="uk-UA"/>
        </w:rPr>
        <w:t>Інформує</w:t>
      </w:r>
      <w:r w:rsidR="006245B3">
        <w:rPr>
          <w:b/>
          <w:lang w:val="uk-UA"/>
        </w:rPr>
        <w:t>:</w:t>
      </w:r>
      <w:r w:rsidRPr="00166677">
        <w:rPr>
          <w:b/>
          <w:lang w:val="uk-UA"/>
        </w:rPr>
        <w:t xml:space="preserve"> </w:t>
      </w:r>
      <w:r w:rsidRPr="004E5508">
        <w:rPr>
          <w:b/>
          <w:lang w:val="uk-UA"/>
        </w:rPr>
        <w:t xml:space="preserve">Шаповал Руслан Миколайович – начальник </w:t>
      </w:r>
      <w:proofErr w:type="spellStart"/>
      <w:r w:rsidRPr="00166677">
        <w:rPr>
          <w:b/>
          <w:lang w:val="uk-UA"/>
        </w:rPr>
        <w:t>земельно</w:t>
      </w:r>
      <w:proofErr w:type="spellEnd"/>
      <w:r w:rsidRPr="00166677">
        <w:rPr>
          <w:b/>
          <w:lang w:val="uk-UA"/>
        </w:rPr>
        <w:t xml:space="preserve"> – комунального відділу </w:t>
      </w:r>
      <w:proofErr w:type="spellStart"/>
      <w:r w:rsidRPr="00166677">
        <w:rPr>
          <w:b/>
          <w:lang w:val="uk-UA"/>
        </w:rPr>
        <w:t>Петрівської</w:t>
      </w:r>
      <w:proofErr w:type="spellEnd"/>
      <w:r w:rsidRPr="00166677">
        <w:rPr>
          <w:b/>
          <w:lang w:val="uk-UA"/>
        </w:rPr>
        <w:t xml:space="preserve"> селищної ради</w:t>
      </w:r>
    </w:p>
    <w:p w:rsidR="00107808" w:rsidRDefault="00107808" w:rsidP="004D0FCC">
      <w:pPr>
        <w:pStyle w:val="a3"/>
        <w:tabs>
          <w:tab w:val="left" w:pos="1134"/>
        </w:tabs>
        <w:spacing w:line="240" w:lineRule="auto"/>
        <w:ind w:left="0" w:right="-1" w:firstLine="709"/>
        <w:jc w:val="both"/>
        <w:rPr>
          <w:b/>
          <w:lang w:val="uk-UA"/>
        </w:rPr>
      </w:pPr>
    </w:p>
    <w:p w:rsidR="00C30093" w:rsidRPr="00107808" w:rsidRDefault="00C30093" w:rsidP="007043D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right="-1" w:firstLine="709"/>
        <w:jc w:val="both"/>
        <w:rPr>
          <w:b/>
          <w:lang w:val="uk-UA"/>
        </w:rPr>
      </w:pPr>
      <w:bookmarkStart w:id="0" w:name="_GoBack"/>
      <w:bookmarkEnd w:id="0"/>
      <w:r w:rsidRPr="00107808">
        <w:rPr>
          <w:lang w:val="uk-UA"/>
        </w:rPr>
        <w:t>Різне.</w:t>
      </w:r>
    </w:p>
    <w:p w:rsidR="008A1E9E" w:rsidRDefault="00A32B11" w:rsidP="00D53365">
      <w:pPr>
        <w:pStyle w:val="a3"/>
        <w:ind w:left="0"/>
        <w:jc w:val="center"/>
        <w:outlineLvl w:val="0"/>
        <w:rPr>
          <w:lang w:val="uk-UA"/>
        </w:rPr>
      </w:pPr>
      <w:r>
        <w:rPr>
          <w:lang w:val="uk-UA"/>
        </w:rPr>
        <w:t xml:space="preserve"> </w:t>
      </w:r>
      <w:r w:rsidR="000F3386" w:rsidRPr="00D53365">
        <w:rPr>
          <w:lang w:val="uk-UA"/>
        </w:rPr>
        <w:t>_________________________</w:t>
      </w:r>
    </w:p>
    <w:sectPr w:rsidR="008A1E9E" w:rsidSect="002F325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E1" w:rsidRDefault="00F471E1" w:rsidP="00E905E0">
      <w:pPr>
        <w:spacing w:after="0" w:line="240" w:lineRule="auto"/>
      </w:pPr>
      <w:r>
        <w:separator/>
      </w:r>
    </w:p>
  </w:endnote>
  <w:endnote w:type="continuationSeparator" w:id="0">
    <w:p w:rsidR="00F471E1" w:rsidRDefault="00F471E1" w:rsidP="00E9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E1" w:rsidRDefault="00F471E1" w:rsidP="00E905E0">
      <w:pPr>
        <w:spacing w:after="0" w:line="240" w:lineRule="auto"/>
      </w:pPr>
      <w:r>
        <w:separator/>
      </w:r>
    </w:p>
  </w:footnote>
  <w:footnote w:type="continuationSeparator" w:id="0">
    <w:p w:rsidR="00F471E1" w:rsidRDefault="00F471E1" w:rsidP="00E90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158355"/>
      <w:docPartObj>
        <w:docPartGallery w:val="Page Numbers (Top of Page)"/>
        <w:docPartUnique/>
      </w:docPartObj>
    </w:sdtPr>
    <w:sdtEndPr/>
    <w:sdtContent>
      <w:p w:rsidR="009C6692" w:rsidRDefault="009C6692">
        <w:pPr>
          <w:pStyle w:val="a5"/>
          <w:jc w:val="center"/>
        </w:pPr>
        <w:r w:rsidRPr="00E905E0">
          <w:fldChar w:fldCharType="begin"/>
        </w:r>
        <w:r w:rsidRPr="00E905E0">
          <w:instrText>PAGE   \* MERGEFORMAT</w:instrText>
        </w:r>
        <w:r w:rsidRPr="00E905E0">
          <w:fldChar w:fldCharType="separate"/>
        </w:r>
        <w:r w:rsidR="007043DD">
          <w:rPr>
            <w:noProof/>
          </w:rPr>
          <w:t>2</w:t>
        </w:r>
        <w:r w:rsidRPr="00E905E0">
          <w:fldChar w:fldCharType="end"/>
        </w:r>
      </w:p>
    </w:sdtContent>
  </w:sdt>
  <w:p w:rsidR="009C6692" w:rsidRDefault="009C66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822"/>
    <w:multiLevelType w:val="hybridMultilevel"/>
    <w:tmpl w:val="6772E8A4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7B22"/>
    <w:multiLevelType w:val="hybridMultilevel"/>
    <w:tmpl w:val="6772E8A4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1EDE"/>
    <w:multiLevelType w:val="hybridMultilevel"/>
    <w:tmpl w:val="A12816FE"/>
    <w:lvl w:ilvl="0" w:tplc="8E0E4B24">
      <w:start w:val="1"/>
      <w:numFmt w:val="decimal"/>
      <w:lvlText w:val="%1."/>
      <w:lvlJc w:val="left"/>
      <w:pPr>
        <w:ind w:left="1637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551CCA"/>
    <w:multiLevelType w:val="hybridMultilevel"/>
    <w:tmpl w:val="6772E8A4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853E1"/>
    <w:multiLevelType w:val="hybridMultilevel"/>
    <w:tmpl w:val="6772E8A4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B188B"/>
    <w:multiLevelType w:val="hybridMultilevel"/>
    <w:tmpl w:val="6772E8A4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35C"/>
    <w:multiLevelType w:val="hybridMultilevel"/>
    <w:tmpl w:val="F0B05118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E02C7"/>
    <w:multiLevelType w:val="hybridMultilevel"/>
    <w:tmpl w:val="6772E8A4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33316"/>
    <w:multiLevelType w:val="hybridMultilevel"/>
    <w:tmpl w:val="53F67100"/>
    <w:lvl w:ilvl="0" w:tplc="9BAC7E2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758A9F2">
      <w:start w:val="1"/>
      <w:numFmt w:val="bullet"/>
      <w:lvlText w:val="-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04DB8"/>
    <w:multiLevelType w:val="hybridMultilevel"/>
    <w:tmpl w:val="6772E8A4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6321D"/>
    <w:multiLevelType w:val="hybridMultilevel"/>
    <w:tmpl w:val="6772E8A4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67C69"/>
    <w:multiLevelType w:val="hybridMultilevel"/>
    <w:tmpl w:val="BB2028E6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E7399"/>
    <w:multiLevelType w:val="hybridMultilevel"/>
    <w:tmpl w:val="B038C88C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457D6"/>
    <w:multiLevelType w:val="hybridMultilevel"/>
    <w:tmpl w:val="6772E8A4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D0B2C"/>
    <w:multiLevelType w:val="hybridMultilevel"/>
    <w:tmpl w:val="6772E8A4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325C3"/>
    <w:multiLevelType w:val="hybridMultilevel"/>
    <w:tmpl w:val="D08C10FE"/>
    <w:lvl w:ilvl="0" w:tplc="21AE8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11BBD"/>
    <w:multiLevelType w:val="hybridMultilevel"/>
    <w:tmpl w:val="B038C88C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028BF"/>
    <w:multiLevelType w:val="hybridMultilevel"/>
    <w:tmpl w:val="6772E8A4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C5D7A"/>
    <w:multiLevelType w:val="hybridMultilevel"/>
    <w:tmpl w:val="6772E8A4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24015"/>
    <w:multiLevelType w:val="hybridMultilevel"/>
    <w:tmpl w:val="AE548244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35357"/>
    <w:multiLevelType w:val="hybridMultilevel"/>
    <w:tmpl w:val="6772E8A4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540C0"/>
    <w:multiLevelType w:val="hybridMultilevel"/>
    <w:tmpl w:val="95AEB364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A011B"/>
    <w:multiLevelType w:val="hybridMultilevel"/>
    <w:tmpl w:val="14F8B7CC"/>
    <w:lvl w:ilvl="0" w:tplc="9236AE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E9C08E7"/>
    <w:multiLevelType w:val="hybridMultilevel"/>
    <w:tmpl w:val="6772E8A4"/>
    <w:lvl w:ilvl="0" w:tplc="8E0E4B24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15"/>
  </w:num>
  <w:num w:numId="5">
    <w:abstractNumId w:val="4"/>
  </w:num>
  <w:num w:numId="6">
    <w:abstractNumId w:val="0"/>
  </w:num>
  <w:num w:numId="7">
    <w:abstractNumId w:val="3"/>
  </w:num>
  <w:num w:numId="8">
    <w:abstractNumId w:val="18"/>
  </w:num>
  <w:num w:numId="9">
    <w:abstractNumId w:val="5"/>
  </w:num>
  <w:num w:numId="10">
    <w:abstractNumId w:val="7"/>
  </w:num>
  <w:num w:numId="11">
    <w:abstractNumId w:val="9"/>
  </w:num>
  <w:num w:numId="12">
    <w:abstractNumId w:val="17"/>
  </w:num>
  <w:num w:numId="13">
    <w:abstractNumId w:val="10"/>
  </w:num>
  <w:num w:numId="14">
    <w:abstractNumId w:val="13"/>
  </w:num>
  <w:num w:numId="15">
    <w:abstractNumId w:val="23"/>
  </w:num>
  <w:num w:numId="16">
    <w:abstractNumId w:val="14"/>
  </w:num>
  <w:num w:numId="17">
    <w:abstractNumId w:val="1"/>
  </w:num>
  <w:num w:numId="18">
    <w:abstractNumId w:val="21"/>
  </w:num>
  <w:num w:numId="19">
    <w:abstractNumId w:val="8"/>
  </w:num>
  <w:num w:numId="20">
    <w:abstractNumId w:val="6"/>
  </w:num>
  <w:num w:numId="21">
    <w:abstractNumId w:val="11"/>
  </w:num>
  <w:num w:numId="22">
    <w:abstractNumId w:val="22"/>
  </w:num>
  <w:num w:numId="23">
    <w:abstractNumId w:val="19"/>
  </w:num>
  <w:num w:numId="24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F25"/>
    <w:rsid w:val="00001CB3"/>
    <w:rsid w:val="00001E2E"/>
    <w:rsid w:val="00014BEF"/>
    <w:rsid w:val="000223C8"/>
    <w:rsid w:val="00022CA3"/>
    <w:rsid w:val="00033CD4"/>
    <w:rsid w:val="0003470F"/>
    <w:rsid w:val="00034C4E"/>
    <w:rsid w:val="0003705F"/>
    <w:rsid w:val="00037CC8"/>
    <w:rsid w:val="000412B6"/>
    <w:rsid w:val="000412BE"/>
    <w:rsid w:val="0004271D"/>
    <w:rsid w:val="000427DA"/>
    <w:rsid w:val="0005094F"/>
    <w:rsid w:val="00057772"/>
    <w:rsid w:val="00057A4D"/>
    <w:rsid w:val="00061210"/>
    <w:rsid w:val="000624B6"/>
    <w:rsid w:val="0006326F"/>
    <w:rsid w:val="00064B51"/>
    <w:rsid w:val="00066EAF"/>
    <w:rsid w:val="00073454"/>
    <w:rsid w:val="0007428F"/>
    <w:rsid w:val="00074D2D"/>
    <w:rsid w:val="00075AFF"/>
    <w:rsid w:val="000766CD"/>
    <w:rsid w:val="00080FAF"/>
    <w:rsid w:val="00081E2E"/>
    <w:rsid w:val="000829AB"/>
    <w:rsid w:val="0008510A"/>
    <w:rsid w:val="000859C7"/>
    <w:rsid w:val="00085F8A"/>
    <w:rsid w:val="0008743E"/>
    <w:rsid w:val="000875E4"/>
    <w:rsid w:val="00087C0D"/>
    <w:rsid w:val="00090890"/>
    <w:rsid w:val="00091315"/>
    <w:rsid w:val="00091EAE"/>
    <w:rsid w:val="000942DF"/>
    <w:rsid w:val="000A05E2"/>
    <w:rsid w:val="000A1693"/>
    <w:rsid w:val="000A1D26"/>
    <w:rsid w:val="000A205E"/>
    <w:rsid w:val="000A57CB"/>
    <w:rsid w:val="000A5F67"/>
    <w:rsid w:val="000B1562"/>
    <w:rsid w:val="000B1824"/>
    <w:rsid w:val="000B33E2"/>
    <w:rsid w:val="000B4A8D"/>
    <w:rsid w:val="000C1572"/>
    <w:rsid w:val="000D464E"/>
    <w:rsid w:val="000D6991"/>
    <w:rsid w:val="000E4621"/>
    <w:rsid w:val="000F0AAC"/>
    <w:rsid w:val="000F1E10"/>
    <w:rsid w:val="000F3386"/>
    <w:rsid w:val="000F3445"/>
    <w:rsid w:val="000F3638"/>
    <w:rsid w:val="000F4569"/>
    <w:rsid w:val="000F73B0"/>
    <w:rsid w:val="00102951"/>
    <w:rsid w:val="001072D8"/>
    <w:rsid w:val="00107808"/>
    <w:rsid w:val="00107EA4"/>
    <w:rsid w:val="00111C37"/>
    <w:rsid w:val="001157D8"/>
    <w:rsid w:val="00123201"/>
    <w:rsid w:val="0012456E"/>
    <w:rsid w:val="001254E5"/>
    <w:rsid w:val="00130CAA"/>
    <w:rsid w:val="00132485"/>
    <w:rsid w:val="00132C4C"/>
    <w:rsid w:val="001342DF"/>
    <w:rsid w:val="00135A60"/>
    <w:rsid w:val="001379DC"/>
    <w:rsid w:val="00140494"/>
    <w:rsid w:val="0014739B"/>
    <w:rsid w:val="001474BC"/>
    <w:rsid w:val="00150A57"/>
    <w:rsid w:val="001528B2"/>
    <w:rsid w:val="0015459A"/>
    <w:rsid w:val="00156AD0"/>
    <w:rsid w:val="0015773B"/>
    <w:rsid w:val="00161203"/>
    <w:rsid w:val="00162479"/>
    <w:rsid w:val="00162544"/>
    <w:rsid w:val="00164F80"/>
    <w:rsid w:val="00166677"/>
    <w:rsid w:val="001666B9"/>
    <w:rsid w:val="001725C3"/>
    <w:rsid w:val="0017293E"/>
    <w:rsid w:val="001761BD"/>
    <w:rsid w:val="00177941"/>
    <w:rsid w:val="0018334B"/>
    <w:rsid w:val="00184B83"/>
    <w:rsid w:val="00196BE9"/>
    <w:rsid w:val="001A4C24"/>
    <w:rsid w:val="001A51BC"/>
    <w:rsid w:val="001A5A69"/>
    <w:rsid w:val="001A5AC7"/>
    <w:rsid w:val="001A7FD7"/>
    <w:rsid w:val="001B0455"/>
    <w:rsid w:val="001B7A82"/>
    <w:rsid w:val="001C64F7"/>
    <w:rsid w:val="001D31BD"/>
    <w:rsid w:val="001D4314"/>
    <w:rsid w:val="001D58BE"/>
    <w:rsid w:val="001D5B97"/>
    <w:rsid w:val="001D741B"/>
    <w:rsid w:val="001E14C0"/>
    <w:rsid w:val="001E6841"/>
    <w:rsid w:val="001E6A07"/>
    <w:rsid w:val="001E751F"/>
    <w:rsid w:val="001F3168"/>
    <w:rsid w:val="001F4C7A"/>
    <w:rsid w:val="001F52EA"/>
    <w:rsid w:val="0020148C"/>
    <w:rsid w:val="00202D2C"/>
    <w:rsid w:val="0020389D"/>
    <w:rsid w:val="00204DEB"/>
    <w:rsid w:val="002119F5"/>
    <w:rsid w:val="00212F4A"/>
    <w:rsid w:val="00214E88"/>
    <w:rsid w:val="00216156"/>
    <w:rsid w:val="00216A87"/>
    <w:rsid w:val="002178A0"/>
    <w:rsid w:val="00217B2C"/>
    <w:rsid w:val="002203BE"/>
    <w:rsid w:val="002232E6"/>
    <w:rsid w:val="0022605E"/>
    <w:rsid w:val="0022739C"/>
    <w:rsid w:val="00233191"/>
    <w:rsid w:val="00234C79"/>
    <w:rsid w:val="0023678C"/>
    <w:rsid w:val="00236C43"/>
    <w:rsid w:val="00237481"/>
    <w:rsid w:val="002408BF"/>
    <w:rsid w:val="00241A87"/>
    <w:rsid w:val="0024256A"/>
    <w:rsid w:val="00243CA6"/>
    <w:rsid w:val="00254134"/>
    <w:rsid w:val="0025498A"/>
    <w:rsid w:val="0025737B"/>
    <w:rsid w:val="00274006"/>
    <w:rsid w:val="00275F02"/>
    <w:rsid w:val="00276547"/>
    <w:rsid w:val="00280D53"/>
    <w:rsid w:val="00281E2F"/>
    <w:rsid w:val="0028261B"/>
    <w:rsid w:val="00285403"/>
    <w:rsid w:val="002859B6"/>
    <w:rsid w:val="0028712D"/>
    <w:rsid w:val="00292647"/>
    <w:rsid w:val="002937B5"/>
    <w:rsid w:val="00297176"/>
    <w:rsid w:val="002A0883"/>
    <w:rsid w:val="002A41CA"/>
    <w:rsid w:val="002A50BF"/>
    <w:rsid w:val="002B2926"/>
    <w:rsid w:val="002B5E63"/>
    <w:rsid w:val="002C7293"/>
    <w:rsid w:val="002C73D2"/>
    <w:rsid w:val="002D3751"/>
    <w:rsid w:val="002D5CFE"/>
    <w:rsid w:val="002E3899"/>
    <w:rsid w:val="002E452D"/>
    <w:rsid w:val="002E77AC"/>
    <w:rsid w:val="002F05F8"/>
    <w:rsid w:val="002F106F"/>
    <w:rsid w:val="002F1245"/>
    <w:rsid w:val="002F2C75"/>
    <w:rsid w:val="002F3079"/>
    <w:rsid w:val="002F3257"/>
    <w:rsid w:val="002F3E0A"/>
    <w:rsid w:val="002F3EC0"/>
    <w:rsid w:val="002F72CD"/>
    <w:rsid w:val="0030012F"/>
    <w:rsid w:val="00300A3F"/>
    <w:rsid w:val="00301ADC"/>
    <w:rsid w:val="00303971"/>
    <w:rsid w:val="00303BD3"/>
    <w:rsid w:val="003117FD"/>
    <w:rsid w:val="00312718"/>
    <w:rsid w:val="003148B9"/>
    <w:rsid w:val="00316488"/>
    <w:rsid w:val="00321154"/>
    <w:rsid w:val="0032512A"/>
    <w:rsid w:val="0033338D"/>
    <w:rsid w:val="003352FC"/>
    <w:rsid w:val="00337074"/>
    <w:rsid w:val="003412A6"/>
    <w:rsid w:val="00342197"/>
    <w:rsid w:val="0034244D"/>
    <w:rsid w:val="00342860"/>
    <w:rsid w:val="00343B23"/>
    <w:rsid w:val="00344710"/>
    <w:rsid w:val="00344AF3"/>
    <w:rsid w:val="00344B8D"/>
    <w:rsid w:val="00345C20"/>
    <w:rsid w:val="00346CA2"/>
    <w:rsid w:val="00352396"/>
    <w:rsid w:val="0035401F"/>
    <w:rsid w:val="00354C1B"/>
    <w:rsid w:val="00355B1F"/>
    <w:rsid w:val="00357883"/>
    <w:rsid w:val="00364028"/>
    <w:rsid w:val="00374AB2"/>
    <w:rsid w:val="00376E8F"/>
    <w:rsid w:val="00381F25"/>
    <w:rsid w:val="003844BB"/>
    <w:rsid w:val="00385879"/>
    <w:rsid w:val="003914C6"/>
    <w:rsid w:val="00392DB5"/>
    <w:rsid w:val="003978C1"/>
    <w:rsid w:val="003A165C"/>
    <w:rsid w:val="003A5C22"/>
    <w:rsid w:val="003A6E92"/>
    <w:rsid w:val="003A7207"/>
    <w:rsid w:val="003A78E2"/>
    <w:rsid w:val="003B3656"/>
    <w:rsid w:val="003B716A"/>
    <w:rsid w:val="003B7B20"/>
    <w:rsid w:val="003C10BD"/>
    <w:rsid w:val="003C1DBC"/>
    <w:rsid w:val="003C4403"/>
    <w:rsid w:val="003C449E"/>
    <w:rsid w:val="003D1864"/>
    <w:rsid w:val="003D19F1"/>
    <w:rsid w:val="003D3E87"/>
    <w:rsid w:val="003D75D0"/>
    <w:rsid w:val="003E17C5"/>
    <w:rsid w:val="003E1B83"/>
    <w:rsid w:val="003E2942"/>
    <w:rsid w:val="003E3B0A"/>
    <w:rsid w:val="003E5D8F"/>
    <w:rsid w:val="003E7251"/>
    <w:rsid w:val="003F0CCB"/>
    <w:rsid w:val="003F0F8C"/>
    <w:rsid w:val="003F1216"/>
    <w:rsid w:val="003F24FA"/>
    <w:rsid w:val="003F5C1F"/>
    <w:rsid w:val="003F6AA0"/>
    <w:rsid w:val="00401620"/>
    <w:rsid w:val="00401E9C"/>
    <w:rsid w:val="004031EA"/>
    <w:rsid w:val="004047B0"/>
    <w:rsid w:val="004073FA"/>
    <w:rsid w:val="00411CA5"/>
    <w:rsid w:val="00411ED0"/>
    <w:rsid w:val="00417D35"/>
    <w:rsid w:val="00420BD2"/>
    <w:rsid w:val="00421556"/>
    <w:rsid w:val="004227D6"/>
    <w:rsid w:val="004232CF"/>
    <w:rsid w:val="00424C9D"/>
    <w:rsid w:val="0043044D"/>
    <w:rsid w:val="0043325D"/>
    <w:rsid w:val="00433F1C"/>
    <w:rsid w:val="004369D2"/>
    <w:rsid w:val="0044028E"/>
    <w:rsid w:val="00440493"/>
    <w:rsid w:val="00442361"/>
    <w:rsid w:val="00444621"/>
    <w:rsid w:val="00451180"/>
    <w:rsid w:val="0045192B"/>
    <w:rsid w:val="00454A7A"/>
    <w:rsid w:val="00455DFC"/>
    <w:rsid w:val="00461337"/>
    <w:rsid w:val="00462367"/>
    <w:rsid w:val="00462F5D"/>
    <w:rsid w:val="00463093"/>
    <w:rsid w:val="00463BDD"/>
    <w:rsid w:val="004643D9"/>
    <w:rsid w:val="004672AF"/>
    <w:rsid w:val="00477034"/>
    <w:rsid w:val="004838F0"/>
    <w:rsid w:val="00487A5E"/>
    <w:rsid w:val="00490389"/>
    <w:rsid w:val="00490473"/>
    <w:rsid w:val="004A2531"/>
    <w:rsid w:val="004B1286"/>
    <w:rsid w:val="004C0949"/>
    <w:rsid w:val="004C0F44"/>
    <w:rsid w:val="004C39BB"/>
    <w:rsid w:val="004C787A"/>
    <w:rsid w:val="004D0518"/>
    <w:rsid w:val="004D0FCC"/>
    <w:rsid w:val="004D1133"/>
    <w:rsid w:val="004D2BBF"/>
    <w:rsid w:val="004D2D4A"/>
    <w:rsid w:val="004E1451"/>
    <w:rsid w:val="004E3906"/>
    <w:rsid w:val="004E4FB9"/>
    <w:rsid w:val="004E647E"/>
    <w:rsid w:val="004F0C37"/>
    <w:rsid w:val="004F1BD6"/>
    <w:rsid w:val="004F3EA6"/>
    <w:rsid w:val="004F525B"/>
    <w:rsid w:val="005018FD"/>
    <w:rsid w:val="00502860"/>
    <w:rsid w:val="0050450E"/>
    <w:rsid w:val="00504634"/>
    <w:rsid w:val="00504FF8"/>
    <w:rsid w:val="0050604F"/>
    <w:rsid w:val="00506DE0"/>
    <w:rsid w:val="0050736D"/>
    <w:rsid w:val="00510F15"/>
    <w:rsid w:val="0051208F"/>
    <w:rsid w:val="00513446"/>
    <w:rsid w:val="00513FB2"/>
    <w:rsid w:val="005167AC"/>
    <w:rsid w:val="0051737E"/>
    <w:rsid w:val="00522880"/>
    <w:rsid w:val="005266D1"/>
    <w:rsid w:val="005267EA"/>
    <w:rsid w:val="00526D54"/>
    <w:rsid w:val="00526FB8"/>
    <w:rsid w:val="00527E14"/>
    <w:rsid w:val="0053435F"/>
    <w:rsid w:val="005406C3"/>
    <w:rsid w:val="0054359B"/>
    <w:rsid w:val="00545F29"/>
    <w:rsid w:val="00546824"/>
    <w:rsid w:val="005537EF"/>
    <w:rsid w:val="00553BAF"/>
    <w:rsid w:val="00554555"/>
    <w:rsid w:val="0055498A"/>
    <w:rsid w:val="00557962"/>
    <w:rsid w:val="00560818"/>
    <w:rsid w:val="00561C2F"/>
    <w:rsid w:val="00562C0E"/>
    <w:rsid w:val="005655EE"/>
    <w:rsid w:val="00567CB8"/>
    <w:rsid w:val="0057007E"/>
    <w:rsid w:val="00570811"/>
    <w:rsid w:val="0057336F"/>
    <w:rsid w:val="005752B0"/>
    <w:rsid w:val="0058358E"/>
    <w:rsid w:val="00585729"/>
    <w:rsid w:val="005867D5"/>
    <w:rsid w:val="005868DA"/>
    <w:rsid w:val="00587F4C"/>
    <w:rsid w:val="005911C4"/>
    <w:rsid w:val="00592096"/>
    <w:rsid w:val="0059349E"/>
    <w:rsid w:val="00595D2B"/>
    <w:rsid w:val="00595D87"/>
    <w:rsid w:val="00596E2D"/>
    <w:rsid w:val="00597DE6"/>
    <w:rsid w:val="005A111E"/>
    <w:rsid w:val="005A1359"/>
    <w:rsid w:val="005A51AE"/>
    <w:rsid w:val="005A5541"/>
    <w:rsid w:val="005A7A9D"/>
    <w:rsid w:val="005B009E"/>
    <w:rsid w:val="005B1B32"/>
    <w:rsid w:val="005C0ACF"/>
    <w:rsid w:val="005C1318"/>
    <w:rsid w:val="005C3C09"/>
    <w:rsid w:val="005C513F"/>
    <w:rsid w:val="005C7770"/>
    <w:rsid w:val="005C7CE8"/>
    <w:rsid w:val="005C7DCF"/>
    <w:rsid w:val="005C7FFC"/>
    <w:rsid w:val="005D001B"/>
    <w:rsid w:val="005D061C"/>
    <w:rsid w:val="005D0C5F"/>
    <w:rsid w:val="005D32E7"/>
    <w:rsid w:val="005D55EE"/>
    <w:rsid w:val="005D61DA"/>
    <w:rsid w:val="005D6388"/>
    <w:rsid w:val="005D6C00"/>
    <w:rsid w:val="005D7072"/>
    <w:rsid w:val="005E4B1F"/>
    <w:rsid w:val="005E6245"/>
    <w:rsid w:val="005E6E44"/>
    <w:rsid w:val="005E7442"/>
    <w:rsid w:val="005F0D2C"/>
    <w:rsid w:val="005F0D49"/>
    <w:rsid w:val="005F1721"/>
    <w:rsid w:val="005F26ED"/>
    <w:rsid w:val="005F7EE2"/>
    <w:rsid w:val="00603FA6"/>
    <w:rsid w:val="00606AD5"/>
    <w:rsid w:val="00614663"/>
    <w:rsid w:val="00620FFD"/>
    <w:rsid w:val="006245B3"/>
    <w:rsid w:val="00630D7B"/>
    <w:rsid w:val="00633043"/>
    <w:rsid w:val="0063490A"/>
    <w:rsid w:val="00641CC2"/>
    <w:rsid w:val="00642BF1"/>
    <w:rsid w:val="0064334E"/>
    <w:rsid w:val="006434F5"/>
    <w:rsid w:val="00644163"/>
    <w:rsid w:val="0064715B"/>
    <w:rsid w:val="00647DE2"/>
    <w:rsid w:val="00652C21"/>
    <w:rsid w:val="00657A51"/>
    <w:rsid w:val="00657DEB"/>
    <w:rsid w:val="00661015"/>
    <w:rsid w:val="00667674"/>
    <w:rsid w:val="00670145"/>
    <w:rsid w:val="0067384C"/>
    <w:rsid w:val="00685B04"/>
    <w:rsid w:val="006901F5"/>
    <w:rsid w:val="00694AB4"/>
    <w:rsid w:val="00696970"/>
    <w:rsid w:val="0069698D"/>
    <w:rsid w:val="006A0B37"/>
    <w:rsid w:val="006A1A3C"/>
    <w:rsid w:val="006A35BC"/>
    <w:rsid w:val="006A3D4A"/>
    <w:rsid w:val="006A67A6"/>
    <w:rsid w:val="006A7FC6"/>
    <w:rsid w:val="006A7FE9"/>
    <w:rsid w:val="006B30FC"/>
    <w:rsid w:val="006B7C60"/>
    <w:rsid w:val="006C0381"/>
    <w:rsid w:val="006C102F"/>
    <w:rsid w:val="006C347B"/>
    <w:rsid w:val="006C4407"/>
    <w:rsid w:val="006C6021"/>
    <w:rsid w:val="006D5AE6"/>
    <w:rsid w:val="006D6779"/>
    <w:rsid w:val="006E01B7"/>
    <w:rsid w:val="006E0ED9"/>
    <w:rsid w:val="006E334B"/>
    <w:rsid w:val="006E61FF"/>
    <w:rsid w:val="006E6AB6"/>
    <w:rsid w:val="006E7DC0"/>
    <w:rsid w:val="006F43FE"/>
    <w:rsid w:val="006F4649"/>
    <w:rsid w:val="006F693D"/>
    <w:rsid w:val="006F791F"/>
    <w:rsid w:val="00702349"/>
    <w:rsid w:val="007043DD"/>
    <w:rsid w:val="00704967"/>
    <w:rsid w:val="007049EA"/>
    <w:rsid w:val="00706B6E"/>
    <w:rsid w:val="007074F1"/>
    <w:rsid w:val="00710DCC"/>
    <w:rsid w:val="007124FD"/>
    <w:rsid w:val="007134CE"/>
    <w:rsid w:val="00715B54"/>
    <w:rsid w:val="00724A1F"/>
    <w:rsid w:val="0072514E"/>
    <w:rsid w:val="00725789"/>
    <w:rsid w:val="00726E44"/>
    <w:rsid w:val="00735CE4"/>
    <w:rsid w:val="00744498"/>
    <w:rsid w:val="00745748"/>
    <w:rsid w:val="00747498"/>
    <w:rsid w:val="00752B0A"/>
    <w:rsid w:val="00753FFE"/>
    <w:rsid w:val="00755B17"/>
    <w:rsid w:val="0076768A"/>
    <w:rsid w:val="0077341F"/>
    <w:rsid w:val="0077440B"/>
    <w:rsid w:val="00775DE1"/>
    <w:rsid w:val="00776E24"/>
    <w:rsid w:val="00781F0E"/>
    <w:rsid w:val="00782DF6"/>
    <w:rsid w:val="00783028"/>
    <w:rsid w:val="00783491"/>
    <w:rsid w:val="00787452"/>
    <w:rsid w:val="00790121"/>
    <w:rsid w:val="00790306"/>
    <w:rsid w:val="00791F14"/>
    <w:rsid w:val="00791F33"/>
    <w:rsid w:val="00792D37"/>
    <w:rsid w:val="007939C0"/>
    <w:rsid w:val="0079736B"/>
    <w:rsid w:val="007A04D9"/>
    <w:rsid w:val="007A21A0"/>
    <w:rsid w:val="007A2A20"/>
    <w:rsid w:val="007A6A0D"/>
    <w:rsid w:val="007B01A8"/>
    <w:rsid w:val="007B21C3"/>
    <w:rsid w:val="007B32FB"/>
    <w:rsid w:val="007B37D7"/>
    <w:rsid w:val="007B4D6B"/>
    <w:rsid w:val="007C49E0"/>
    <w:rsid w:val="007C7BB9"/>
    <w:rsid w:val="007C7FF2"/>
    <w:rsid w:val="007D2630"/>
    <w:rsid w:val="007D58A6"/>
    <w:rsid w:val="007D7392"/>
    <w:rsid w:val="007E3F44"/>
    <w:rsid w:val="007E64ED"/>
    <w:rsid w:val="007E7BD6"/>
    <w:rsid w:val="007F065A"/>
    <w:rsid w:val="007F0BA4"/>
    <w:rsid w:val="007F2435"/>
    <w:rsid w:val="007F3EB8"/>
    <w:rsid w:val="007F548E"/>
    <w:rsid w:val="00800689"/>
    <w:rsid w:val="00802CC8"/>
    <w:rsid w:val="0081400E"/>
    <w:rsid w:val="00814A79"/>
    <w:rsid w:val="00814B37"/>
    <w:rsid w:val="00815901"/>
    <w:rsid w:val="00817641"/>
    <w:rsid w:val="00823FF4"/>
    <w:rsid w:val="00824503"/>
    <w:rsid w:val="008305A4"/>
    <w:rsid w:val="00833532"/>
    <w:rsid w:val="00835E74"/>
    <w:rsid w:val="0083729B"/>
    <w:rsid w:val="00841911"/>
    <w:rsid w:val="008453F4"/>
    <w:rsid w:val="00845437"/>
    <w:rsid w:val="00847037"/>
    <w:rsid w:val="00847691"/>
    <w:rsid w:val="00851FE6"/>
    <w:rsid w:val="00855454"/>
    <w:rsid w:val="00855663"/>
    <w:rsid w:val="008556C5"/>
    <w:rsid w:val="008628E4"/>
    <w:rsid w:val="00865752"/>
    <w:rsid w:val="0086599B"/>
    <w:rsid w:val="00865EC2"/>
    <w:rsid w:val="00866D21"/>
    <w:rsid w:val="008718C7"/>
    <w:rsid w:val="00875DCC"/>
    <w:rsid w:val="008760FE"/>
    <w:rsid w:val="00876E57"/>
    <w:rsid w:val="008811DB"/>
    <w:rsid w:val="008823FD"/>
    <w:rsid w:val="008827EB"/>
    <w:rsid w:val="008843F9"/>
    <w:rsid w:val="00885BA0"/>
    <w:rsid w:val="00887DD7"/>
    <w:rsid w:val="00890D54"/>
    <w:rsid w:val="008918D2"/>
    <w:rsid w:val="00897846"/>
    <w:rsid w:val="008A18F6"/>
    <w:rsid w:val="008A1E1A"/>
    <w:rsid w:val="008A1E9E"/>
    <w:rsid w:val="008A2941"/>
    <w:rsid w:val="008A6AC0"/>
    <w:rsid w:val="008A725A"/>
    <w:rsid w:val="008A74CE"/>
    <w:rsid w:val="008A7817"/>
    <w:rsid w:val="008B0EBA"/>
    <w:rsid w:val="008B258D"/>
    <w:rsid w:val="008B6A80"/>
    <w:rsid w:val="008B76AC"/>
    <w:rsid w:val="008C255D"/>
    <w:rsid w:val="008C36E5"/>
    <w:rsid w:val="008C3ED1"/>
    <w:rsid w:val="008C62EA"/>
    <w:rsid w:val="008C7A10"/>
    <w:rsid w:val="008D56F8"/>
    <w:rsid w:val="008E33CE"/>
    <w:rsid w:val="008E435C"/>
    <w:rsid w:val="008E5B5B"/>
    <w:rsid w:val="008E7552"/>
    <w:rsid w:val="008E7609"/>
    <w:rsid w:val="008F1572"/>
    <w:rsid w:val="008F3632"/>
    <w:rsid w:val="008F365F"/>
    <w:rsid w:val="008F384E"/>
    <w:rsid w:val="008F503E"/>
    <w:rsid w:val="00904E7D"/>
    <w:rsid w:val="0090574C"/>
    <w:rsid w:val="00906EF7"/>
    <w:rsid w:val="00907755"/>
    <w:rsid w:val="00917EFF"/>
    <w:rsid w:val="00923466"/>
    <w:rsid w:val="00925DD6"/>
    <w:rsid w:val="00926B0A"/>
    <w:rsid w:val="0092796D"/>
    <w:rsid w:val="0093013A"/>
    <w:rsid w:val="00930E1A"/>
    <w:rsid w:val="009336F6"/>
    <w:rsid w:val="00933A06"/>
    <w:rsid w:val="00936E65"/>
    <w:rsid w:val="009417BA"/>
    <w:rsid w:val="009435E4"/>
    <w:rsid w:val="0094478E"/>
    <w:rsid w:val="00944C20"/>
    <w:rsid w:val="00946F2E"/>
    <w:rsid w:val="009533AB"/>
    <w:rsid w:val="00954D32"/>
    <w:rsid w:val="00955D7A"/>
    <w:rsid w:val="009571A8"/>
    <w:rsid w:val="00960CD5"/>
    <w:rsid w:val="0096208E"/>
    <w:rsid w:val="009627B7"/>
    <w:rsid w:val="00966EF8"/>
    <w:rsid w:val="009734E3"/>
    <w:rsid w:val="0097410A"/>
    <w:rsid w:val="00974B66"/>
    <w:rsid w:val="00974CB3"/>
    <w:rsid w:val="00974D26"/>
    <w:rsid w:val="00975FBE"/>
    <w:rsid w:val="009833D4"/>
    <w:rsid w:val="009844AF"/>
    <w:rsid w:val="0098514A"/>
    <w:rsid w:val="009869E3"/>
    <w:rsid w:val="00987E78"/>
    <w:rsid w:val="00990045"/>
    <w:rsid w:val="00990CB6"/>
    <w:rsid w:val="00993D00"/>
    <w:rsid w:val="00994BED"/>
    <w:rsid w:val="00997760"/>
    <w:rsid w:val="009A0370"/>
    <w:rsid w:val="009A1723"/>
    <w:rsid w:val="009A51C8"/>
    <w:rsid w:val="009A54A6"/>
    <w:rsid w:val="009B30B5"/>
    <w:rsid w:val="009B4293"/>
    <w:rsid w:val="009B499A"/>
    <w:rsid w:val="009B58BD"/>
    <w:rsid w:val="009B5F4B"/>
    <w:rsid w:val="009C146D"/>
    <w:rsid w:val="009C1D91"/>
    <w:rsid w:val="009C2A4D"/>
    <w:rsid w:val="009C6692"/>
    <w:rsid w:val="009C7432"/>
    <w:rsid w:val="009D1E03"/>
    <w:rsid w:val="009D4E84"/>
    <w:rsid w:val="009D5CDE"/>
    <w:rsid w:val="009D6B13"/>
    <w:rsid w:val="009D7015"/>
    <w:rsid w:val="009E055B"/>
    <w:rsid w:val="009E4862"/>
    <w:rsid w:val="009E6B5A"/>
    <w:rsid w:val="009E7DA4"/>
    <w:rsid w:val="009F2DE5"/>
    <w:rsid w:val="009F4FD5"/>
    <w:rsid w:val="009F66F9"/>
    <w:rsid w:val="00A03018"/>
    <w:rsid w:val="00A042AF"/>
    <w:rsid w:val="00A048FC"/>
    <w:rsid w:val="00A04C89"/>
    <w:rsid w:val="00A22793"/>
    <w:rsid w:val="00A24338"/>
    <w:rsid w:val="00A244A6"/>
    <w:rsid w:val="00A2462F"/>
    <w:rsid w:val="00A251CD"/>
    <w:rsid w:val="00A32B11"/>
    <w:rsid w:val="00A3461A"/>
    <w:rsid w:val="00A35D61"/>
    <w:rsid w:val="00A40373"/>
    <w:rsid w:val="00A404E9"/>
    <w:rsid w:val="00A440D2"/>
    <w:rsid w:val="00A454A4"/>
    <w:rsid w:val="00A45EC9"/>
    <w:rsid w:val="00A46EA7"/>
    <w:rsid w:val="00A47997"/>
    <w:rsid w:val="00A50E7C"/>
    <w:rsid w:val="00A53E90"/>
    <w:rsid w:val="00A604EE"/>
    <w:rsid w:val="00A62762"/>
    <w:rsid w:val="00A6665D"/>
    <w:rsid w:val="00A66CE2"/>
    <w:rsid w:val="00A66F1E"/>
    <w:rsid w:val="00A70374"/>
    <w:rsid w:val="00A737ED"/>
    <w:rsid w:val="00A74675"/>
    <w:rsid w:val="00A751A2"/>
    <w:rsid w:val="00A77D70"/>
    <w:rsid w:val="00A8209B"/>
    <w:rsid w:val="00A84DA8"/>
    <w:rsid w:val="00A950EA"/>
    <w:rsid w:val="00AA24F2"/>
    <w:rsid w:val="00AA57F7"/>
    <w:rsid w:val="00AA67DF"/>
    <w:rsid w:val="00AA75E6"/>
    <w:rsid w:val="00AB2BE1"/>
    <w:rsid w:val="00AC055F"/>
    <w:rsid w:val="00AD0B20"/>
    <w:rsid w:val="00AD18AE"/>
    <w:rsid w:val="00AD5809"/>
    <w:rsid w:val="00AD5C30"/>
    <w:rsid w:val="00AD694C"/>
    <w:rsid w:val="00AE02D6"/>
    <w:rsid w:val="00AE59F7"/>
    <w:rsid w:val="00AE6C2D"/>
    <w:rsid w:val="00AE7124"/>
    <w:rsid w:val="00AE7D35"/>
    <w:rsid w:val="00AF7C5A"/>
    <w:rsid w:val="00B01FA9"/>
    <w:rsid w:val="00B03CE3"/>
    <w:rsid w:val="00B063A0"/>
    <w:rsid w:val="00B06BED"/>
    <w:rsid w:val="00B06E04"/>
    <w:rsid w:val="00B07C89"/>
    <w:rsid w:val="00B1149A"/>
    <w:rsid w:val="00B20DA9"/>
    <w:rsid w:val="00B2284D"/>
    <w:rsid w:val="00B23D45"/>
    <w:rsid w:val="00B27773"/>
    <w:rsid w:val="00B331B4"/>
    <w:rsid w:val="00B35DAE"/>
    <w:rsid w:val="00B40E47"/>
    <w:rsid w:val="00B4609D"/>
    <w:rsid w:val="00B502C5"/>
    <w:rsid w:val="00B533FF"/>
    <w:rsid w:val="00B5397A"/>
    <w:rsid w:val="00B64CC9"/>
    <w:rsid w:val="00B66A94"/>
    <w:rsid w:val="00B701A0"/>
    <w:rsid w:val="00B71435"/>
    <w:rsid w:val="00B7145D"/>
    <w:rsid w:val="00B72CB1"/>
    <w:rsid w:val="00B73F1B"/>
    <w:rsid w:val="00B80144"/>
    <w:rsid w:val="00B83E8E"/>
    <w:rsid w:val="00B943DA"/>
    <w:rsid w:val="00B944CB"/>
    <w:rsid w:val="00B9595A"/>
    <w:rsid w:val="00B964AD"/>
    <w:rsid w:val="00B96C97"/>
    <w:rsid w:val="00B97D9A"/>
    <w:rsid w:val="00BA0D5B"/>
    <w:rsid w:val="00BA1338"/>
    <w:rsid w:val="00BA1FE9"/>
    <w:rsid w:val="00BA2F3B"/>
    <w:rsid w:val="00BA427B"/>
    <w:rsid w:val="00BB300C"/>
    <w:rsid w:val="00BB34AF"/>
    <w:rsid w:val="00BB35D6"/>
    <w:rsid w:val="00BB3B7B"/>
    <w:rsid w:val="00BB4EB9"/>
    <w:rsid w:val="00BC269F"/>
    <w:rsid w:val="00BC31F3"/>
    <w:rsid w:val="00BC43BF"/>
    <w:rsid w:val="00BC4F1A"/>
    <w:rsid w:val="00BC5BFE"/>
    <w:rsid w:val="00BC681E"/>
    <w:rsid w:val="00BC6EBE"/>
    <w:rsid w:val="00BD040E"/>
    <w:rsid w:val="00BD0860"/>
    <w:rsid w:val="00BD2915"/>
    <w:rsid w:val="00BD3F08"/>
    <w:rsid w:val="00BD5B84"/>
    <w:rsid w:val="00BD6628"/>
    <w:rsid w:val="00BE242F"/>
    <w:rsid w:val="00BE3881"/>
    <w:rsid w:val="00BE4B4C"/>
    <w:rsid w:val="00BF05A8"/>
    <w:rsid w:val="00BF0FC8"/>
    <w:rsid w:val="00BF1CBD"/>
    <w:rsid w:val="00C006BB"/>
    <w:rsid w:val="00C00FB1"/>
    <w:rsid w:val="00C061AA"/>
    <w:rsid w:val="00C06FCB"/>
    <w:rsid w:val="00C1482D"/>
    <w:rsid w:val="00C16D88"/>
    <w:rsid w:val="00C2333E"/>
    <w:rsid w:val="00C30093"/>
    <w:rsid w:val="00C32744"/>
    <w:rsid w:val="00C3438A"/>
    <w:rsid w:val="00C35865"/>
    <w:rsid w:val="00C360D3"/>
    <w:rsid w:val="00C36674"/>
    <w:rsid w:val="00C37F5A"/>
    <w:rsid w:val="00C4458B"/>
    <w:rsid w:val="00C45765"/>
    <w:rsid w:val="00C57548"/>
    <w:rsid w:val="00C57AE9"/>
    <w:rsid w:val="00C62535"/>
    <w:rsid w:val="00C63B70"/>
    <w:rsid w:val="00C658C0"/>
    <w:rsid w:val="00C670FD"/>
    <w:rsid w:val="00C67E4F"/>
    <w:rsid w:val="00C70034"/>
    <w:rsid w:val="00C72B54"/>
    <w:rsid w:val="00C74858"/>
    <w:rsid w:val="00C768B8"/>
    <w:rsid w:val="00C811FB"/>
    <w:rsid w:val="00C83FC4"/>
    <w:rsid w:val="00C8731F"/>
    <w:rsid w:val="00C907AA"/>
    <w:rsid w:val="00C90E45"/>
    <w:rsid w:val="00C92807"/>
    <w:rsid w:val="00CA480F"/>
    <w:rsid w:val="00CA5BE2"/>
    <w:rsid w:val="00CB110D"/>
    <w:rsid w:val="00CB3BC3"/>
    <w:rsid w:val="00CB4380"/>
    <w:rsid w:val="00CC090F"/>
    <w:rsid w:val="00CC20E7"/>
    <w:rsid w:val="00CC20FA"/>
    <w:rsid w:val="00CC2C2B"/>
    <w:rsid w:val="00CC7784"/>
    <w:rsid w:val="00CD2B19"/>
    <w:rsid w:val="00CE0059"/>
    <w:rsid w:val="00CE230A"/>
    <w:rsid w:val="00CE2E26"/>
    <w:rsid w:val="00CE43D8"/>
    <w:rsid w:val="00CE4AC8"/>
    <w:rsid w:val="00CE5788"/>
    <w:rsid w:val="00CE6209"/>
    <w:rsid w:val="00CE6BA6"/>
    <w:rsid w:val="00CE71FC"/>
    <w:rsid w:val="00CF00F6"/>
    <w:rsid w:val="00CF0AC5"/>
    <w:rsid w:val="00CF701E"/>
    <w:rsid w:val="00D02220"/>
    <w:rsid w:val="00D12A2C"/>
    <w:rsid w:val="00D130E8"/>
    <w:rsid w:val="00D14D79"/>
    <w:rsid w:val="00D1671D"/>
    <w:rsid w:val="00D17F66"/>
    <w:rsid w:val="00D223CC"/>
    <w:rsid w:val="00D22B3F"/>
    <w:rsid w:val="00D279BF"/>
    <w:rsid w:val="00D30B82"/>
    <w:rsid w:val="00D32467"/>
    <w:rsid w:val="00D327C9"/>
    <w:rsid w:val="00D332DB"/>
    <w:rsid w:val="00D400E3"/>
    <w:rsid w:val="00D4202B"/>
    <w:rsid w:val="00D42C09"/>
    <w:rsid w:val="00D47427"/>
    <w:rsid w:val="00D50F57"/>
    <w:rsid w:val="00D51F0E"/>
    <w:rsid w:val="00D531FB"/>
    <w:rsid w:val="00D53365"/>
    <w:rsid w:val="00D53A3F"/>
    <w:rsid w:val="00D56E84"/>
    <w:rsid w:val="00D6152D"/>
    <w:rsid w:val="00D61987"/>
    <w:rsid w:val="00D61C95"/>
    <w:rsid w:val="00D61D05"/>
    <w:rsid w:val="00D637A8"/>
    <w:rsid w:val="00D6485F"/>
    <w:rsid w:val="00D7434D"/>
    <w:rsid w:val="00D803B9"/>
    <w:rsid w:val="00D84710"/>
    <w:rsid w:val="00D84B85"/>
    <w:rsid w:val="00D927B7"/>
    <w:rsid w:val="00D93DD6"/>
    <w:rsid w:val="00D9412F"/>
    <w:rsid w:val="00D967FE"/>
    <w:rsid w:val="00DA2970"/>
    <w:rsid w:val="00DA2A85"/>
    <w:rsid w:val="00DA64F4"/>
    <w:rsid w:val="00DA72E7"/>
    <w:rsid w:val="00DB619E"/>
    <w:rsid w:val="00DC04DA"/>
    <w:rsid w:val="00DC099F"/>
    <w:rsid w:val="00DC0DD5"/>
    <w:rsid w:val="00DC372D"/>
    <w:rsid w:val="00DC4646"/>
    <w:rsid w:val="00DC4DF0"/>
    <w:rsid w:val="00DC61BB"/>
    <w:rsid w:val="00DD1770"/>
    <w:rsid w:val="00DD2DF9"/>
    <w:rsid w:val="00DD335B"/>
    <w:rsid w:val="00DD4AB4"/>
    <w:rsid w:val="00DD4C93"/>
    <w:rsid w:val="00DD52DA"/>
    <w:rsid w:val="00DD6143"/>
    <w:rsid w:val="00DD756E"/>
    <w:rsid w:val="00DE08BD"/>
    <w:rsid w:val="00DE1D88"/>
    <w:rsid w:val="00DE4C34"/>
    <w:rsid w:val="00DE65EF"/>
    <w:rsid w:val="00DE79B5"/>
    <w:rsid w:val="00DF0932"/>
    <w:rsid w:val="00DF1488"/>
    <w:rsid w:val="00DF2289"/>
    <w:rsid w:val="00DF6932"/>
    <w:rsid w:val="00E03FE5"/>
    <w:rsid w:val="00E059F9"/>
    <w:rsid w:val="00E06239"/>
    <w:rsid w:val="00E10EA7"/>
    <w:rsid w:val="00E1301C"/>
    <w:rsid w:val="00E14D43"/>
    <w:rsid w:val="00E1695F"/>
    <w:rsid w:val="00E23587"/>
    <w:rsid w:val="00E256C8"/>
    <w:rsid w:val="00E259BF"/>
    <w:rsid w:val="00E26C7D"/>
    <w:rsid w:val="00E306E0"/>
    <w:rsid w:val="00E31744"/>
    <w:rsid w:val="00E35F7E"/>
    <w:rsid w:val="00E37317"/>
    <w:rsid w:val="00E40B67"/>
    <w:rsid w:val="00E44B6A"/>
    <w:rsid w:val="00E45A8C"/>
    <w:rsid w:val="00E461F7"/>
    <w:rsid w:val="00E46527"/>
    <w:rsid w:val="00E47A7B"/>
    <w:rsid w:val="00E53C1C"/>
    <w:rsid w:val="00E546DC"/>
    <w:rsid w:val="00E60F56"/>
    <w:rsid w:val="00E65A33"/>
    <w:rsid w:val="00E70A43"/>
    <w:rsid w:val="00E71E46"/>
    <w:rsid w:val="00E73643"/>
    <w:rsid w:val="00E73EB2"/>
    <w:rsid w:val="00E74287"/>
    <w:rsid w:val="00E76EE6"/>
    <w:rsid w:val="00E8233B"/>
    <w:rsid w:val="00E857AD"/>
    <w:rsid w:val="00E879DC"/>
    <w:rsid w:val="00E905E0"/>
    <w:rsid w:val="00E908A8"/>
    <w:rsid w:val="00E91927"/>
    <w:rsid w:val="00E92FE2"/>
    <w:rsid w:val="00E932BA"/>
    <w:rsid w:val="00E9373D"/>
    <w:rsid w:val="00E956FC"/>
    <w:rsid w:val="00E95B44"/>
    <w:rsid w:val="00E96243"/>
    <w:rsid w:val="00E964A1"/>
    <w:rsid w:val="00E9711F"/>
    <w:rsid w:val="00E97964"/>
    <w:rsid w:val="00EA68FA"/>
    <w:rsid w:val="00EA6B96"/>
    <w:rsid w:val="00EB6281"/>
    <w:rsid w:val="00EB70F6"/>
    <w:rsid w:val="00EC0586"/>
    <w:rsid w:val="00EC0F2C"/>
    <w:rsid w:val="00EC2E02"/>
    <w:rsid w:val="00EC2E19"/>
    <w:rsid w:val="00EC4203"/>
    <w:rsid w:val="00EC671A"/>
    <w:rsid w:val="00ED0161"/>
    <w:rsid w:val="00ED19B0"/>
    <w:rsid w:val="00ED4B4A"/>
    <w:rsid w:val="00ED7C64"/>
    <w:rsid w:val="00ED7E9F"/>
    <w:rsid w:val="00EE0BED"/>
    <w:rsid w:val="00EE1DCD"/>
    <w:rsid w:val="00EF0DD3"/>
    <w:rsid w:val="00EF52FB"/>
    <w:rsid w:val="00EF651E"/>
    <w:rsid w:val="00EF7142"/>
    <w:rsid w:val="00EF7CE2"/>
    <w:rsid w:val="00F0152E"/>
    <w:rsid w:val="00F04B6E"/>
    <w:rsid w:val="00F06303"/>
    <w:rsid w:val="00F07C9A"/>
    <w:rsid w:val="00F07E7C"/>
    <w:rsid w:val="00F13AC2"/>
    <w:rsid w:val="00F21A28"/>
    <w:rsid w:val="00F264A1"/>
    <w:rsid w:val="00F2787C"/>
    <w:rsid w:val="00F30260"/>
    <w:rsid w:val="00F327CE"/>
    <w:rsid w:val="00F365B8"/>
    <w:rsid w:val="00F4067A"/>
    <w:rsid w:val="00F41E35"/>
    <w:rsid w:val="00F46135"/>
    <w:rsid w:val="00F46D83"/>
    <w:rsid w:val="00F471E1"/>
    <w:rsid w:val="00F474CF"/>
    <w:rsid w:val="00F503ED"/>
    <w:rsid w:val="00F50D06"/>
    <w:rsid w:val="00F52E14"/>
    <w:rsid w:val="00F565D3"/>
    <w:rsid w:val="00F6314F"/>
    <w:rsid w:val="00F63E99"/>
    <w:rsid w:val="00F65F52"/>
    <w:rsid w:val="00F67885"/>
    <w:rsid w:val="00F74470"/>
    <w:rsid w:val="00F74684"/>
    <w:rsid w:val="00F823B6"/>
    <w:rsid w:val="00F83AF3"/>
    <w:rsid w:val="00F83BB1"/>
    <w:rsid w:val="00F84A83"/>
    <w:rsid w:val="00F84C09"/>
    <w:rsid w:val="00F96BA2"/>
    <w:rsid w:val="00FA26E5"/>
    <w:rsid w:val="00FA3741"/>
    <w:rsid w:val="00FB0566"/>
    <w:rsid w:val="00FB0CCF"/>
    <w:rsid w:val="00FB251E"/>
    <w:rsid w:val="00FB436F"/>
    <w:rsid w:val="00FB5D98"/>
    <w:rsid w:val="00FB5E9D"/>
    <w:rsid w:val="00FB7F72"/>
    <w:rsid w:val="00FC05D5"/>
    <w:rsid w:val="00FC0C19"/>
    <w:rsid w:val="00FC0D44"/>
    <w:rsid w:val="00FC284D"/>
    <w:rsid w:val="00FC5D84"/>
    <w:rsid w:val="00FC70FE"/>
    <w:rsid w:val="00FC7E7F"/>
    <w:rsid w:val="00FD00CF"/>
    <w:rsid w:val="00FD09E2"/>
    <w:rsid w:val="00FD5ACF"/>
    <w:rsid w:val="00FD779E"/>
    <w:rsid w:val="00FE339A"/>
    <w:rsid w:val="00FE4C40"/>
    <w:rsid w:val="00FE51C2"/>
    <w:rsid w:val="00FF3B58"/>
    <w:rsid w:val="00FF4FC8"/>
    <w:rsid w:val="00FF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25"/>
  </w:style>
  <w:style w:type="paragraph" w:styleId="1">
    <w:name w:val="heading 1"/>
    <w:basedOn w:val="a"/>
    <w:next w:val="a"/>
    <w:link w:val="10"/>
    <w:rsid w:val="007D2630"/>
    <w:pPr>
      <w:keepNext/>
      <w:keepLines/>
      <w:spacing w:before="400" w:after="120" w:line="240" w:lineRule="auto"/>
      <w:ind w:right="101"/>
      <w:contextualSpacing/>
      <w:outlineLvl w:val="0"/>
    </w:pPr>
    <w:rPr>
      <w:rFonts w:eastAsia="Times New Roman"/>
      <w:color w:val="000000"/>
      <w:sz w:val="40"/>
      <w:szCs w:val="4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F25"/>
    <w:pPr>
      <w:ind w:left="720"/>
      <w:contextualSpacing/>
    </w:pPr>
  </w:style>
  <w:style w:type="paragraph" w:customStyle="1" w:styleId="Default">
    <w:name w:val="Default"/>
    <w:rsid w:val="003B716A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4">
    <w:name w:val="No Spacing"/>
    <w:uiPriority w:val="1"/>
    <w:qFormat/>
    <w:rsid w:val="00E932BA"/>
    <w:pPr>
      <w:spacing w:after="0" w:line="240" w:lineRule="auto"/>
      <w:jc w:val="both"/>
    </w:pPr>
    <w:rPr>
      <w:rFonts w:eastAsia="Arial" w:cs="Arial"/>
      <w:color w:val="000000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E9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05E0"/>
  </w:style>
  <w:style w:type="paragraph" w:styleId="a7">
    <w:name w:val="footer"/>
    <w:basedOn w:val="a"/>
    <w:link w:val="a8"/>
    <w:uiPriority w:val="99"/>
    <w:unhideWhenUsed/>
    <w:rsid w:val="00E9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05E0"/>
  </w:style>
  <w:style w:type="character" w:customStyle="1" w:styleId="xfm58877498">
    <w:name w:val="xfm_58877498"/>
    <w:rsid w:val="00504634"/>
  </w:style>
  <w:style w:type="paragraph" w:styleId="a9">
    <w:name w:val="Balloon Text"/>
    <w:basedOn w:val="a"/>
    <w:link w:val="aa"/>
    <w:uiPriority w:val="99"/>
    <w:semiHidden/>
    <w:unhideWhenUsed/>
    <w:rsid w:val="00C7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03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E44B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qFormat/>
    <w:rsid w:val="008E5B5B"/>
    <w:pPr>
      <w:spacing w:after="0" w:line="240" w:lineRule="auto"/>
      <w:jc w:val="center"/>
    </w:pPr>
    <w:rPr>
      <w:rFonts w:eastAsia="Times New Roman"/>
      <w:b/>
      <w:szCs w:val="20"/>
      <w:lang w:val="uk-UA" w:eastAsia="ru-RU"/>
    </w:rPr>
  </w:style>
  <w:style w:type="character" w:customStyle="1" w:styleId="ad">
    <w:name w:val="Название Знак"/>
    <w:basedOn w:val="a0"/>
    <w:link w:val="ac"/>
    <w:rsid w:val="008E5B5B"/>
    <w:rPr>
      <w:rFonts w:eastAsia="Times New Roman"/>
      <w:b/>
      <w:szCs w:val="20"/>
      <w:lang w:val="uk-UA" w:eastAsia="ru-RU"/>
    </w:rPr>
  </w:style>
  <w:style w:type="character" w:styleId="ae">
    <w:name w:val="Strong"/>
    <w:basedOn w:val="a0"/>
    <w:uiPriority w:val="22"/>
    <w:qFormat/>
    <w:rsid w:val="008E5B5B"/>
    <w:rPr>
      <w:b/>
      <w:bCs/>
    </w:rPr>
  </w:style>
  <w:style w:type="paragraph" w:customStyle="1" w:styleId="ShiftAlt">
    <w:name w:val="Додаток_основной_текст (Додаток___Shift+Alt)"/>
    <w:uiPriority w:val="2"/>
    <w:rsid w:val="00150A57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cs="Myriad Pro"/>
      <w:color w:val="000000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7D2630"/>
    <w:rPr>
      <w:rFonts w:eastAsia="Times New Roman"/>
      <w:color w:val="000000"/>
      <w:sz w:val="40"/>
      <w:szCs w:val="40"/>
      <w:lang w:val="uk-UA" w:eastAsia="uk-UA"/>
    </w:rPr>
  </w:style>
  <w:style w:type="character" w:styleId="af">
    <w:name w:val="Hyperlink"/>
    <w:basedOn w:val="a0"/>
    <w:semiHidden/>
    <w:unhideWhenUsed/>
    <w:rsid w:val="001A4C24"/>
    <w:rPr>
      <w:color w:val="0000FF"/>
      <w:u w:val="single"/>
    </w:rPr>
  </w:style>
  <w:style w:type="paragraph" w:customStyle="1" w:styleId="11">
    <w:name w:val="Обычный1"/>
    <w:autoRedefine/>
    <w:rsid w:val="00C061AA"/>
    <w:pPr>
      <w:spacing w:after="0" w:line="240" w:lineRule="auto"/>
      <w:ind w:right="101"/>
    </w:pPr>
    <w:rPr>
      <w:rFonts w:eastAsia="Times New Roman"/>
      <w:color w:val="000000"/>
      <w:lang w:val="uk-UA" w:eastAsia="uk-UA"/>
    </w:rPr>
  </w:style>
  <w:style w:type="paragraph" w:customStyle="1" w:styleId="af0">
    <w:name w:val="Назва документа"/>
    <w:basedOn w:val="a"/>
    <w:next w:val="a"/>
    <w:rsid w:val="008A1E9E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docx-gerb">
    <w:name w:val="docx-gerb"/>
    <w:basedOn w:val="a"/>
    <w:locked/>
    <w:rsid w:val="00787452"/>
    <w:pPr>
      <w:spacing w:after="150" w:line="240" w:lineRule="auto"/>
      <w:ind w:left="450" w:right="450"/>
      <w:jc w:val="center"/>
    </w:pPr>
    <w:rPr>
      <w:rFonts w:eastAsia="Times New Roman"/>
      <w:lang w:val="uk-UA" w:eastAsia="uk-UA"/>
    </w:rPr>
  </w:style>
  <w:style w:type="paragraph" w:styleId="af1">
    <w:name w:val="Normal (Web)"/>
    <w:basedOn w:val="a"/>
    <w:uiPriority w:val="99"/>
    <w:unhideWhenUsed/>
    <w:rsid w:val="006A35B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2">
    <w:name w:val="Основной текст_"/>
    <w:basedOn w:val="a0"/>
    <w:link w:val="12"/>
    <w:rsid w:val="00A454A4"/>
    <w:rPr>
      <w:rFonts w:eastAsia="Times New Roman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454A4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</w:rPr>
  </w:style>
  <w:style w:type="character" w:customStyle="1" w:styleId="Bodytext6">
    <w:name w:val="Body text (6)"/>
    <w:basedOn w:val="a0"/>
    <w:rsid w:val="00D14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F0E7-B54F-4CB8-9E12-F59546D3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19686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Рита</dc:creator>
  <cp:lastModifiedBy>Света</cp:lastModifiedBy>
  <cp:revision>426</cp:revision>
  <cp:lastPrinted>2022-12-19T14:27:00Z</cp:lastPrinted>
  <dcterms:created xsi:type="dcterms:W3CDTF">2021-04-30T06:52:00Z</dcterms:created>
  <dcterms:modified xsi:type="dcterms:W3CDTF">2022-12-19T14:32:00Z</dcterms:modified>
</cp:coreProperties>
</file>